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255B" w:rsidRDefault="00F9255B" w:rsidP="00F9255B"/>
    <w:p w:rsidR="00F9255B" w:rsidRDefault="00F9255B" w:rsidP="00F9255B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858944" behindDoc="0" locked="0" layoutInCell="1" allowOverlap="0" wp14:anchorId="7B4ECD98" wp14:editId="19322CDE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" name="图片 3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9255B" w:rsidRDefault="00F9255B" w:rsidP="00F9255B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F9255B" w:rsidRDefault="00F9255B" w:rsidP="00F9255B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F9255B" w:rsidRDefault="00F9255B" w:rsidP="00F9255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F9255B" w:rsidRDefault="00F9255B" w:rsidP="00F9255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F9255B" w:rsidRDefault="00F9255B" w:rsidP="00F9255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F9255B" w:rsidRDefault="00F9255B" w:rsidP="00F9255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F9255B" w:rsidRDefault="00F9255B" w:rsidP="00F9255B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F9255B" w:rsidRDefault="00F9255B" w:rsidP="00F9255B">
      <w:pPr>
        <w:spacing w:line="0" w:lineRule="atLeast"/>
        <w:ind w:leftChars="400" w:left="840"/>
        <w:rPr>
          <w:rFonts w:ascii="微软雅黑" w:eastAsia="微软雅黑" w:hAnsi="微软雅黑"/>
          <w:sz w:val="32"/>
          <w:szCs w:val="28"/>
          <w:lang w:val="zh-TW" w:eastAsia="zh-TW"/>
        </w:rPr>
      </w:pPr>
      <w:r w:rsidRPr="00F9255B">
        <w:rPr>
          <w:rFonts w:ascii="微软雅黑" w:eastAsia="微软雅黑" w:hAnsi="微软雅黑" w:hint="eastAsia"/>
          <w:b/>
          <w:color w:val="373737"/>
          <w:sz w:val="46"/>
          <w:szCs w:val="46"/>
          <w:lang w:val="zh-TW" w:eastAsia="zh-TW"/>
        </w:rPr>
        <w:t>BX-6Q</w:t>
      </w:r>
      <w:r w:rsidR="00B81562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3</w:t>
      </w:r>
      <w:r w:rsidRPr="00F9255B">
        <w:rPr>
          <w:rFonts w:ascii="微软雅黑" w:eastAsia="微软雅黑" w:hAnsi="微软雅黑" w:hint="eastAsia"/>
          <w:b/>
          <w:color w:val="373737"/>
          <w:sz w:val="46"/>
          <w:szCs w:val="46"/>
          <w:lang w:val="zh-TW" w:eastAsia="zh-TW"/>
        </w:rPr>
        <w:t>全彩控制器</w:t>
      </w:r>
    </w:p>
    <w:p w:rsidR="00F9255B" w:rsidRDefault="00F9255B" w:rsidP="00F9255B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 w:eastAsia="zh-TW"/>
        </w:rPr>
      </w:pPr>
    </w:p>
    <w:p w:rsidR="007D3B5B" w:rsidRDefault="007D3B5B" w:rsidP="007D3B5B">
      <w:pPr>
        <w:spacing w:line="0" w:lineRule="atLeast"/>
        <w:ind w:leftChars="400" w:left="840"/>
        <w:jc w:val="center"/>
        <w:rPr>
          <w:rFonts w:ascii="微软雅黑" w:eastAsia="微软雅黑" w:hAnsi="微软雅黑"/>
          <w:sz w:val="22"/>
          <w:szCs w:val="28"/>
          <w:lang w:val="zh-TW"/>
        </w:rPr>
      </w:pPr>
    </w:p>
    <w:p w:rsidR="007D3B5B" w:rsidRDefault="007D3B5B" w:rsidP="007D3B5B">
      <w:pPr>
        <w:spacing w:line="0" w:lineRule="atLeast"/>
        <w:ind w:leftChars="400" w:left="840"/>
        <w:jc w:val="center"/>
        <w:rPr>
          <w:rFonts w:ascii="微软雅黑" w:eastAsia="微软雅黑" w:hAnsi="微软雅黑"/>
          <w:sz w:val="22"/>
          <w:szCs w:val="28"/>
          <w:lang w:val="zh-TW"/>
        </w:rPr>
      </w:pPr>
    </w:p>
    <w:p w:rsidR="00F9255B" w:rsidRDefault="00BB6807" w:rsidP="007D3B5B">
      <w:pPr>
        <w:spacing w:line="0" w:lineRule="atLeast"/>
        <w:jc w:val="center"/>
        <w:rPr>
          <w:rFonts w:ascii="微软雅黑" w:eastAsia="微软雅黑" w:hAnsi="微软雅黑"/>
          <w:sz w:val="22"/>
          <w:szCs w:val="28"/>
          <w:lang w:val="zh-TW" w:eastAsia="zh-TW"/>
        </w:rPr>
      </w:pPr>
      <w:r>
        <w:rPr>
          <w:rFonts w:ascii="微软雅黑" w:eastAsia="微软雅黑" w:hAnsi="微软雅黑"/>
          <w:noProof/>
          <w:sz w:val="22"/>
          <w:szCs w:val="28"/>
        </w:rPr>
        <w:drawing>
          <wp:anchor distT="0" distB="0" distL="114300" distR="114300" simplePos="0" relativeHeight="251866112" behindDoc="0" locked="0" layoutInCell="1" allowOverlap="1" wp14:anchorId="5CC0F1EE" wp14:editId="710E1E09">
            <wp:simplePos x="0" y="0"/>
            <wp:positionH relativeFrom="column">
              <wp:posOffset>646430</wp:posOffset>
            </wp:positionH>
            <wp:positionV relativeFrom="paragraph">
              <wp:posOffset>202565</wp:posOffset>
            </wp:positionV>
            <wp:extent cx="4276725" cy="3095625"/>
            <wp:effectExtent l="0" t="0" r="9525" b="9525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Q3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29" t="26794" r="7907" b="4044"/>
                    <a:stretch/>
                  </pic:blipFill>
                  <pic:spPr bwMode="auto">
                    <a:xfrm>
                      <a:off x="0" y="0"/>
                      <a:ext cx="4276725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9255B" w:rsidRDefault="00F9255B" w:rsidP="00F9255B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 w:eastAsia="zh-TW"/>
        </w:rPr>
      </w:pPr>
    </w:p>
    <w:p w:rsidR="00B3001B" w:rsidRDefault="00B3001B" w:rsidP="00F9255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BB6807" w:rsidRDefault="00BB6807" w:rsidP="00F9255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BB6807" w:rsidRDefault="00BB6807" w:rsidP="00F9255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BB6807" w:rsidRDefault="00BB6807" w:rsidP="00F9255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BB6807" w:rsidRDefault="00BB6807" w:rsidP="00F9255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BB6807" w:rsidRDefault="00BB6807" w:rsidP="00F9255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BB6807" w:rsidRDefault="00BB6807" w:rsidP="00F9255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BB6807" w:rsidRDefault="00BB6807" w:rsidP="00F9255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BB6807" w:rsidRDefault="00BB6807" w:rsidP="00F9255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BB6807" w:rsidRPr="007D3B5B" w:rsidRDefault="00BB6807" w:rsidP="00F9255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F9255B" w:rsidRPr="007D3B5B" w:rsidRDefault="00F9255B" w:rsidP="00F9255B">
      <w:pPr>
        <w:spacing w:line="0" w:lineRule="atLeast"/>
        <w:jc w:val="center"/>
        <w:rPr>
          <w:rFonts w:ascii="微软雅黑" w:eastAsia="微软雅黑" w:hAnsi="微软雅黑"/>
          <w:szCs w:val="21"/>
          <w:lang w:val="zh-TW" w:eastAsia="zh-TW"/>
        </w:rPr>
      </w:pPr>
    </w:p>
    <w:p w:rsidR="00F9255B" w:rsidRDefault="00F9255B" w:rsidP="00F9255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B6807" w:rsidRDefault="00BB6807" w:rsidP="00F9255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B6807" w:rsidRDefault="00BB6807" w:rsidP="00F9255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F9255B" w:rsidRDefault="00F9255B" w:rsidP="00F9255B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F040E8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时间：2019.</w:t>
      </w:r>
      <w:r w:rsidR="00F040E8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F040E8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25</w:t>
      </w:r>
    </w:p>
    <w:p w:rsidR="00F9255B" w:rsidRDefault="00F9255B" w:rsidP="00F9255B">
      <w:pPr>
        <w:rPr>
          <w:lang w:eastAsia="zh-TW"/>
        </w:rPr>
      </w:pPr>
    </w:p>
    <w:p w:rsidR="00F9255B" w:rsidRDefault="00F9255B" w:rsidP="00F9255B"/>
    <w:p w:rsidR="00CF14D6" w:rsidRDefault="00CF14D6" w:rsidP="00F9255B"/>
    <w:p w:rsidR="00F9255B" w:rsidRDefault="00F9255B" w:rsidP="00F9255B"/>
    <w:p w:rsidR="00C81B62" w:rsidRPr="00F9255B" w:rsidRDefault="00C81B62" w:rsidP="00B6123A">
      <w:pPr>
        <w:jc w:val="left"/>
        <w:rPr>
          <w:rFonts w:ascii="微软雅黑" w:eastAsia="微软雅黑" w:hAnsi="微软雅黑" w:cs="Arial"/>
          <w:b/>
          <w:sz w:val="36"/>
        </w:rPr>
      </w:pPr>
      <w:r w:rsidRPr="00F9255B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C81B62" w:rsidRPr="00CF14D6" w:rsidRDefault="00C81B62" w:rsidP="00CF14D6">
      <w:pPr>
        <w:pStyle w:val="1"/>
      </w:pPr>
    </w:p>
    <w:bookmarkStart w:id="0" w:name="_GoBack"/>
    <w:bookmarkEnd w:id="0"/>
    <w:p w:rsidR="008A3725" w:rsidRDefault="001C5975">
      <w:pPr>
        <w:pStyle w:val="1"/>
        <w:rPr>
          <w:rFonts w:asciiTheme="minorHAnsi" w:hAnsiTheme="minorHAnsi"/>
          <w:noProof/>
          <w:sz w:val="21"/>
          <w:szCs w:val="22"/>
        </w:rPr>
      </w:pPr>
      <w:r>
        <w:rPr>
          <w:rFonts w:eastAsia="微软雅黑"/>
        </w:rPr>
        <w:fldChar w:fldCharType="begin"/>
      </w:r>
      <w:r>
        <w:rPr>
          <w:rFonts w:eastAsia="微软雅黑"/>
        </w:rPr>
        <w:instrText xml:space="preserve"> TOC \o "1-3" \h \z \u </w:instrText>
      </w:r>
      <w:r>
        <w:rPr>
          <w:rFonts w:eastAsia="微软雅黑"/>
        </w:rPr>
        <w:fldChar w:fldCharType="separate"/>
      </w:r>
      <w:hyperlink w:anchor="_Toc28184572" w:history="1">
        <w:r w:rsidR="008A3725" w:rsidRPr="00F320BF">
          <w:rPr>
            <w:rStyle w:val="a8"/>
            <w:rFonts w:eastAsia="微软雅黑" w:cs="Arial" w:hint="eastAsia"/>
            <w:b/>
            <w:noProof/>
          </w:rPr>
          <w:t>简介</w:t>
        </w:r>
        <w:r w:rsidR="008A3725">
          <w:rPr>
            <w:noProof/>
            <w:webHidden/>
          </w:rPr>
          <w:tab/>
        </w:r>
        <w:r w:rsidR="008A3725">
          <w:rPr>
            <w:noProof/>
            <w:webHidden/>
          </w:rPr>
          <w:fldChar w:fldCharType="begin"/>
        </w:r>
        <w:r w:rsidR="008A3725">
          <w:rPr>
            <w:noProof/>
            <w:webHidden/>
          </w:rPr>
          <w:instrText xml:space="preserve"> PAGEREF _Toc28184572 \h </w:instrText>
        </w:r>
        <w:r w:rsidR="008A3725">
          <w:rPr>
            <w:noProof/>
            <w:webHidden/>
          </w:rPr>
        </w:r>
        <w:r w:rsidR="008A3725"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3</w:t>
        </w:r>
        <w:r w:rsidR="008A3725">
          <w:rPr>
            <w:noProof/>
            <w:webHidden/>
          </w:rPr>
          <w:fldChar w:fldCharType="end"/>
        </w:r>
      </w:hyperlink>
    </w:p>
    <w:p w:rsidR="008A3725" w:rsidRDefault="008A3725">
      <w:pPr>
        <w:pStyle w:val="1"/>
        <w:rPr>
          <w:rFonts w:asciiTheme="minorHAnsi" w:hAnsiTheme="minorHAnsi"/>
          <w:noProof/>
          <w:sz w:val="21"/>
          <w:szCs w:val="22"/>
        </w:rPr>
      </w:pPr>
      <w:hyperlink w:anchor="_Toc28184573" w:history="1">
        <w:r w:rsidRPr="00F320BF">
          <w:rPr>
            <w:rStyle w:val="a8"/>
            <w:rFonts w:eastAsia="微软雅黑" w:cs="Arial" w:hint="eastAsia"/>
            <w:b/>
            <w:noProof/>
          </w:rPr>
          <w:t>关于软件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A3725" w:rsidRDefault="008A3725">
      <w:pPr>
        <w:pStyle w:val="1"/>
        <w:rPr>
          <w:rFonts w:asciiTheme="minorHAnsi" w:hAnsiTheme="minorHAnsi"/>
          <w:noProof/>
          <w:sz w:val="21"/>
          <w:szCs w:val="22"/>
        </w:rPr>
      </w:pPr>
      <w:hyperlink w:anchor="_Toc28184574" w:history="1">
        <w:r w:rsidRPr="00F320BF">
          <w:rPr>
            <w:rStyle w:val="a8"/>
            <w:rFonts w:eastAsia="微软雅黑" w:cs="Arial" w:hint="eastAsia"/>
            <w:b/>
            <w:noProof/>
          </w:rPr>
          <w:t>安全须知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A3725" w:rsidRDefault="008A3725">
      <w:pPr>
        <w:pStyle w:val="1"/>
        <w:rPr>
          <w:rFonts w:asciiTheme="minorHAnsi" w:hAnsiTheme="minorHAnsi"/>
          <w:noProof/>
          <w:sz w:val="21"/>
          <w:szCs w:val="22"/>
        </w:rPr>
      </w:pPr>
      <w:hyperlink w:anchor="_Toc28184575" w:history="1">
        <w:r w:rsidRPr="00F320BF">
          <w:rPr>
            <w:rStyle w:val="a8"/>
            <w:rFonts w:eastAsia="微软雅黑" w:cs="Arial" w:hint="eastAsia"/>
            <w:b/>
            <w:noProof/>
          </w:rPr>
          <w:t>特性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8A3725" w:rsidRDefault="008A3725">
      <w:pPr>
        <w:pStyle w:val="1"/>
        <w:rPr>
          <w:rFonts w:asciiTheme="minorHAnsi" w:hAnsiTheme="minorHAnsi"/>
          <w:noProof/>
          <w:sz w:val="21"/>
          <w:szCs w:val="22"/>
        </w:rPr>
      </w:pPr>
      <w:hyperlink w:anchor="_Toc28184576" w:history="1">
        <w:r w:rsidRPr="00F320BF">
          <w:rPr>
            <w:rStyle w:val="a8"/>
            <w:rFonts w:eastAsia="微软雅黑" w:cs="Arial" w:hint="eastAsia"/>
            <w:b/>
            <w:noProof/>
          </w:rPr>
          <w:t>功能介绍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77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带载面积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78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超大存储容量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79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多区域任意搭配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80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支持手机</w:t>
        </w:r>
        <w:r w:rsidRPr="00F320BF">
          <w:rPr>
            <w:rStyle w:val="a8"/>
            <w:rFonts w:ascii="微软雅黑" w:eastAsia="微软雅黑" w:hAnsi="微软雅黑"/>
            <w:b/>
            <w:noProof/>
          </w:rPr>
          <w:t>APP</w:t>
        </w:r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控制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81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集群发布节目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82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炫酷字播放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83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节目定时发送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84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定时开关机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85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测试按键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86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自动校时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87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遥控器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88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按键切换节目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89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炫彩边框与背景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90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传感器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91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任意排版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92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多语言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A3725" w:rsidRDefault="008A3725" w:rsidP="008A3725">
      <w:pPr>
        <w:pStyle w:val="2"/>
        <w:ind w:left="420"/>
        <w:rPr>
          <w:noProof/>
        </w:rPr>
      </w:pPr>
      <w:hyperlink w:anchor="_Toc28184593" w:history="1">
        <w:r w:rsidRPr="00F320BF">
          <w:rPr>
            <w:rStyle w:val="a8"/>
            <w:rFonts w:ascii="微软雅黑" w:eastAsia="微软雅黑" w:hAnsi="微软雅黑" w:hint="eastAsia"/>
            <w:b/>
            <w:noProof/>
          </w:rPr>
          <w:t>二次开发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A3725" w:rsidRDefault="008A3725">
      <w:pPr>
        <w:pStyle w:val="1"/>
        <w:rPr>
          <w:rFonts w:asciiTheme="minorHAnsi" w:hAnsiTheme="minorHAnsi"/>
          <w:noProof/>
          <w:sz w:val="21"/>
          <w:szCs w:val="22"/>
        </w:rPr>
      </w:pPr>
      <w:hyperlink w:anchor="_Toc28184594" w:history="1">
        <w:r w:rsidRPr="00F320BF">
          <w:rPr>
            <w:rStyle w:val="a8"/>
            <w:rFonts w:eastAsia="微软雅黑" w:cs="Arial" w:hint="eastAsia"/>
            <w:b/>
            <w:noProof/>
          </w:rPr>
          <w:t>技术规格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8A3725" w:rsidRDefault="008A3725">
      <w:pPr>
        <w:pStyle w:val="1"/>
        <w:rPr>
          <w:rFonts w:asciiTheme="minorHAnsi" w:hAnsiTheme="minorHAnsi"/>
          <w:noProof/>
          <w:sz w:val="21"/>
          <w:szCs w:val="22"/>
        </w:rPr>
      </w:pPr>
      <w:hyperlink w:anchor="_Toc28184595" w:history="1">
        <w:r w:rsidRPr="00F320BF">
          <w:rPr>
            <w:rStyle w:val="a8"/>
            <w:rFonts w:eastAsia="微软雅黑" w:cs="Arial" w:hint="eastAsia"/>
            <w:b/>
            <w:noProof/>
          </w:rPr>
          <w:t>尺寸图示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A3725" w:rsidRDefault="008A3725">
      <w:pPr>
        <w:pStyle w:val="1"/>
        <w:rPr>
          <w:rFonts w:asciiTheme="minorHAnsi" w:hAnsiTheme="minorHAnsi"/>
          <w:noProof/>
          <w:sz w:val="21"/>
          <w:szCs w:val="22"/>
        </w:rPr>
      </w:pPr>
      <w:hyperlink w:anchor="_Toc28184596" w:history="1">
        <w:r w:rsidRPr="00F320BF">
          <w:rPr>
            <w:rStyle w:val="a8"/>
            <w:rFonts w:eastAsia="微软雅黑" w:cs="Arial" w:hint="eastAsia"/>
            <w:b/>
            <w:noProof/>
          </w:rPr>
          <w:t>左面板图示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8A3725" w:rsidRDefault="008A3725">
      <w:pPr>
        <w:pStyle w:val="1"/>
        <w:rPr>
          <w:rFonts w:asciiTheme="minorHAnsi" w:hAnsiTheme="minorHAnsi"/>
          <w:noProof/>
          <w:sz w:val="21"/>
          <w:szCs w:val="22"/>
        </w:rPr>
      </w:pPr>
      <w:hyperlink w:anchor="_Toc28184597" w:history="1">
        <w:r w:rsidRPr="00F320BF">
          <w:rPr>
            <w:rStyle w:val="a8"/>
            <w:rFonts w:eastAsia="微软雅黑" w:cs="Arial" w:hint="eastAsia"/>
            <w:b/>
            <w:noProof/>
          </w:rPr>
          <w:t>右面板图示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_Toc28184597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8D1EA5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F46F62" w:rsidRDefault="001C5975" w:rsidP="00F46F62">
      <w:pPr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sz w:val="24"/>
          <w:szCs w:val="21"/>
        </w:rPr>
        <w:fldChar w:fldCharType="end"/>
      </w:r>
    </w:p>
    <w:p w:rsidR="00F46F62" w:rsidRPr="00F9255B" w:rsidRDefault="00F46F62" w:rsidP="00F46F62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28184572"/>
      <w:r w:rsidRPr="00F9255B"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1"/>
    </w:p>
    <w:p w:rsidR="00F46F62" w:rsidRDefault="00F46F62" w:rsidP="00F46F62">
      <w:pPr>
        <w:tabs>
          <w:tab w:val="left" w:pos="7545"/>
        </w:tabs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F46F62" w:rsidRPr="00F040E8" w:rsidRDefault="00F46F62" w:rsidP="00F040E8">
      <w:pPr>
        <w:tabs>
          <w:tab w:val="left" w:pos="7545"/>
        </w:tabs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感谢您购买本公司的</w:t>
      </w:r>
      <w:r w:rsidRPr="00F040E8">
        <w:rPr>
          <w:rFonts w:ascii="微软雅黑" w:eastAsia="微软雅黑" w:hAnsi="微软雅黑" w:cstheme="minorHAnsi"/>
          <w:szCs w:val="21"/>
        </w:rPr>
        <w:t>LED</w:t>
      </w:r>
      <w:r w:rsidRPr="00F040E8">
        <w:rPr>
          <w:rFonts w:ascii="微软雅黑" w:eastAsia="微软雅黑" w:hAnsi="微软雅黑" w:hint="eastAsia"/>
          <w:szCs w:val="21"/>
        </w:rPr>
        <w:t>多媒体播放器，希望您能够尽情体验该产品的卓越性能。该</w:t>
      </w:r>
      <w:r w:rsidRPr="00F040E8">
        <w:rPr>
          <w:rFonts w:ascii="微软雅黑" w:eastAsia="微软雅黑" w:hAnsi="微软雅黑" w:cstheme="minorHAnsi" w:hint="eastAsia"/>
          <w:szCs w:val="21"/>
        </w:rPr>
        <w:t>LED</w:t>
      </w:r>
      <w:r w:rsidRPr="00F040E8">
        <w:rPr>
          <w:rFonts w:ascii="微软雅黑" w:eastAsia="微软雅黑" w:hAnsi="微软雅黑" w:hint="eastAsia"/>
          <w:szCs w:val="21"/>
        </w:rPr>
        <w:t>多媒体播放器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F46F62" w:rsidRPr="00DA208A" w:rsidRDefault="00F46F62" w:rsidP="00F46F62">
      <w:pPr>
        <w:tabs>
          <w:tab w:val="left" w:pos="7545"/>
        </w:tabs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F46F62" w:rsidRPr="00C81B62" w:rsidRDefault="00F46F62" w:rsidP="00F46F62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" w:name="_Toc28184573"/>
      <w:r w:rsidRPr="00C81B62">
        <w:rPr>
          <w:rFonts w:ascii="微软雅黑" w:eastAsia="微软雅黑" w:hAnsi="微软雅黑" w:cs="Arial" w:hint="eastAsia"/>
          <w:b/>
          <w:sz w:val="36"/>
        </w:rPr>
        <w:t>关于软件</w:t>
      </w:r>
      <w:bookmarkEnd w:id="2"/>
    </w:p>
    <w:p w:rsidR="00F46F62" w:rsidRPr="00A25A7C" w:rsidRDefault="00F46F62" w:rsidP="00F46F62">
      <w:pPr>
        <w:rPr>
          <w:rFonts w:asciiTheme="minorEastAsia" w:hAnsiTheme="minorEastAsia"/>
          <w:b/>
          <w:u w:val="thick"/>
        </w:rPr>
      </w:pPr>
    </w:p>
    <w:p w:rsidR="00F46F62" w:rsidRPr="00F040E8" w:rsidRDefault="00F46F62" w:rsidP="00F040E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不得对本产品上安装的软件进行更改、反编译、反汇编、解密或者进行反向工程，以上行为均属违法。</w:t>
      </w: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Pr="00C81B62" w:rsidRDefault="00F46F62" w:rsidP="00F46F62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3" w:name="_Toc28184574"/>
      <w:r w:rsidRPr="00C81B62">
        <w:rPr>
          <w:rFonts w:ascii="微软雅黑" w:eastAsia="微软雅黑" w:hAnsi="微软雅黑" w:cs="Arial" w:hint="eastAsia"/>
          <w:b/>
          <w:sz w:val="36"/>
        </w:rPr>
        <w:lastRenderedPageBreak/>
        <w:t>安全须知</w:t>
      </w:r>
      <w:bookmarkEnd w:id="3"/>
    </w:p>
    <w:p w:rsidR="00F46F62" w:rsidRDefault="00F46F62" w:rsidP="00F46F62"/>
    <w:p w:rsidR="00F46F62" w:rsidRPr="00F040E8" w:rsidRDefault="00F46F62" w:rsidP="00F46F62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本产品电源的输入电压</w:t>
      </w:r>
      <w:r w:rsidRPr="00F040E8">
        <w:rPr>
          <w:rFonts w:ascii="微软雅黑" w:eastAsia="微软雅黑" w:hAnsi="微软雅黑" w:cstheme="minorHAnsi" w:hint="eastAsia"/>
          <w:szCs w:val="21"/>
        </w:rPr>
        <w:t>5V</w:t>
      </w:r>
      <w:r w:rsidRPr="00F040E8">
        <w:rPr>
          <w:rFonts w:ascii="微软雅黑" w:eastAsia="微软雅黑" w:hAnsi="微软雅黑" w:hint="eastAsia"/>
          <w:szCs w:val="21"/>
        </w:rPr>
        <w:t>，电压范围</w:t>
      </w:r>
      <w:r w:rsidRPr="00F040E8">
        <w:rPr>
          <w:rFonts w:ascii="微软雅黑" w:eastAsia="微软雅黑" w:hAnsi="微软雅黑" w:cstheme="minorHAnsi" w:hint="eastAsia"/>
          <w:szCs w:val="21"/>
        </w:rPr>
        <w:t>3.</w:t>
      </w:r>
      <w:r w:rsidR="00F040E8">
        <w:rPr>
          <w:rFonts w:ascii="微软雅黑" w:eastAsia="微软雅黑" w:hAnsi="微软雅黑" w:cstheme="minorHAnsi" w:hint="eastAsia"/>
          <w:szCs w:val="21"/>
        </w:rPr>
        <w:t>3</w:t>
      </w:r>
      <w:r w:rsidRPr="00F040E8">
        <w:rPr>
          <w:rFonts w:ascii="微软雅黑" w:eastAsia="微软雅黑" w:hAnsi="微软雅黑" w:cstheme="minorHAnsi" w:hint="eastAsia"/>
          <w:szCs w:val="21"/>
        </w:rPr>
        <w:t>V～6V，</w:t>
      </w:r>
      <w:proofErr w:type="gramStart"/>
      <w:r w:rsidRPr="00F040E8">
        <w:rPr>
          <w:rFonts w:ascii="微软雅黑" w:eastAsia="微软雅黑" w:hAnsi="微软雅黑" w:hint="eastAsia"/>
          <w:szCs w:val="21"/>
        </w:rPr>
        <w:t>请严格</w:t>
      </w:r>
      <w:proofErr w:type="gramEnd"/>
      <w:r w:rsidRPr="00F040E8">
        <w:rPr>
          <w:rFonts w:ascii="微软雅黑" w:eastAsia="微软雅黑" w:hAnsi="微软雅黑" w:hint="eastAsia"/>
          <w:szCs w:val="21"/>
        </w:rPr>
        <w:t>保证</w:t>
      </w:r>
      <w:r w:rsidRPr="00F040E8">
        <w:rPr>
          <w:rFonts w:ascii="微软雅黑" w:eastAsia="微软雅黑" w:hAnsi="微软雅黑" w:cstheme="minorHAnsi" w:hint="eastAsia"/>
          <w:szCs w:val="21"/>
        </w:rPr>
        <w:t>BX-6Q</w:t>
      </w:r>
      <w:r w:rsidRPr="00F040E8">
        <w:rPr>
          <w:rFonts w:ascii="微软雅黑" w:eastAsia="微软雅黑" w:hAnsi="微软雅黑" w:hint="eastAsia"/>
          <w:szCs w:val="21"/>
        </w:rPr>
        <w:t>系列的电源质量。</w:t>
      </w:r>
      <w:r w:rsidRPr="00F040E8">
        <w:rPr>
          <w:rFonts w:ascii="微软雅黑" w:eastAsia="微软雅黑" w:hAnsi="微软雅黑"/>
          <w:szCs w:val="21"/>
        </w:rPr>
        <w:t xml:space="preserve"> </w:t>
      </w:r>
    </w:p>
    <w:p w:rsidR="00F46F62" w:rsidRPr="00F040E8" w:rsidRDefault="00F46F62" w:rsidP="00F46F62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当您要连接或者拔除任何信号线或者控制线时，请确认所有的电源线已事先拔掉。</w:t>
      </w:r>
      <w:r w:rsidRPr="00F040E8">
        <w:rPr>
          <w:rFonts w:ascii="微软雅黑" w:eastAsia="微软雅黑" w:hAnsi="微软雅黑"/>
          <w:szCs w:val="21"/>
        </w:rPr>
        <w:t xml:space="preserve"> </w:t>
      </w:r>
    </w:p>
    <w:p w:rsidR="00F040E8" w:rsidRDefault="00F46F62" w:rsidP="00540D21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hint="eastAsia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当您要加入硬件设备到本产品中或者要去除本产品中的硬件设备时，请确认所有的信号线和电源</w:t>
      </w:r>
    </w:p>
    <w:p w:rsidR="00F46F62" w:rsidRPr="00F040E8" w:rsidRDefault="00F46F62" w:rsidP="00F040E8">
      <w:pPr>
        <w:pStyle w:val="a4"/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线已事先拔掉。</w:t>
      </w:r>
      <w:r w:rsidRPr="00F040E8">
        <w:rPr>
          <w:rFonts w:ascii="微软雅黑" w:eastAsia="微软雅黑" w:hAnsi="微软雅黑"/>
          <w:szCs w:val="21"/>
        </w:rPr>
        <w:t xml:space="preserve"> </w:t>
      </w:r>
    </w:p>
    <w:p w:rsidR="00F040E8" w:rsidRDefault="00F46F62" w:rsidP="00540D21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hint="eastAsia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在进行任何硬件操作之前，请事先关闭</w:t>
      </w:r>
      <w:r w:rsidRPr="00F040E8">
        <w:rPr>
          <w:rFonts w:ascii="微软雅黑" w:eastAsia="微软雅黑" w:hAnsi="微软雅黑" w:cstheme="minorHAnsi"/>
          <w:szCs w:val="21"/>
        </w:rPr>
        <w:t>LED</w:t>
      </w:r>
      <w:r w:rsidRPr="00F040E8">
        <w:rPr>
          <w:rFonts w:ascii="微软雅黑" w:eastAsia="微软雅黑" w:hAnsi="微软雅黑" w:hint="eastAsia"/>
          <w:szCs w:val="21"/>
        </w:rPr>
        <w:t>视频处理器电源，并通过触摸接地表面来</w:t>
      </w:r>
      <w:proofErr w:type="gramStart"/>
      <w:r w:rsidRPr="00F040E8">
        <w:rPr>
          <w:rFonts w:ascii="微软雅黑" w:eastAsia="微软雅黑" w:hAnsi="微软雅黑" w:hint="eastAsia"/>
          <w:szCs w:val="21"/>
        </w:rPr>
        <w:t>释放您</w:t>
      </w:r>
      <w:proofErr w:type="gramEnd"/>
      <w:r w:rsidRPr="00F040E8">
        <w:rPr>
          <w:rFonts w:ascii="微软雅黑" w:eastAsia="微软雅黑" w:hAnsi="微软雅黑" w:hint="eastAsia"/>
          <w:szCs w:val="21"/>
        </w:rPr>
        <w:t>身上</w:t>
      </w:r>
    </w:p>
    <w:p w:rsidR="00F46F62" w:rsidRPr="00F040E8" w:rsidRDefault="00F46F62" w:rsidP="00F040E8">
      <w:pPr>
        <w:pStyle w:val="a4"/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的静电。</w:t>
      </w:r>
      <w:r w:rsidRPr="00F040E8">
        <w:rPr>
          <w:rFonts w:ascii="微软雅黑" w:eastAsia="微软雅黑" w:hAnsi="微软雅黑"/>
          <w:szCs w:val="21"/>
        </w:rPr>
        <w:t xml:space="preserve"> </w:t>
      </w:r>
    </w:p>
    <w:p w:rsidR="00F46F62" w:rsidRPr="00F040E8" w:rsidRDefault="00F46F62" w:rsidP="00F46F62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请在干净、干燥、通风的环境中使用，不要将本产品放入高温、潮湿等环境中使用。</w:t>
      </w:r>
      <w:r w:rsidRPr="00F040E8">
        <w:rPr>
          <w:rFonts w:ascii="微软雅黑" w:eastAsia="微软雅黑" w:hAnsi="微软雅黑"/>
          <w:szCs w:val="21"/>
        </w:rPr>
        <w:t xml:space="preserve"> </w:t>
      </w:r>
    </w:p>
    <w:p w:rsidR="00F46F62" w:rsidRPr="00F040E8" w:rsidRDefault="00F46F62" w:rsidP="00F46F62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本产品为电子类产品，请远离火源、水源以及易燃、易爆的危险品。</w:t>
      </w:r>
      <w:r w:rsidRPr="00F040E8">
        <w:rPr>
          <w:rFonts w:ascii="微软雅黑" w:eastAsia="微软雅黑" w:hAnsi="微软雅黑"/>
          <w:szCs w:val="21"/>
        </w:rPr>
        <w:t xml:space="preserve"> </w:t>
      </w:r>
    </w:p>
    <w:p w:rsidR="00F46F62" w:rsidRPr="00F040E8" w:rsidRDefault="00F46F62" w:rsidP="00F46F62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本产品内有高压部件，请不要打开机箱或者自行对</w:t>
      </w:r>
      <w:proofErr w:type="gramStart"/>
      <w:r w:rsidRPr="00F040E8">
        <w:rPr>
          <w:rFonts w:ascii="微软雅黑" w:eastAsia="微软雅黑" w:hAnsi="微软雅黑" w:hint="eastAsia"/>
          <w:szCs w:val="21"/>
        </w:rPr>
        <w:t>本设备</w:t>
      </w:r>
      <w:proofErr w:type="gramEnd"/>
      <w:r w:rsidRPr="00F040E8">
        <w:rPr>
          <w:rFonts w:ascii="微软雅黑" w:eastAsia="微软雅黑" w:hAnsi="微软雅黑" w:hint="eastAsia"/>
          <w:szCs w:val="21"/>
        </w:rPr>
        <w:t>进行维修。</w:t>
      </w:r>
      <w:r w:rsidRPr="00F040E8">
        <w:rPr>
          <w:rFonts w:ascii="微软雅黑" w:eastAsia="微软雅黑" w:hAnsi="微软雅黑"/>
          <w:szCs w:val="21"/>
        </w:rPr>
        <w:t xml:space="preserve"> </w:t>
      </w:r>
    </w:p>
    <w:p w:rsidR="00F46F62" w:rsidRPr="00F040E8" w:rsidRDefault="00F46F62" w:rsidP="00F46F62">
      <w:pPr>
        <w:pStyle w:val="a4"/>
        <w:numPr>
          <w:ilvl w:val="0"/>
          <w:numId w:val="4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F040E8">
        <w:rPr>
          <w:rFonts w:ascii="微软雅黑" w:eastAsia="微软雅黑" w:hAnsi="微软雅黑" w:hint="eastAsia"/>
          <w:szCs w:val="21"/>
        </w:rPr>
        <w:t>如发现有冒烟、异味等异常情况，请立刻关掉电源开关，并与经销商联系。</w:t>
      </w:r>
    </w:p>
    <w:p w:rsidR="00F46F62" w:rsidRPr="00C81B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 w:rsidP="00F46F62">
      <w:pPr>
        <w:rPr>
          <w:rFonts w:asciiTheme="minorEastAsia" w:hAnsiTheme="minorEastAsia"/>
          <w:b/>
          <w:szCs w:val="21"/>
          <w:u w:val="thick"/>
        </w:rPr>
      </w:pPr>
    </w:p>
    <w:p w:rsidR="00C81B62" w:rsidRPr="00F46F62" w:rsidRDefault="00C81B62" w:rsidP="00C81B62">
      <w:pPr>
        <w:rPr>
          <w:rFonts w:asciiTheme="minorEastAsia" w:hAnsiTheme="minorEastAsia"/>
          <w:b/>
          <w:szCs w:val="21"/>
          <w:u w:val="thick"/>
        </w:rPr>
      </w:pPr>
    </w:p>
    <w:p w:rsidR="00C81B62" w:rsidRDefault="00C81B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BF4260" w:rsidRDefault="00BF4260">
      <w:pPr>
        <w:rPr>
          <w:rFonts w:asciiTheme="minorEastAsia" w:hAnsiTheme="minorEastAsia"/>
          <w:b/>
          <w:szCs w:val="21"/>
          <w:u w:val="thick"/>
        </w:rPr>
      </w:pPr>
    </w:p>
    <w:p w:rsidR="00BF4260" w:rsidRDefault="00BF4260">
      <w:pPr>
        <w:rPr>
          <w:rFonts w:asciiTheme="minorEastAsia" w:hAnsiTheme="minorEastAsia"/>
          <w:b/>
          <w:szCs w:val="21"/>
          <w:u w:val="thick"/>
        </w:rPr>
      </w:pPr>
    </w:p>
    <w:p w:rsidR="00BF4260" w:rsidRDefault="00BF4260">
      <w:pPr>
        <w:rPr>
          <w:rFonts w:asciiTheme="minorEastAsia" w:hAnsiTheme="minorEastAsia"/>
          <w:b/>
          <w:szCs w:val="21"/>
          <w:u w:val="thick"/>
        </w:rPr>
      </w:pPr>
    </w:p>
    <w:p w:rsidR="00BF4260" w:rsidRDefault="00BF4260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F46F62" w:rsidRDefault="00F46F62">
      <w:pPr>
        <w:rPr>
          <w:rFonts w:asciiTheme="minorEastAsia" w:hAnsiTheme="minorEastAsia"/>
          <w:b/>
          <w:szCs w:val="21"/>
          <w:u w:val="thick"/>
        </w:rPr>
      </w:pPr>
    </w:p>
    <w:p w:rsidR="00C81B62" w:rsidRDefault="00C81B62">
      <w:pPr>
        <w:rPr>
          <w:rFonts w:asciiTheme="minorEastAsia" w:hAnsiTheme="minorEastAsia"/>
          <w:b/>
          <w:szCs w:val="21"/>
          <w:u w:val="thick"/>
        </w:rPr>
      </w:pPr>
    </w:p>
    <w:p w:rsidR="00440097" w:rsidRPr="00C81B62" w:rsidRDefault="00F234BB" w:rsidP="00C81B62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4" w:name="_Toc28184575"/>
      <w:r w:rsidRPr="00C81B62">
        <w:rPr>
          <w:rFonts w:ascii="微软雅黑" w:eastAsia="微软雅黑" w:hAnsi="微软雅黑" w:cs="Arial" w:hint="eastAsia"/>
          <w:b/>
          <w:sz w:val="36"/>
        </w:rPr>
        <w:lastRenderedPageBreak/>
        <w:t>特性</w:t>
      </w:r>
      <w:bookmarkEnd w:id="4"/>
    </w:p>
    <w:p w:rsidR="00440097" w:rsidRDefault="00440097"/>
    <w:p w:rsidR="002003A0" w:rsidRDefault="002003A0"/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支持超长</w:t>
      </w:r>
      <w:r w:rsidRPr="00BB6807">
        <w:rPr>
          <w:rFonts w:ascii="微软雅黑" w:eastAsia="微软雅黑" w:hAnsi="微软雅黑" w:cstheme="minorHAnsi" w:hint="eastAsia"/>
          <w:szCs w:val="21"/>
        </w:rPr>
        <w:t>LED</w:t>
      </w:r>
      <w:r w:rsidRPr="00BB6807">
        <w:rPr>
          <w:rFonts w:ascii="微软雅黑" w:eastAsia="微软雅黑" w:hAnsi="微软雅黑" w:hint="eastAsia"/>
          <w:szCs w:val="21"/>
        </w:rPr>
        <w:t>门楣全彩屏。是门楣全彩屏和</w:t>
      </w:r>
      <w:r w:rsidRPr="00BB6807">
        <w:rPr>
          <w:rFonts w:ascii="微软雅黑" w:eastAsia="微软雅黑" w:hAnsi="微软雅黑" w:cstheme="minorHAnsi" w:hint="eastAsia"/>
          <w:szCs w:val="21"/>
        </w:rPr>
        <w:t>LED</w:t>
      </w:r>
      <w:r w:rsidRPr="00BB6807">
        <w:rPr>
          <w:rFonts w:ascii="微软雅黑" w:eastAsia="微软雅黑" w:hAnsi="微软雅黑" w:hint="eastAsia"/>
          <w:szCs w:val="21"/>
        </w:rPr>
        <w:t>广告机的最佳解决方案。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字幕移动超级平滑，丰富的立体字、渐变字、</w:t>
      </w:r>
      <w:proofErr w:type="gramStart"/>
      <w:r w:rsidRPr="00BB6807">
        <w:rPr>
          <w:rFonts w:ascii="微软雅黑" w:eastAsia="微软雅黑" w:hAnsi="微软雅黑" w:hint="eastAsia"/>
          <w:szCs w:val="21"/>
        </w:rPr>
        <w:t>炫</w:t>
      </w:r>
      <w:proofErr w:type="gramEnd"/>
      <w:r w:rsidRPr="00BB6807">
        <w:rPr>
          <w:rFonts w:ascii="微软雅黑" w:eastAsia="微软雅黑" w:hAnsi="微软雅黑" w:hint="eastAsia"/>
          <w:szCs w:val="21"/>
        </w:rPr>
        <w:t>彩字。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丰富的背景效果与</w:t>
      </w:r>
      <w:proofErr w:type="gramStart"/>
      <w:r w:rsidRPr="00BB6807">
        <w:rPr>
          <w:rFonts w:ascii="微软雅黑" w:eastAsia="微软雅黑" w:hAnsi="微软雅黑" w:hint="eastAsia"/>
          <w:szCs w:val="21"/>
        </w:rPr>
        <w:t>炫</w:t>
      </w:r>
      <w:proofErr w:type="gramEnd"/>
      <w:r w:rsidRPr="00BB6807">
        <w:rPr>
          <w:rFonts w:ascii="微软雅黑" w:eastAsia="微软雅黑" w:hAnsi="微软雅黑" w:hint="eastAsia"/>
          <w:szCs w:val="21"/>
        </w:rPr>
        <w:t>彩字幕构成超级酷</w:t>
      </w:r>
      <w:proofErr w:type="gramStart"/>
      <w:r w:rsidRPr="00BB6807">
        <w:rPr>
          <w:rFonts w:ascii="微软雅黑" w:eastAsia="微软雅黑" w:hAnsi="微软雅黑" w:hint="eastAsia"/>
          <w:szCs w:val="21"/>
        </w:rPr>
        <w:t>炫</w:t>
      </w:r>
      <w:proofErr w:type="gramEnd"/>
      <w:r w:rsidRPr="00BB6807">
        <w:rPr>
          <w:rFonts w:ascii="微软雅黑" w:eastAsia="微软雅黑" w:hAnsi="微软雅黑" w:hint="eastAsia"/>
          <w:szCs w:val="21"/>
        </w:rPr>
        <w:t>的叠加播放效果。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高刷新率，高灰度等级，支持动画、视频片段流畅播放。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与行业同类产品对比，产品性能和显示效果优势明显。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工艺精良，品质稳定。</w:t>
      </w:r>
      <w:r w:rsidRPr="00BB6807">
        <w:rPr>
          <w:rFonts w:ascii="微软雅黑" w:eastAsia="微软雅黑" w:hAnsi="微软雅黑" w:cstheme="minorHAnsi" w:hint="eastAsia"/>
          <w:szCs w:val="21"/>
        </w:rPr>
        <w:t>3.</w:t>
      </w:r>
      <w:r w:rsidR="00F040E8">
        <w:rPr>
          <w:rFonts w:ascii="微软雅黑" w:eastAsia="微软雅黑" w:hAnsi="微软雅黑" w:cstheme="minorHAnsi" w:hint="eastAsia"/>
          <w:szCs w:val="21"/>
        </w:rPr>
        <w:t>3</w:t>
      </w:r>
      <w:r w:rsidRPr="00BB6807">
        <w:rPr>
          <w:rFonts w:ascii="微软雅黑" w:eastAsia="微软雅黑" w:hAnsi="微软雅黑" w:cstheme="minorHAnsi" w:hint="eastAsia"/>
          <w:szCs w:val="21"/>
        </w:rPr>
        <w:t>V-6V</w:t>
      </w:r>
      <w:r w:rsidRPr="00BB6807">
        <w:rPr>
          <w:rFonts w:ascii="微软雅黑" w:eastAsia="微软雅黑" w:hAnsi="微软雅黑" w:hint="eastAsia"/>
          <w:szCs w:val="21"/>
        </w:rPr>
        <w:t>宽电压工作，</w:t>
      </w:r>
      <w:r w:rsidRPr="00BB6807">
        <w:rPr>
          <w:rFonts w:ascii="微软雅黑" w:eastAsia="微软雅黑" w:hAnsi="微软雅黑" w:cstheme="minorHAnsi" w:hint="eastAsia"/>
          <w:szCs w:val="21"/>
        </w:rPr>
        <w:t>-40℃～80℃</w:t>
      </w:r>
      <w:r w:rsidRPr="00BB6807">
        <w:rPr>
          <w:rFonts w:ascii="微软雅黑" w:eastAsia="微软雅黑" w:hAnsi="微软雅黑" w:hint="eastAsia"/>
          <w:szCs w:val="21"/>
        </w:rPr>
        <w:t>宽工作温度。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支持底层软件和硬件性能在线升级，大大节省系统开发和维护升级费用。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配套软件支持分组集群管理、多节目编辑、多区域显示、多种语言版本。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proofErr w:type="gramStart"/>
      <w:r w:rsidRPr="00BB6807">
        <w:rPr>
          <w:rFonts w:ascii="微软雅黑" w:eastAsia="微软雅黑" w:hAnsi="微软雅黑" w:hint="eastAsia"/>
          <w:szCs w:val="21"/>
        </w:rPr>
        <w:t>板载标配</w:t>
      </w:r>
      <w:proofErr w:type="gramEnd"/>
      <w:r w:rsidRPr="00BB6807">
        <w:rPr>
          <w:rFonts w:ascii="微软雅黑" w:eastAsia="微软雅黑" w:hAnsi="微软雅黑" w:hint="eastAsia"/>
          <w:szCs w:val="21"/>
        </w:rPr>
        <w:t>亮度、温度、温湿度传感器以及环境监测传感器接口座，</w:t>
      </w:r>
      <w:proofErr w:type="gramStart"/>
      <w:r w:rsidRPr="00BB6807">
        <w:rPr>
          <w:rFonts w:ascii="微软雅黑" w:eastAsia="微软雅黑" w:hAnsi="微软雅黑" w:hint="eastAsia"/>
          <w:szCs w:val="21"/>
        </w:rPr>
        <w:t>标配红外</w:t>
      </w:r>
      <w:proofErr w:type="gramEnd"/>
      <w:r w:rsidRPr="00BB6807">
        <w:rPr>
          <w:rFonts w:ascii="微软雅黑" w:eastAsia="微软雅黑" w:hAnsi="微软雅黑" w:hint="eastAsia"/>
          <w:szCs w:val="21"/>
        </w:rPr>
        <w:t>遥控头接口座。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支持红外遥控器节目点播、画面锁定、亮度调整、开关机、屏幕测试。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支持</w:t>
      </w:r>
      <w:proofErr w:type="spellStart"/>
      <w:r w:rsidRPr="00BB6807">
        <w:rPr>
          <w:rFonts w:ascii="微软雅黑" w:eastAsia="微软雅黑" w:hAnsi="微软雅黑" w:cstheme="minorHAnsi" w:hint="eastAsia"/>
          <w:szCs w:val="21"/>
        </w:rPr>
        <w:t>ILEDClound</w:t>
      </w:r>
      <w:proofErr w:type="spellEnd"/>
      <w:r w:rsidRPr="00BB6807">
        <w:rPr>
          <w:rFonts w:ascii="微软雅黑" w:eastAsia="微软雅黑" w:hAnsi="微软雅黑" w:hint="eastAsia"/>
          <w:szCs w:val="21"/>
        </w:rPr>
        <w:t>云平台编辑、发送、控制屏幕。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支持</w:t>
      </w:r>
      <w:r w:rsidRPr="00BB6807">
        <w:rPr>
          <w:rFonts w:ascii="微软雅黑" w:eastAsia="微软雅黑" w:hAnsi="微软雅黑" w:cstheme="minorHAnsi" w:hint="eastAsia"/>
          <w:szCs w:val="21"/>
        </w:rPr>
        <w:t>512</w:t>
      </w:r>
      <w:r w:rsidRPr="00BB6807">
        <w:rPr>
          <w:rFonts w:ascii="微软雅黑" w:eastAsia="微软雅黑" w:hAnsi="微软雅黑" w:hint="eastAsia"/>
          <w:szCs w:val="21"/>
        </w:rPr>
        <w:t>个节目，每个节目划分</w:t>
      </w:r>
      <w:r w:rsidRPr="00BB6807">
        <w:rPr>
          <w:rFonts w:ascii="微软雅黑" w:eastAsia="微软雅黑" w:hAnsi="微软雅黑" w:cstheme="minorHAnsi" w:hint="eastAsia"/>
          <w:szCs w:val="21"/>
        </w:rPr>
        <w:t>32个</w:t>
      </w:r>
      <w:r w:rsidRPr="00BB6807">
        <w:rPr>
          <w:rFonts w:ascii="微软雅黑" w:eastAsia="微软雅黑" w:hAnsi="微软雅黑" w:hint="eastAsia"/>
          <w:szCs w:val="21"/>
        </w:rPr>
        <w:t>区域。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支持图文、字幕、动画、农历、时间、模拟表盘、正负计时、温度、温湿度、天气预报。</w:t>
      </w:r>
    </w:p>
    <w:p w:rsidR="00BB6807" w:rsidRPr="00BB6807" w:rsidRDefault="00BB6807" w:rsidP="00BB6807">
      <w:pPr>
        <w:pStyle w:val="a4"/>
        <w:numPr>
          <w:ilvl w:val="0"/>
          <w:numId w:val="5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支持丰富的</w:t>
      </w:r>
      <w:proofErr w:type="gramStart"/>
      <w:r w:rsidRPr="00BB6807">
        <w:rPr>
          <w:rFonts w:ascii="微软雅黑" w:eastAsia="微软雅黑" w:hAnsi="微软雅黑" w:hint="eastAsia"/>
          <w:szCs w:val="21"/>
        </w:rPr>
        <w:t>炫</w:t>
      </w:r>
      <w:proofErr w:type="gramEnd"/>
      <w:r w:rsidRPr="00BB6807">
        <w:rPr>
          <w:rFonts w:ascii="微软雅黑" w:eastAsia="微软雅黑" w:hAnsi="微软雅黑" w:hint="eastAsia"/>
          <w:szCs w:val="21"/>
        </w:rPr>
        <w:t>彩魔幻节目边框和区域边框。</w:t>
      </w:r>
    </w:p>
    <w:p w:rsidR="002003A0" w:rsidRPr="00BB6807" w:rsidRDefault="002003A0"/>
    <w:p w:rsidR="002003A0" w:rsidRDefault="002003A0"/>
    <w:p w:rsidR="002003A0" w:rsidRDefault="002003A0"/>
    <w:p w:rsidR="002003A0" w:rsidRDefault="002003A0"/>
    <w:p w:rsidR="002003A0" w:rsidRDefault="002003A0"/>
    <w:p w:rsidR="00B933F3" w:rsidRDefault="00B933F3"/>
    <w:p w:rsidR="00555776" w:rsidRPr="00A25A7C" w:rsidRDefault="00555776">
      <w:pPr>
        <w:rPr>
          <w:rFonts w:ascii="微软雅黑" w:eastAsia="微软雅黑" w:hAnsi="微软雅黑"/>
          <w:sz w:val="20"/>
        </w:rPr>
      </w:pPr>
    </w:p>
    <w:p w:rsidR="00555776" w:rsidRPr="00B057BB" w:rsidRDefault="00555776"/>
    <w:p w:rsidR="00555776" w:rsidRDefault="00555776"/>
    <w:p w:rsidR="00555776" w:rsidRDefault="00555776"/>
    <w:p w:rsidR="00555776" w:rsidRDefault="00555776"/>
    <w:p w:rsidR="00555776" w:rsidRDefault="00555776"/>
    <w:p w:rsidR="00555776" w:rsidRDefault="00555776"/>
    <w:p w:rsidR="00555776" w:rsidRDefault="00555776"/>
    <w:p w:rsidR="00555776" w:rsidRDefault="00555776"/>
    <w:p w:rsidR="00BB6807" w:rsidRDefault="00BB6807"/>
    <w:p w:rsidR="00BB6807" w:rsidRDefault="00BB6807"/>
    <w:p w:rsidR="00BB6807" w:rsidRDefault="00BB6807"/>
    <w:p w:rsidR="00BB6807" w:rsidRDefault="00BB6807"/>
    <w:p w:rsidR="00555776" w:rsidRDefault="00555776"/>
    <w:p w:rsidR="00555776" w:rsidRDefault="00555776"/>
    <w:p w:rsidR="00555776" w:rsidRDefault="00555776"/>
    <w:p w:rsidR="00053ED2" w:rsidRPr="00B262AB" w:rsidRDefault="00053ED2" w:rsidP="00B262AB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5" w:name="_Toc28184576"/>
      <w:r w:rsidRPr="00B262AB"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5"/>
    </w:p>
    <w:p w:rsidR="00A27FA8" w:rsidRDefault="00A27FA8"/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bookmarkStart w:id="6" w:name="_Toc487104144"/>
      <w:r w:rsidRPr="00BB6807">
        <w:rPr>
          <w:rFonts w:ascii="微软雅黑" w:eastAsia="微软雅黑" w:hAnsi="微软雅黑" w:cstheme="minorHAnsi" w:hint="eastAsia"/>
          <w:szCs w:val="21"/>
        </w:rPr>
        <w:t>BX-6Q</w:t>
      </w:r>
      <w:r w:rsidRPr="00BB6807">
        <w:rPr>
          <w:rFonts w:ascii="微软雅黑" w:eastAsia="微软雅黑" w:hAnsi="微软雅黑" w:hint="eastAsia"/>
          <w:szCs w:val="21"/>
        </w:rPr>
        <w:t>系列横空出世，再次颠覆传统，创造经典，引领</w:t>
      </w:r>
      <w:r w:rsidRPr="00BB6807">
        <w:rPr>
          <w:rFonts w:ascii="微软雅黑" w:eastAsia="微软雅黑" w:hAnsi="微软雅黑" w:cstheme="minorHAnsi" w:hint="eastAsia"/>
          <w:szCs w:val="21"/>
        </w:rPr>
        <w:t>LED</w:t>
      </w:r>
      <w:r w:rsidRPr="00BB6807">
        <w:rPr>
          <w:rFonts w:ascii="微软雅黑" w:eastAsia="微软雅黑" w:hAnsi="微软雅黑" w:hint="eastAsia"/>
          <w:szCs w:val="21"/>
        </w:rPr>
        <w:t>门楣全彩屏和</w:t>
      </w:r>
      <w:r w:rsidRPr="00BB6807">
        <w:rPr>
          <w:rFonts w:ascii="微软雅黑" w:eastAsia="微软雅黑" w:hAnsi="微软雅黑" w:cstheme="minorHAnsi" w:hint="eastAsia"/>
          <w:szCs w:val="21"/>
        </w:rPr>
        <w:t>LED</w:t>
      </w:r>
      <w:r w:rsidRPr="00BB6807">
        <w:rPr>
          <w:rFonts w:ascii="微软雅黑" w:eastAsia="微软雅黑" w:hAnsi="微软雅黑" w:hint="eastAsia"/>
          <w:szCs w:val="21"/>
        </w:rPr>
        <w:t>广告机应用潮流。</w:t>
      </w:r>
      <w:proofErr w:type="gramStart"/>
      <w:r w:rsidRPr="00BB6807">
        <w:rPr>
          <w:rFonts w:ascii="微软雅黑" w:eastAsia="微软雅黑" w:hAnsi="微软雅黑" w:hint="eastAsia"/>
          <w:szCs w:val="21"/>
        </w:rPr>
        <w:t>板载标配</w:t>
      </w:r>
      <w:proofErr w:type="gramEnd"/>
      <w:r w:rsidRPr="00BB6807">
        <w:rPr>
          <w:rFonts w:ascii="微软雅黑" w:eastAsia="微软雅黑" w:hAnsi="微软雅黑" w:cstheme="minorHAnsi" w:hint="eastAsia"/>
          <w:szCs w:val="21"/>
        </w:rPr>
        <w:t>100M</w:t>
      </w:r>
      <w:r w:rsidRPr="00BB6807">
        <w:rPr>
          <w:rFonts w:ascii="微软雅黑" w:eastAsia="微软雅黑" w:hAnsi="微软雅黑" w:hint="eastAsia"/>
          <w:szCs w:val="21"/>
        </w:rPr>
        <w:t>网络接口、</w:t>
      </w:r>
      <w:r w:rsidRPr="00BB6807">
        <w:rPr>
          <w:rFonts w:ascii="微软雅黑" w:eastAsia="微软雅黑" w:hAnsi="微软雅黑" w:cstheme="minorHAnsi" w:hint="eastAsia"/>
          <w:szCs w:val="21"/>
        </w:rPr>
        <w:t>USB</w:t>
      </w:r>
      <w:r w:rsidRPr="00BB6807">
        <w:rPr>
          <w:rFonts w:ascii="微软雅黑" w:eastAsia="微软雅黑" w:hAnsi="微软雅黑" w:hint="eastAsia"/>
          <w:szCs w:val="21"/>
        </w:rPr>
        <w:t>接口和</w:t>
      </w:r>
      <w:r w:rsidRPr="00BB6807">
        <w:rPr>
          <w:rFonts w:ascii="微软雅黑" w:eastAsia="微软雅黑" w:hAnsi="微软雅黑" w:cstheme="minorHAnsi" w:hint="eastAsia"/>
          <w:szCs w:val="21"/>
        </w:rPr>
        <w:t>4GB FLASH。</w:t>
      </w:r>
      <w:r w:rsidRPr="00BB6807">
        <w:rPr>
          <w:rFonts w:ascii="微软雅黑" w:eastAsia="微软雅黑" w:hAnsi="微软雅黑" w:hint="eastAsia"/>
          <w:szCs w:val="21"/>
        </w:rPr>
        <w:t>产品性能稳定，安装操作简便，控制面积灵活， 显示功能丰富。广泛应用于各种</w:t>
      </w:r>
      <w:r w:rsidRPr="00BB6807">
        <w:rPr>
          <w:rFonts w:ascii="微软雅黑" w:eastAsia="微软雅黑" w:hAnsi="微软雅黑" w:cstheme="minorHAnsi" w:hint="eastAsia"/>
          <w:szCs w:val="21"/>
        </w:rPr>
        <w:t>LED</w:t>
      </w:r>
      <w:r w:rsidRPr="00BB6807">
        <w:rPr>
          <w:rFonts w:ascii="微软雅黑" w:eastAsia="微软雅黑" w:hAnsi="微软雅黑" w:hint="eastAsia"/>
          <w:szCs w:val="21"/>
        </w:rPr>
        <w:t>门楣全彩屏和</w:t>
      </w:r>
      <w:r w:rsidRPr="00BB6807">
        <w:rPr>
          <w:rFonts w:ascii="微软雅黑" w:eastAsia="微软雅黑" w:hAnsi="微软雅黑" w:cstheme="minorHAnsi" w:hint="eastAsia"/>
          <w:szCs w:val="21"/>
        </w:rPr>
        <w:t>LED</w:t>
      </w:r>
      <w:r w:rsidRPr="00BB6807">
        <w:rPr>
          <w:rFonts w:ascii="微软雅黑" w:eastAsia="微软雅黑" w:hAnsi="微软雅黑" w:hint="eastAsia"/>
          <w:szCs w:val="21"/>
        </w:rPr>
        <w:t>广告机集群显示系统。在网络集群控制和</w:t>
      </w:r>
      <w:r w:rsidRPr="00BB6807">
        <w:rPr>
          <w:rFonts w:ascii="微软雅黑" w:eastAsia="微软雅黑" w:hAnsi="微软雅黑" w:cstheme="minorHAnsi" w:hint="eastAsia"/>
          <w:szCs w:val="21"/>
        </w:rPr>
        <w:t>3G</w:t>
      </w:r>
      <w:r w:rsidRPr="00BB6807">
        <w:rPr>
          <w:rFonts w:ascii="微软雅黑" w:eastAsia="微软雅黑" w:hAnsi="微软雅黑" w:hint="eastAsia"/>
          <w:szCs w:val="21"/>
        </w:rPr>
        <w:t>无线集群控制方面具有非常明显的应用优势，是中小门楣全彩屏最佳方案，超长门楣全彩屏最佳方案，</w:t>
      </w:r>
      <w:r w:rsidRPr="00BB6807">
        <w:rPr>
          <w:rFonts w:ascii="微软雅黑" w:eastAsia="微软雅黑" w:hAnsi="微软雅黑" w:cstheme="minorHAnsi" w:hint="eastAsia"/>
          <w:szCs w:val="21"/>
        </w:rPr>
        <w:t>LED</w:t>
      </w:r>
      <w:r w:rsidRPr="00BB6807">
        <w:rPr>
          <w:rFonts w:ascii="微软雅黑" w:eastAsia="微软雅黑" w:hAnsi="微软雅黑" w:hint="eastAsia"/>
          <w:szCs w:val="21"/>
        </w:rPr>
        <w:t>广告机和灯杆</w:t>
      </w:r>
      <w:proofErr w:type="gramStart"/>
      <w:r w:rsidRPr="00BB6807">
        <w:rPr>
          <w:rFonts w:ascii="微软雅黑" w:eastAsia="微软雅黑" w:hAnsi="微软雅黑" w:hint="eastAsia"/>
          <w:szCs w:val="21"/>
        </w:rPr>
        <w:t>屏最佳</w:t>
      </w:r>
      <w:proofErr w:type="gramEnd"/>
      <w:r w:rsidRPr="00BB6807">
        <w:rPr>
          <w:rFonts w:ascii="微软雅黑" w:eastAsia="微软雅黑" w:hAnsi="微软雅黑" w:hint="eastAsia"/>
          <w:szCs w:val="21"/>
        </w:rPr>
        <w:t>方案。</w:t>
      </w:r>
    </w:p>
    <w:p w:rsidR="00983A3C" w:rsidRPr="00950E43" w:rsidRDefault="00983A3C" w:rsidP="00950E43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EA4BC1" w:rsidRDefault="00EA4BC1" w:rsidP="000C5B5D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" w:name="_Toc487815979"/>
      <w:bookmarkStart w:id="8" w:name="_Toc28184577"/>
      <w:r w:rsidRPr="003C15CA">
        <w:rPr>
          <w:rFonts w:ascii="微软雅黑" w:eastAsia="微软雅黑" w:hAnsi="微软雅黑" w:hint="eastAsia"/>
          <w:b/>
          <w:sz w:val="28"/>
          <w:u w:val="thick"/>
        </w:rPr>
        <w:t>带载面积</w:t>
      </w:r>
      <w:bookmarkEnd w:id="6"/>
      <w:bookmarkEnd w:id="7"/>
      <w:bookmarkEnd w:id="8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总像素</w:t>
      </w:r>
      <w:r w:rsidRPr="00BB6807">
        <w:rPr>
          <w:rFonts w:ascii="微软雅黑" w:eastAsia="微软雅黑" w:hAnsi="微软雅黑" w:cstheme="minorHAnsi" w:hint="eastAsia"/>
          <w:szCs w:val="21"/>
        </w:rPr>
        <w:t>≤384K，</w:t>
      </w:r>
      <w:r w:rsidRPr="00BB6807">
        <w:rPr>
          <w:rFonts w:ascii="微软雅黑" w:eastAsia="微软雅黑" w:hAnsi="微软雅黑" w:cstheme="minorHAnsi"/>
          <w:szCs w:val="21"/>
        </w:rPr>
        <w:t>384*1024</w:t>
      </w:r>
      <w:r w:rsidRPr="00BB6807">
        <w:rPr>
          <w:rFonts w:ascii="微软雅黑" w:eastAsia="微软雅黑" w:hAnsi="微软雅黑" w:cstheme="minorHAnsi" w:hint="eastAsia"/>
          <w:szCs w:val="21"/>
        </w:rPr>
        <w:t>、</w:t>
      </w:r>
      <w:r w:rsidRPr="00BB6807">
        <w:rPr>
          <w:rFonts w:ascii="微软雅黑" w:eastAsia="微软雅黑" w:hAnsi="微软雅黑" w:cstheme="minorHAnsi"/>
          <w:szCs w:val="21"/>
        </w:rPr>
        <w:t>512*</w:t>
      </w:r>
      <w:r>
        <w:rPr>
          <w:rFonts w:ascii="微软雅黑" w:eastAsia="微软雅黑" w:hAnsi="微软雅黑" w:cstheme="minorHAnsi" w:hint="eastAsia"/>
          <w:szCs w:val="21"/>
        </w:rPr>
        <w:t>512</w:t>
      </w:r>
      <w:r w:rsidRPr="00BB6807">
        <w:rPr>
          <w:rFonts w:ascii="微软雅黑" w:eastAsia="微软雅黑" w:hAnsi="微软雅黑" w:cstheme="minorHAnsi" w:hint="eastAsia"/>
          <w:szCs w:val="21"/>
        </w:rPr>
        <w:t>、</w:t>
      </w:r>
      <w:r>
        <w:rPr>
          <w:rFonts w:ascii="微软雅黑" w:eastAsia="微软雅黑" w:hAnsi="微软雅黑" w:cstheme="minorHAnsi" w:hint="eastAsia"/>
          <w:szCs w:val="21"/>
        </w:rPr>
        <w:t>673</w:t>
      </w:r>
      <w:r w:rsidRPr="00BB6807">
        <w:rPr>
          <w:rFonts w:ascii="微软雅黑" w:eastAsia="微软雅黑" w:hAnsi="微软雅黑" w:cstheme="minorHAnsi"/>
          <w:szCs w:val="21"/>
        </w:rPr>
        <w:t>*384</w:t>
      </w:r>
      <w:r w:rsidRPr="00BB6807">
        <w:rPr>
          <w:rFonts w:ascii="微软雅黑" w:eastAsia="微软雅黑" w:hAnsi="微软雅黑" w:cstheme="minorHAnsi" w:hint="eastAsia"/>
          <w:szCs w:val="21"/>
        </w:rPr>
        <w:t>、</w:t>
      </w:r>
      <w:r>
        <w:rPr>
          <w:rFonts w:ascii="微软雅黑" w:eastAsia="微软雅黑" w:hAnsi="微软雅黑" w:cstheme="minorHAnsi" w:hint="eastAsia"/>
          <w:szCs w:val="21"/>
        </w:rPr>
        <w:t>1024</w:t>
      </w:r>
      <w:r w:rsidRPr="00BB6807">
        <w:rPr>
          <w:rFonts w:ascii="微软雅黑" w:eastAsia="微软雅黑" w:hAnsi="微软雅黑" w:cstheme="minorHAnsi"/>
          <w:szCs w:val="21"/>
        </w:rPr>
        <w:t>*</w:t>
      </w:r>
      <w:r>
        <w:rPr>
          <w:rFonts w:ascii="微软雅黑" w:eastAsia="微软雅黑" w:hAnsi="微软雅黑" w:cstheme="minorHAnsi" w:hint="eastAsia"/>
          <w:szCs w:val="21"/>
        </w:rPr>
        <w:t>256</w:t>
      </w:r>
      <w:r w:rsidRPr="00BB6807">
        <w:rPr>
          <w:rFonts w:ascii="微软雅黑" w:eastAsia="微软雅黑" w:hAnsi="微软雅黑" w:cstheme="minorHAnsi" w:hint="eastAsia"/>
          <w:szCs w:val="21"/>
        </w:rPr>
        <w:t>、</w:t>
      </w:r>
      <w:r>
        <w:rPr>
          <w:rFonts w:ascii="微软雅黑" w:eastAsia="微软雅黑" w:hAnsi="微软雅黑" w:cstheme="minorHAnsi" w:hint="eastAsia"/>
          <w:szCs w:val="21"/>
        </w:rPr>
        <w:t>2048</w:t>
      </w:r>
      <w:r w:rsidRPr="00BB6807">
        <w:rPr>
          <w:rFonts w:ascii="微软雅黑" w:eastAsia="微软雅黑" w:hAnsi="微软雅黑" w:cstheme="minorHAnsi"/>
          <w:szCs w:val="21"/>
        </w:rPr>
        <w:t>*128</w:t>
      </w:r>
      <w:r>
        <w:rPr>
          <w:rFonts w:ascii="微软雅黑" w:eastAsia="微软雅黑" w:hAnsi="微软雅黑" w:cstheme="minorHAnsi" w:hint="eastAsia"/>
          <w:szCs w:val="21"/>
        </w:rPr>
        <w:t>，</w:t>
      </w:r>
      <w:r w:rsidRPr="00BB6807">
        <w:rPr>
          <w:rFonts w:ascii="微软雅黑" w:eastAsia="微软雅黑" w:hAnsi="微软雅黑" w:hint="eastAsia"/>
          <w:szCs w:val="21"/>
        </w:rPr>
        <w:t>单口最大宽度不限，为各类超长门楣全彩屏门</w:t>
      </w:r>
      <w:proofErr w:type="gramStart"/>
      <w:r w:rsidRPr="00BB6807">
        <w:rPr>
          <w:rFonts w:ascii="微软雅黑" w:eastAsia="微软雅黑" w:hAnsi="微软雅黑" w:hint="eastAsia"/>
          <w:szCs w:val="21"/>
        </w:rPr>
        <w:t>楣</w:t>
      </w:r>
      <w:proofErr w:type="gramEnd"/>
      <w:r w:rsidRPr="00BB6807">
        <w:rPr>
          <w:rFonts w:ascii="微软雅黑" w:eastAsia="微软雅黑" w:hAnsi="微软雅黑" w:hint="eastAsia"/>
          <w:szCs w:val="21"/>
        </w:rPr>
        <w:t>显示屏量身定制，性价比极高。</w:t>
      </w:r>
    </w:p>
    <w:p w:rsidR="00BB6807" w:rsidRPr="00950E43" w:rsidRDefault="00BB6807" w:rsidP="00950E43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BB6807" w:rsidRPr="00A14BD1" w:rsidRDefault="00BB6807" w:rsidP="00BB6807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9" w:name="_Toc487815980"/>
      <w:bookmarkStart w:id="10" w:name="_Toc508375995"/>
      <w:bookmarkStart w:id="11" w:name="_Toc28184578"/>
      <w:r w:rsidRPr="00A14BD1">
        <w:rPr>
          <w:rFonts w:ascii="微软雅黑" w:eastAsia="微软雅黑" w:hAnsi="微软雅黑" w:hint="eastAsia"/>
          <w:b/>
          <w:sz w:val="28"/>
          <w:u w:val="thick"/>
        </w:rPr>
        <w:t>超大</w:t>
      </w:r>
      <w:r>
        <w:rPr>
          <w:rFonts w:ascii="微软雅黑" w:eastAsia="微软雅黑" w:hAnsi="微软雅黑" w:hint="eastAsia"/>
          <w:b/>
          <w:sz w:val="28"/>
          <w:u w:val="thick"/>
        </w:rPr>
        <w:t>存储</w:t>
      </w:r>
      <w:r w:rsidRPr="00A14BD1">
        <w:rPr>
          <w:rFonts w:ascii="微软雅黑" w:eastAsia="微软雅黑" w:hAnsi="微软雅黑" w:hint="eastAsia"/>
          <w:b/>
          <w:sz w:val="28"/>
          <w:u w:val="thick"/>
        </w:rPr>
        <w:t>容量</w:t>
      </w:r>
      <w:bookmarkEnd w:id="9"/>
      <w:bookmarkEnd w:id="10"/>
      <w:bookmarkEnd w:id="11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proofErr w:type="gramStart"/>
      <w:r w:rsidRPr="00BB6807">
        <w:rPr>
          <w:rFonts w:ascii="微软雅黑" w:eastAsia="微软雅黑" w:hAnsi="微软雅黑" w:hint="eastAsia"/>
          <w:szCs w:val="21"/>
        </w:rPr>
        <w:t>板载标配</w:t>
      </w:r>
      <w:proofErr w:type="gramEnd"/>
      <w:r w:rsidRPr="00BB6807">
        <w:rPr>
          <w:rFonts w:ascii="微软雅黑" w:eastAsia="微软雅黑" w:hAnsi="微软雅黑" w:hint="eastAsia"/>
          <w:szCs w:val="21"/>
        </w:rPr>
        <w:t>超大的</w:t>
      </w:r>
      <w:r w:rsidRPr="00BB6807">
        <w:rPr>
          <w:rFonts w:ascii="微软雅黑" w:eastAsia="微软雅黑" w:hAnsi="微软雅黑" w:cstheme="minorHAnsi" w:hint="eastAsia"/>
          <w:szCs w:val="21"/>
        </w:rPr>
        <w:t>4GB FLASH</w:t>
      </w:r>
      <w:r w:rsidRPr="00BB6807">
        <w:rPr>
          <w:rFonts w:ascii="微软雅黑" w:eastAsia="微软雅黑" w:hAnsi="微软雅黑" w:hint="eastAsia"/>
          <w:szCs w:val="21"/>
        </w:rPr>
        <w:t>，可供客户快速安全的下载存储海量数据，实现各种图文，动画，视频，音频数据的灵活播放。</w:t>
      </w:r>
    </w:p>
    <w:p w:rsidR="00BB6807" w:rsidRPr="00950E43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BB6807" w:rsidRDefault="00BB6807" w:rsidP="00BB6807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2" w:name="_Toc487815981"/>
      <w:bookmarkStart w:id="13" w:name="_Toc508375996"/>
      <w:bookmarkStart w:id="14" w:name="_Toc28184579"/>
      <w:r>
        <w:rPr>
          <w:rFonts w:ascii="微软雅黑" w:eastAsia="微软雅黑" w:hAnsi="微软雅黑" w:hint="eastAsia"/>
          <w:b/>
          <w:sz w:val="28"/>
          <w:u w:val="thick"/>
        </w:rPr>
        <w:t>多区域任意搭配</w:t>
      </w:r>
      <w:bookmarkEnd w:id="12"/>
      <w:bookmarkEnd w:id="13"/>
      <w:bookmarkEnd w:id="14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支持多功能播放，图文、字幕、时间、动画、农历，表格区域的任意搭配，用户可以根据需要任意添加各种各样图片文字、字幕、时间、动画、农历以及表格，实现屏幕上图片，文字，动画，时间，农历，表格等形式的滚动搭配播出。</w:t>
      </w:r>
    </w:p>
    <w:p w:rsidR="00BB6807" w:rsidRPr="00950E43" w:rsidRDefault="00BB6807" w:rsidP="00950E43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950E43" w:rsidRPr="004F36AD" w:rsidRDefault="00950E43" w:rsidP="00950E43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5" w:name="_Toc487811212"/>
      <w:bookmarkStart w:id="16" w:name="_Toc487813619"/>
      <w:bookmarkStart w:id="17" w:name="_Toc488072169"/>
      <w:bookmarkStart w:id="18" w:name="_Toc494186390"/>
      <w:bookmarkStart w:id="19" w:name="_Toc28177047"/>
      <w:bookmarkStart w:id="20" w:name="_Toc28184580"/>
      <w:r w:rsidRPr="004F36AD">
        <w:rPr>
          <w:rFonts w:ascii="微软雅黑" w:eastAsia="微软雅黑" w:hAnsi="微软雅黑" w:hint="eastAsia"/>
          <w:b/>
          <w:sz w:val="28"/>
          <w:u w:val="thick"/>
        </w:rPr>
        <w:t>支持手机APP控制</w:t>
      </w:r>
      <w:bookmarkEnd w:id="15"/>
      <w:bookmarkEnd w:id="16"/>
      <w:bookmarkEnd w:id="17"/>
      <w:bookmarkEnd w:id="18"/>
      <w:bookmarkEnd w:id="19"/>
      <w:bookmarkEnd w:id="20"/>
    </w:p>
    <w:p w:rsidR="00950E43" w:rsidRPr="00772AD1" w:rsidRDefault="00950E43" w:rsidP="00950E43">
      <w:pPr>
        <w:spacing w:line="0" w:lineRule="atLeast"/>
        <w:ind w:firstLine="420"/>
        <w:rPr>
          <w:rFonts w:ascii="微软雅黑" w:eastAsia="微软雅黑" w:hAnsi="微软雅黑"/>
          <w:szCs w:val="21"/>
        </w:rPr>
      </w:pPr>
      <w:r w:rsidRPr="00772AD1">
        <w:rPr>
          <w:rFonts w:ascii="微软雅黑" w:eastAsia="微软雅黑" w:hAnsi="微软雅黑" w:hint="eastAsia"/>
          <w:szCs w:val="21"/>
        </w:rPr>
        <w:t>用户可以安装手机</w:t>
      </w:r>
      <w:r w:rsidRPr="00772AD1">
        <w:rPr>
          <w:rFonts w:ascii="微软雅黑" w:eastAsia="微软雅黑" w:hAnsi="微软雅黑" w:cstheme="minorHAnsi" w:hint="eastAsia"/>
          <w:szCs w:val="21"/>
        </w:rPr>
        <w:t>APP</w:t>
      </w:r>
      <w:r>
        <w:rPr>
          <w:rFonts w:ascii="微软雅黑" w:eastAsia="微软雅黑" w:hAnsi="微软雅黑" w:hint="eastAsia"/>
          <w:szCs w:val="21"/>
        </w:rPr>
        <w:t>软件</w:t>
      </w:r>
      <w:r w:rsidRPr="00772AD1">
        <w:rPr>
          <w:rFonts w:ascii="微软雅黑" w:eastAsia="微软雅黑" w:hAnsi="微软雅黑" w:hint="eastAsia"/>
          <w:szCs w:val="21"/>
        </w:rPr>
        <w:t>，通过手机</w:t>
      </w:r>
      <w:r w:rsidRPr="00772AD1">
        <w:rPr>
          <w:rFonts w:ascii="微软雅黑" w:eastAsia="微软雅黑" w:hAnsi="微软雅黑" w:cstheme="minorHAnsi" w:hint="eastAsia"/>
          <w:szCs w:val="21"/>
        </w:rPr>
        <w:t>APP</w:t>
      </w:r>
      <w:r w:rsidRPr="00772AD1">
        <w:rPr>
          <w:rFonts w:ascii="微软雅黑" w:eastAsia="微软雅黑" w:hAnsi="微软雅黑" w:hint="eastAsia"/>
          <w:szCs w:val="21"/>
        </w:rPr>
        <w:t>可以搜索，自动添加屏幕，控制开关机、亮度，音量等。编辑节目，添加视频，文本，图片，时间区、计时区，发送节目，共享节目等功能都可以轻松实现。软件支持多行显示、动态预览、多语言、添加</w:t>
      </w:r>
      <w:r>
        <w:rPr>
          <w:rFonts w:ascii="微软雅黑" w:eastAsia="微软雅黑" w:hAnsi="微软雅黑" w:hint="eastAsia"/>
          <w:szCs w:val="21"/>
        </w:rPr>
        <w:t>视频转码、优化图片视频显示效果以及支持手势放大缩小分区等功能。</w:t>
      </w:r>
    </w:p>
    <w:p w:rsidR="00BB6807" w:rsidRPr="00950E43" w:rsidRDefault="00BB6807" w:rsidP="00BB6807">
      <w:pPr>
        <w:spacing w:line="0" w:lineRule="atLeast"/>
        <w:ind w:firstLine="420"/>
        <w:rPr>
          <w:rFonts w:asciiTheme="minorEastAsia" w:hAnsiTheme="minorEastAsia"/>
        </w:rPr>
      </w:pPr>
    </w:p>
    <w:p w:rsidR="00BB6807" w:rsidRDefault="00BB6807" w:rsidP="00BB6807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1" w:name="_Toc487815984"/>
      <w:bookmarkStart w:id="22" w:name="_Toc508375999"/>
      <w:bookmarkStart w:id="23" w:name="_Toc28184581"/>
      <w:r>
        <w:rPr>
          <w:rFonts w:ascii="微软雅黑" w:eastAsia="微软雅黑" w:hAnsi="微软雅黑" w:hint="eastAsia"/>
          <w:b/>
          <w:sz w:val="28"/>
          <w:u w:val="thick"/>
        </w:rPr>
        <w:t>集群发布节目</w:t>
      </w:r>
      <w:bookmarkEnd w:id="21"/>
      <w:bookmarkEnd w:id="22"/>
      <w:bookmarkEnd w:id="23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产品可广泛应用于各种LED门楣全彩屏和LED广告机集群显示系统。通过稳定，高效的网络控制模式，用户能够实现多块LED屏幕无缝对接，方便用户对分布在不同区域的所有显示屏，进行远程集中管理和维护，实现集群发布节目。</w:t>
      </w:r>
    </w:p>
    <w:p w:rsidR="00BB6807" w:rsidRDefault="00BB6807" w:rsidP="00BB6807">
      <w:pPr>
        <w:spacing w:line="0" w:lineRule="atLeast"/>
        <w:ind w:firstLineChars="200" w:firstLine="420"/>
        <w:jc w:val="left"/>
        <w:rPr>
          <w:rFonts w:asciiTheme="minorEastAsia" w:hAnsiTheme="minorEastAsia" w:hint="eastAsia"/>
          <w:szCs w:val="21"/>
        </w:rPr>
      </w:pPr>
    </w:p>
    <w:p w:rsidR="00950E43" w:rsidRDefault="00950E43" w:rsidP="00BB6807">
      <w:pPr>
        <w:spacing w:line="0" w:lineRule="atLeast"/>
        <w:ind w:firstLineChars="200" w:firstLine="420"/>
        <w:jc w:val="left"/>
        <w:rPr>
          <w:rFonts w:asciiTheme="minorEastAsia" w:hAnsiTheme="minorEastAsia" w:hint="eastAsia"/>
          <w:szCs w:val="21"/>
        </w:rPr>
      </w:pPr>
    </w:p>
    <w:p w:rsidR="00950E43" w:rsidRDefault="00950E43" w:rsidP="00BB6807">
      <w:pPr>
        <w:spacing w:line="0" w:lineRule="atLeast"/>
        <w:ind w:firstLineChars="200" w:firstLine="420"/>
        <w:jc w:val="left"/>
        <w:rPr>
          <w:rFonts w:asciiTheme="minorEastAsia" w:hAnsiTheme="minorEastAsia" w:hint="eastAsia"/>
          <w:szCs w:val="21"/>
        </w:rPr>
      </w:pPr>
    </w:p>
    <w:p w:rsidR="00950E43" w:rsidRDefault="00950E43" w:rsidP="00BB6807">
      <w:pPr>
        <w:spacing w:line="0" w:lineRule="atLeast"/>
        <w:ind w:firstLineChars="200" w:firstLine="420"/>
        <w:jc w:val="left"/>
        <w:rPr>
          <w:rFonts w:asciiTheme="minorEastAsia" w:hAnsiTheme="minorEastAsia" w:hint="eastAsia"/>
          <w:szCs w:val="21"/>
        </w:rPr>
      </w:pPr>
    </w:p>
    <w:p w:rsidR="00950E43" w:rsidRPr="00126195" w:rsidRDefault="00950E43" w:rsidP="00950E43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4" w:name="_Toc28177049"/>
      <w:bookmarkStart w:id="25" w:name="_Toc28184582"/>
      <w:proofErr w:type="gramStart"/>
      <w:r w:rsidRPr="00126195">
        <w:rPr>
          <w:rFonts w:ascii="微软雅黑" w:eastAsia="微软雅黑" w:hAnsi="微软雅黑" w:hint="eastAsia"/>
          <w:b/>
          <w:sz w:val="28"/>
          <w:u w:val="thick"/>
        </w:rPr>
        <w:lastRenderedPageBreak/>
        <w:t>炫酷字</w:t>
      </w:r>
      <w:proofErr w:type="gramEnd"/>
      <w:r w:rsidRPr="00126195">
        <w:rPr>
          <w:rFonts w:ascii="微软雅黑" w:eastAsia="微软雅黑" w:hAnsi="微软雅黑" w:hint="eastAsia"/>
          <w:b/>
          <w:sz w:val="28"/>
          <w:u w:val="thick"/>
        </w:rPr>
        <w:t>播放</w:t>
      </w:r>
      <w:bookmarkEnd w:id="24"/>
      <w:bookmarkEnd w:id="25"/>
    </w:p>
    <w:p w:rsidR="00950E43" w:rsidRPr="00772AD1" w:rsidRDefault="00950E43" w:rsidP="00950E43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 w:val="22"/>
          <w:szCs w:val="21"/>
        </w:rPr>
      </w:pPr>
      <w:r w:rsidRPr="00772AD1">
        <w:rPr>
          <w:rFonts w:ascii="微软雅黑" w:eastAsia="微软雅黑" w:hAnsi="微软雅黑" w:hint="eastAsia"/>
        </w:rPr>
        <w:t>产品可以使用丰富多彩变化效果的</w:t>
      </w:r>
      <w:proofErr w:type="gramStart"/>
      <w:r w:rsidRPr="00772AD1">
        <w:rPr>
          <w:rFonts w:ascii="微软雅黑" w:eastAsia="微软雅黑" w:hAnsi="微软雅黑" w:hint="eastAsia"/>
        </w:rPr>
        <w:t>炫酷字</w:t>
      </w:r>
      <w:proofErr w:type="gramEnd"/>
      <w:r w:rsidRPr="00772AD1">
        <w:rPr>
          <w:rFonts w:ascii="微软雅黑" w:eastAsia="微软雅黑" w:hAnsi="微软雅黑" w:hint="eastAsia"/>
        </w:rPr>
        <w:t>功能，让你在编辑文字效果时，可以有充分的选择余地，</w:t>
      </w:r>
      <w:r w:rsidRPr="00772AD1">
        <w:rPr>
          <w:rFonts w:ascii="微软雅黑" w:eastAsia="微软雅黑" w:hAnsi="微软雅黑" w:cstheme="minorHAnsi"/>
        </w:rPr>
        <w:t>70</w:t>
      </w:r>
      <w:r w:rsidRPr="00772AD1">
        <w:rPr>
          <w:rFonts w:ascii="微软雅黑" w:eastAsia="微软雅黑" w:hAnsi="微软雅黑" w:hint="eastAsia"/>
        </w:rPr>
        <w:t>多种特技绝对使你的</w:t>
      </w:r>
      <w:r w:rsidRPr="00772AD1">
        <w:rPr>
          <w:rFonts w:ascii="微软雅黑" w:eastAsia="微软雅黑" w:hAnsi="微软雅黑" w:cstheme="minorHAnsi"/>
        </w:rPr>
        <w:t>LED</w:t>
      </w:r>
      <w:r w:rsidRPr="00772AD1">
        <w:rPr>
          <w:rFonts w:ascii="微软雅黑" w:eastAsia="微软雅黑" w:hAnsi="微软雅黑" w:hint="eastAsia"/>
        </w:rPr>
        <w:t>显示屏字幕得到更完美的呈现，使人留下更深刻的印象。</w:t>
      </w:r>
      <w:proofErr w:type="gramStart"/>
      <w:r w:rsidRPr="00772AD1">
        <w:rPr>
          <w:rFonts w:ascii="微软雅黑" w:eastAsia="微软雅黑" w:hAnsi="微软雅黑" w:hint="eastAsia"/>
        </w:rPr>
        <w:t>炫</w:t>
      </w:r>
      <w:proofErr w:type="gramEnd"/>
      <w:r w:rsidRPr="00772AD1">
        <w:rPr>
          <w:rFonts w:ascii="微软雅黑" w:eastAsia="微软雅黑" w:hAnsi="微软雅黑" w:hint="eastAsia"/>
        </w:rPr>
        <w:t>酷字体真是门楣全彩屏和LED广告机的绝佳搭档。</w:t>
      </w:r>
    </w:p>
    <w:p w:rsidR="00950E43" w:rsidRPr="00950E43" w:rsidRDefault="00950E43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BB6807" w:rsidRDefault="00BB6807" w:rsidP="00BB6807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6" w:name="_Toc487815985"/>
      <w:bookmarkStart w:id="27" w:name="_Toc508376000"/>
      <w:bookmarkStart w:id="28" w:name="_Toc28184583"/>
      <w:r>
        <w:rPr>
          <w:rFonts w:ascii="微软雅黑" w:eastAsia="微软雅黑" w:hAnsi="微软雅黑"/>
          <w:b/>
          <w:sz w:val="28"/>
          <w:u w:val="thick"/>
        </w:rPr>
        <w:t>节目定时发送</w:t>
      </w:r>
      <w:bookmarkEnd w:id="26"/>
      <w:bookmarkEnd w:id="27"/>
      <w:bookmarkEnd w:id="28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支持节目定时发送，只需在软件中设定好节目的播放时间，节目则会准确按照设定的时间发送节目，方便客户灵活安排节目播放的时间。</w:t>
      </w:r>
    </w:p>
    <w:p w:rsidR="00BB6807" w:rsidRPr="00950E43" w:rsidRDefault="00BB6807" w:rsidP="00BB6807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BB6807" w:rsidRDefault="00BB6807" w:rsidP="00BB6807">
      <w:pPr>
        <w:spacing w:line="0" w:lineRule="atLeast"/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9" w:name="_Toc487104153"/>
      <w:bookmarkStart w:id="30" w:name="_Toc487815986"/>
      <w:bookmarkStart w:id="31" w:name="_Toc508376001"/>
      <w:bookmarkStart w:id="32" w:name="_Toc28184584"/>
      <w:r w:rsidRPr="00463578">
        <w:rPr>
          <w:rFonts w:ascii="微软雅黑" w:eastAsia="微软雅黑" w:hAnsi="微软雅黑" w:hint="eastAsia"/>
          <w:b/>
          <w:sz w:val="28"/>
          <w:u w:val="thick"/>
        </w:rPr>
        <w:t>定时</w:t>
      </w:r>
      <w:r w:rsidRPr="00463578">
        <w:rPr>
          <w:rFonts w:ascii="微软雅黑" w:eastAsia="微软雅黑" w:hAnsi="微软雅黑"/>
          <w:b/>
          <w:sz w:val="28"/>
          <w:u w:val="thick"/>
        </w:rPr>
        <w:t>开关机</w:t>
      </w:r>
      <w:bookmarkEnd w:id="29"/>
      <w:bookmarkEnd w:id="30"/>
      <w:bookmarkEnd w:id="31"/>
      <w:bookmarkEnd w:id="32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软件具有定时开关机功能，设置完成开机和关机时间后，电脑则会按时自动进行开机关机，做到合理利用人力，物力资源，大大提高显示屏的使用寿命和可靠性。当用户不方便经常在电脑边上进行操作时，定时开关机可以较好的实现无人值守的功能。</w:t>
      </w:r>
    </w:p>
    <w:p w:rsidR="00BB6807" w:rsidRPr="00950E43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BB6807" w:rsidRDefault="00BB6807" w:rsidP="00BB6807">
      <w:pPr>
        <w:spacing w:line="0" w:lineRule="atLeast"/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3" w:name="_Toc487815987"/>
      <w:bookmarkStart w:id="34" w:name="_Toc508376002"/>
      <w:bookmarkStart w:id="35" w:name="_Toc28184585"/>
      <w:r>
        <w:rPr>
          <w:rFonts w:ascii="微软雅黑" w:eastAsia="微软雅黑" w:hAnsi="微软雅黑" w:hint="eastAsia"/>
          <w:b/>
          <w:sz w:val="28"/>
          <w:u w:val="thick"/>
        </w:rPr>
        <w:t>测试</w:t>
      </w:r>
      <w:bookmarkEnd w:id="33"/>
      <w:r>
        <w:rPr>
          <w:rFonts w:ascii="微软雅黑" w:eastAsia="微软雅黑" w:hAnsi="微软雅黑" w:hint="eastAsia"/>
          <w:b/>
          <w:sz w:val="28"/>
          <w:u w:val="thick"/>
        </w:rPr>
        <w:t>按键</w:t>
      </w:r>
      <w:bookmarkEnd w:id="34"/>
      <w:bookmarkEnd w:id="35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LED屏幕随着使用时间的增加，屏幕显示质量也会随着时间的变化而变差，因此LED大屏幕需要定期进行显示质量检测和校正。产品自带的屏幕自测功能，只需客户简单操作几步，便可以完成对屏幕坏点，亮度，色度的检测，使客户随时掌握各LED屏幕的使用寿命。</w:t>
      </w:r>
    </w:p>
    <w:p w:rsidR="00BB6807" w:rsidRPr="00950E43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BB6807" w:rsidRDefault="00BB6807" w:rsidP="00BB6807">
      <w:pPr>
        <w:spacing w:line="0" w:lineRule="atLeast"/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6" w:name="_Toc487815988"/>
      <w:bookmarkStart w:id="37" w:name="_Toc508376003"/>
      <w:bookmarkStart w:id="38" w:name="_Toc28184586"/>
      <w:r>
        <w:rPr>
          <w:rFonts w:ascii="微软雅黑" w:eastAsia="微软雅黑" w:hAnsi="微软雅黑" w:hint="eastAsia"/>
          <w:b/>
          <w:sz w:val="28"/>
          <w:u w:val="thick"/>
        </w:rPr>
        <w:t>自动校时</w:t>
      </w:r>
      <w:bookmarkEnd w:id="36"/>
      <w:bookmarkEnd w:id="37"/>
      <w:bookmarkEnd w:id="38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系统会根据实时的时间自动校时，效果就如手机和电脑的一样，这样就不用通过手动校时和不需要特地到LED显示屏安装的地点都可以自动校时，随时确保所有显示终端的时间的统一性。</w:t>
      </w:r>
    </w:p>
    <w:p w:rsidR="00BB6807" w:rsidRPr="00950E43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BB6807" w:rsidRDefault="00BB6807" w:rsidP="00BB6807">
      <w:pPr>
        <w:spacing w:line="0" w:lineRule="atLeast"/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9" w:name="_Toc487815989"/>
      <w:bookmarkStart w:id="40" w:name="_Toc508376004"/>
      <w:bookmarkStart w:id="41" w:name="_Toc28184587"/>
      <w:r>
        <w:rPr>
          <w:rFonts w:ascii="微软雅黑" w:eastAsia="微软雅黑" w:hAnsi="微软雅黑" w:hint="eastAsia"/>
          <w:b/>
          <w:sz w:val="28"/>
          <w:u w:val="thick"/>
        </w:rPr>
        <w:t>遥控器</w:t>
      </w:r>
      <w:bookmarkEnd w:id="39"/>
      <w:bookmarkEnd w:id="40"/>
      <w:bookmarkEnd w:id="41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软件提供人性化的操作功能，控制器支持红外遥控器，用户能够通过遥控器切换节目和开关屏幕，真正做到了简单操作，一键遥控。用户在随意切换节目的同时，也可以实现遥控打开或者关闭屏幕。并且快捷方便的调整屏幕亮度、屏幕开关机、测试等，体验媲美电视机遥控器，特别适合于对展示屏的便捷管理。</w:t>
      </w:r>
    </w:p>
    <w:p w:rsidR="00BB6807" w:rsidRPr="00950E43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BB6807" w:rsidRDefault="00BB6807" w:rsidP="00BB6807">
      <w:pPr>
        <w:spacing w:line="0" w:lineRule="atLeast"/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2" w:name="_Toc487815990"/>
      <w:bookmarkStart w:id="43" w:name="_Toc508376005"/>
      <w:bookmarkStart w:id="44" w:name="_Toc28184588"/>
      <w:r>
        <w:rPr>
          <w:rFonts w:ascii="微软雅黑" w:eastAsia="微软雅黑" w:hAnsi="微软雅黑" w:hint="eastAsia"/>
          <w:b/>
          <w:sz w:val="28"/>
          <w:u w:val="thick"/>
        </w:rPr>
        <w:t>按键切换节目</w:t>
      </w:r>
      <w:bookmarkEnd w:id="42"/>
      <w:bookmarkEnd w:id="43"/>
      <w:bookmarkEnd w:id="44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系统除了提供遥控器切换节目之外，还可以通过控制器按键切换节目，做到了多方面的保障，确保LED屏幕控制系统的稳定性和可靠性。</w:t>
      </w:r>
    </w:p>
    <w:p w:rsidR="00BB6807" w:rsidRPr="00950E43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950E43" w:rsidRDefault="00950E43" w:rsidP="00950E43">
      <w:pPr>
        <w:jc w:val="left"/>
        <w:rPr>
          <w:rFonts w:ascii="微软雅黑" w:eastAsia="微软雅黑" w:hAnsi="微软雅黑" w:hint="eastAsia"/>
          <w:b/>
          <w:sz w:val="28"/>
          <w:u w:val="thick"/>
        </w:rPr>
      </w:pPr>
      <w:bookmarkStart w:id="45" w:name="_Toc487815991"/>
      <w:bookmarkStart w:id="46" w:name="_Toc508376006"/>
    </w:p>
    <w:p w:rsidR="00BB6807" w:rsidRDefault="00BB6807" w:rsidP="00BB6807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7" w:name="_Toc28184589"/>
      <w:proofErr w:type="gramStart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炫</w:t>
      </w:r>
      <w:proofErr w:type="gramEnd"/>
      <w:r>
        <w:rPr>
          <w:rFonts w:ascii="微软雅黑" w:eastAsia="微软雅黑" w:hAnsi="微软雅黑" w:hint="eastAsia"/>
          <w:b/>
          <w:sz w:val="28"/>
          <w:u w:val="thick"/>
        </w:rPr>
        <w:t>彩边框与背景</w:t>
      </w:r>
      <w:bookmarkEnd w:id="45"/>
      <w:bookmarkEnd w:id="46"/>
      <w:bookmarkEnd w:id="47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软件自带</w:t>
      </w:r>
      <w:proofErr w:type="gramStart"/>
      <w:r w:rsidRPr="00BB6807">
        <w:rPr>
          <w:rFonts w:ascii="微软雅黑" w:eastAsia="微软雅黑" w:hAnsi="微软雅黑" w:hint="eastAsia"/>
          <w:szCs w:val="21"/>
        </w:rPr>
        <w:t>炫</w:t>
      </w:r>
      <w:proofErr w:type="gramEnd"/>
      <w:r w:rsidRPr="00BB6807">
        <w:rPr>
          <w:rFonts w:ascii="微软雅黑" w:eastAsia="微软雅黑" w:hAnsi="微软雅黑" w:hint="eastAsia"/>
          <w:szCs w:val="21"/>
        </w:rPr>
        <w:t>彩边框，</w:t>
      </w:r>
      <w:proofErr w:type="gramStart"/>
      <w:r w:rsidRPr="00BB6807">
        <w:rPr>
          <w:rFonts w:ascii="微软雅黑" w:eastAsia="微软雅黑" w:hAnsi="微软雅黑" w:hint="eastAsia"/>
          <w:szCs w:val="21"/>
        </w:rPr>
        <w:t>炫</w:t>
      </w:r>
      <w:proofErr w:type="gramEnd"/>
      <w:r w:rsidRPr="00BB6807">
        <w:rPr>
          <w:rFonts w:ascii="微软雅黑" w:eastAsia="微软雅黑" w:hAnsi="微软雅黑" w:hint="eastAsia"/>
          <w:szCs w:val="21"/>
        </w:rPr>
        <w:t>彩背景，为客户编辑播放节目时提供了丰富多彩吸人眼球的边框和背景。各种</w:t>
      </w:r>
      <w:proofErr w:type="gramStart"/>
      <w:r w:rsidRPr="00BB6807">
        <w:rPr>
          <w:rFonts w:ascii="微软雅黑" w:eastAsia="微软雅黑" w:hAnsi="微软雅黑" w:hint="eastAsia"/>
          <w:szCs w:val="21"/>
        </w:rPr>
        <w:t>炫</w:t>
      </w:r>
      <w:proofErr w:type="gramEnd"/>
      <w:r w:rsidRPr="00BB6807">
        <w:rPr>
          <w:rFonts w:ascii="微软雅黑" w:eastAsia="微软雅黑" w:hAnsi="微软雅黑" w:hint="eastAsia"/>
          <w:szCs w:val="21"/>
        </w:rPr>
        <w:t>彩边框及背景满足了客户不同的编辑需求和适用场合，大大提高了节目的播放效果。</w:t>
      </w:r>
    </w:p>
    <w:p w:rsidR="00BB6807" w:rsidRPr="00950E43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BB6807" w:rsidRDefault="00BB6807" w:rsidP="00BB6807">
      <w:pPr>
        <w:spacing w:line="0" w:lineRule="atLeast"/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8" w:name="_Toc487815992"/>
      <w:bookmarkStart w:id="49" w:name="_Toc508376007"/>
      <w:bookmarkStart w:id="50" w:name="_Toc28184590"/>
      <w:r>
        <w:rPr>
          <w:rFonts w:ascii="微软雅黑" w:eastAsia="微软雅黑" w:hAnsi="微软雅黑" w:hint="eastAsia"/>
          <w:b/>
          <w:sz w:val="28"/>
          <w:u w:val="thick"/>
        </w:rPr>
        <w:t>传感器</w:t>
      </w:r>
      <w:bookmarkEnd w:id="48"/>
      <w:bookmarkEnd w:id="49"/>
      <w:bookmarkEnd w:id="50"/>
    </w:p>
    <w:p w:rsidR="00BB6807" w:rsidRPr="00BB6807" w:rsidRDefault="00BB6807" w:rsidP="00BB6807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B6807">
        <w:rPr>
          <w:rFonts w:ascii="微软雅黑" w:eastAsia="微软雅黑" w:hAnsi="微软雅黑" w:hint="eastAsia"/>
          <w:szCs w:val="21"/>
        </w:rPr>
        <w:t>产品自带温度，湿度，亮度传感器以及环境监测传感器接口，可以精确测量并显示温度，湿度，亮度，噪声、PM2.5、PM10、风向、风速值。为客户在需要严格控制温度，湿度或者噪音的场所提供精准无误的数据参考，避免由于温度，湿度或者噪音控制不当，引起的不必要的损失。结合新增的环境监测传感器接口，通过使用环境检测的传感器设备，可以将各种环境数据进行可视化的呈现，在智慧城市建设浪潮中得到更广泛的应用。</w:t>
      </w:r>
    </w:p>
    <w:p w:rsidR="00BB6807" w:rsidRPr="008803FB" w:rsidRDefault="00BB6807" w:rsidP="00BB6807">
      <w:pPr>
        <w:spacing w:line="0" w:lineRule="atLeast"/>
        <w:jc w:val="left"/>
        <w:rPr>
          <w:rFonts w:asciiTheme="minorEastAsia" w:hAnsiTheme="minorEastAsia"/>
          <w:szCs w:val="21"/>
        </w:rPr>
      </w:pPr>
    </w:p>
    <w:p w:rsidR="00950E43" w:rsidRPr="00047035" w:rsidRDefault="00950E43" w:rsidP="00950E43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1" w:name="_Toc28184591"/>
      <w:r w:rsidRPr="00047035">
        <w:rPr>
          <w:rFonts w:ascii="微软雅黑" w:eastAsia="微软雅黑" w:hAnsi="微软雅黑" w:hint="eastAsia"/>
          <w:b/>
          <w:sz w:val="28"/>
          <w:u w:val="thick"/>
        </w:rPr>
        <w:t>任意排版</w:t>
      </w:r>
      <w:bookmarkEnd w:id="51"/>
    </w:p>
    <w:p w:rsidR="00950E43" w:rsidRPr="00047035" w:rsidRDefault="00950E43" w:rsidP="00950E43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047035">
        <w:rPr>
          <w:rFonts w:ascii="微软雅黑" w:eastAsia="微软雅黑" w:hAnsi="微软雅黑" w:hint="eastAsia"/>
          <w:szCs w:val="21"/>
        </w:rPr>
        <w:t>全能编辑器便捷支持蒙古文、希伯来文、阿拉伯文等任意排版规则，轻松实现横屏竖排</w:t>
      </w:r>
      <w:r>
        <w:rPr>
          <w:rFonts w:ascii="微软雅黑" w:eastAsia="微软雅黑" w:hAnsi="微软雅黑" w:hint="eastAsia"/>
          <w:szCs w:val="21"/>
        </w:rPr>
        <w:t>。</w:t>
      </w:r>
    </w:p>
    <w:p w:rsidR="00950E43" w:rsidRPr="001570F1" w:rsidRDefault="00950E43" w:rsidP="00950E43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50E43" w:rsidRDefault="00950E43" w:rsidP="00950E43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2" w:name="_Toc487813629"/>
      <w:bookmarkStart w:id="53" w:name="_Toc488072179"/>
      <w:bookmarkStart w:id="54" w:name="_Toc494186402"/>
      <w:bookmarkStart w:id="55" w:name="_Toc28177058"/>
      <w:bookmarkStart w:id="56" w:name="_Toc28184592"/>
      <w:r>
        <w:rPr>
          <w:rFonts w:ascii="微软雅黑" w:eastAsia="微软雅黑" w:hAnsi="微软雅黑" w:hint="eastAsia"/>
          <w:b/>
          <w:sz w:val="28"/>
          <w:u w:val="thick"/>
        </w:rPr>
        <w:t>多语言</w:t>
      </w:r>
      <w:bookmarkEnd w:id="52"/>
      <w:bookmarkEnd w:id="53"/>
      <w:bookmarkEnd w:id="54"/>
      <w:bookmarkEnd w:id="55"/>
      <w:bookmarkEnd w:id="56"/>
    </w:p>
    <w:p w:rsidR="00950E43" w:rsidRPr="00975863" w:rsidRDefault="00950E43" w:rsidP="00950E4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软件支持简体中文、繁体中文、英文、韩文、日文、法文、俄文、泰文、阿拉伯文、德语、西班牙语、葡萄牙语、越南语、哈萨克语、克罗地亚语、土耳其语等</w:t>
      </w:r>
      <w:r>
        <w:rPr>
          <w:rFonts w:ascii="微软雅黑" w:eastAsia="微软雅黑" w:hAnsi="微软雅黑" w:cstheme="minorHAnsi"/>
        </w:rPr>
        <w:t>16</w:t>
      </w:r>
      <w:r>
        <w:rPr>
          <w:rFonts w:ascii="微软雅黑" w:eastAsia="微软雅黑" w:hAnsi="微软雅黑" w:hint="eastAsia"/>
        </w:rPr>
        <w:t>种语言。</w:t>
      </w:r>
      <w:r w:rsidRPr="00DC4999">
        <w:rPr>
          <w:rFonts w:ascii="微软雅黑" w:eastAsia="微软雅黑" w:hAnsi="微软雅黑" w:hint="eastAsia"/>
          <w:szCs w:val="21"/>
        </w:rPr>
        <w:t>适用于全球各界人士。</w:t>
      </w:r>
    </w:p>
    <w:p w:rsidR="00950E43" w:rsidRPr="00142632" w:rsidRDefault="00950E43" w:rsidP="00950E43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50E43" w:rsidRDefault="00950E43" w:rsidP="00950E43">
      <w:pPr>
        <w:jc w:val="left"/>
        <w:outlineLvl w:val="1"/>
        <w:rPr>
          <w:rFonts w:ascii="微软雅黑" w:eastAsia="微软雅黑" w:hAnsi="微软雅黑"/>
          <w:sz w:val="22"/>
          <w:szCs w:val="21"/>
        </w:rPr>
      </w:pPr>
      <w:bookmarkStart w:id="57" w:name="_Toc494186403"/>
      <w:bookmarkStart w:id="58" w:name="_Toc28177059"/>
      <w:bookmarkStart w:id="59" w:name="_Toc28184593"/>
      <w:r w:rsidRPr="00AD1034">
        <w:rPr>
          <w:rFonts w:ascii="微软雅黑" w:eastAsia="微软雅黑" w:hAnsi="微软雅黑"/>
          <w:b/>
          <w:sz w:val="28"/>
          <w:u w:val="thick"/>
        </w:rPr>
        <w:t>二次开发</w:t>
      </w:r>
      <w:bookmarkEnd w:id="57"/>
      <w:bookmarkEnd w:id="58"/>
      <w:bookmarkEnd w:id="59"/>
    </w:p>
    <w:p w:rsidR="00950E43" w:rsidRPr="00772AD1" w:rsidRDefault="00950E43" w:rsidP="00950E43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772AD1">
        <w:rPr>
          <w:rFonts w:ascii="微软雅黑" w:eastAsia="微软雅黑" w:hAnsi="微软雅黑" w:hint="eastAsia"/>
          <w:szCs w:val="21"/>
        </w:rPr>
        <w:t>支持二次开发。提供c# 、SDK、VB、C++整套的开发示例；提供完善易用的二次开发接口，用户可以很方便地对控制卡进行二次开发，提供完备的二次开发技术支持服务，全方位满足客户的各种需求。</w:t>
      </w:r>
      <w:r w:rsidRPr="00772AD1">
        <w:rPr>
          <w:rFonts w:ascii="微软雅黑" w:eastAsia="微软雅黑" w:hAnsi="微软雅黑"/>
          <w:szCs w:val="21"/>
        </w:rPr>
        <w:t xml:space="preserve"> </w:t>
      </w:r>
    </w:p>
    <w:p w:rsidR="00BB6807" w:rsidRPr="00950E43" w:rsidRDefault="00BB6807" w:rsidP="00BB6807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BB6807" w:rsidRDefault="00BB6807" w:rsidP="00BB6807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BB6807" w:rsidRDefault="00BB6807" w:rsidP="00BB6807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BB6807" w:rsidRDefault="00BB6807" w:rsidP="00BB6807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2A6C1A" w:rsidRPr="00BB6807" w:rsidRDefault="002A6C1A" w:rsidP="002A6C1A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C871A3" w:rsidRDefault="00C871A3" w:rsidP="008803FB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C871A3" w:rsidRDefault="00C871A3" w:rsidP="008803FB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C871A3" w:rsidRDefault="00C871A3" w:rsidP="008803FB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C871A3" w:rsidRDefault="00C871A3" w:rsidP="008803FB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C871A3" w:rsidRDefault="00C871A3" w:rsidP="008803FB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C871A3" w:rsidRDefault="00C871A3" w:rsidP="008803FB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665F9A" w:rsidRDefault="00665F9A" w:rsidP="008803FB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</w:p>
    <w:p w:rsidR="007C6552" w:rsidRPr="00B262AB" w:rsidRDefault="007C6552" w:rsidP="00B262AB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60" w:name="_Toc28184594"/>
      <w:r w:rsidRPr="00B262AB">
        <w:rPr>
          <w:rFonts w:ascii="微软雅黑" w:eastAsia="微软雅黑" w:hAnsi="微软雅黑" w:cs="Arial" w:hint="eastAsia"/>
          <w:b/>
          <w:sz w:val="36"/>
        </w:rPr>
        <w:lastRenderedPageBreak/>
        <w:t>技术规格</w:t>
      </w:r>
      <w:bookmarkEnd w:id="60"/>
    </w:p>
    <w:p w:rsidR="007C6552" w:rsidRDefault="007C6552" w:rsidP="007C6552"/>
    <w:tbl>
      <w:tblPr>
        <w:tblStyle w:val="a5"/>
        <w:tblW w:w="0" w:type="auto"/>
        <w:jc w:val="center"/>
        <w:tblInd w:w="907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529"/>
        <w:gridCol w:w="7028"/>
      </w:tblGrid>
      <w:tr w:rsidR="004E634E" w:rsidRPr="004E634E" w:rsidTr="002E5407">
        <w:trPr>
          <w:jc w:val="center"/>
        </w:trPr>
        <w:tc>
          <w:tcPr>
            <w:tcW w:w="8557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b/>
                <w:szCs w:val="21"/>
              </w:rPr>
              <w:t>屏幕指标</w:t>
            </w:r>
          </w:p>
        </w:tc>
      </w:tr>
      <w:tr w:rsidR="004E634E" w:rsidRPr="004E634E" w:rsidTr="002E5407">
        <w:trPr>
          <w:trHeight w:val="287"/>
          <w:jc w:val="center"/>
        </w:trPr>
        <w:tc>
          <w:tcPr>
            <w:tcW w:w="1529" w:type="dxa"/>
            <w:shd w:val="clear" w:color="auto" w:fill="auto"/>
            <w:vAlign w:val="center"/>
          </w:tcPr>
          <w:p w:rsidR="004E634E" w:rsidRPr="004E634E" w:rsidRDefault="004E634E" w:rsidP="004E634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带载面积</w:t>
            </w:r>
          </w:p>
        </w:tc>
        <w:tc>
          <w:tcPr>
            <w:tcW w:w="7028" w:type="dxa"/>
            <w:shd w:val="clear" w:color="auto" w:fill="auto"/>
            <w:vAlign w:val="center"/>
          </w:tcPr>
          <w:p w:rsidR="004E634E" w:rsidRPr="004E634E" w:rsidRDefault="004E634E" w:rsidP="004E634E">
            <w:pPr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E634E">
              <w:rPr>
                <w:rFonts w:ascii="微软雅黑" w:eastAsia="微软雅黑" w:hAnsi="微软雅黑" w:cstheme="minorHAnsi"/>
                <w:szCs w:val="21"/>
              </w:rPr>
              <w:t>384*1024、512*</w:t>
            </w:r>
            <w:r w:rsidRPr="004E634E">
              <w:rPr>
                <w:rFonts w:ascii="微软雅黑" w:eastAsia="微软雅黑" w:hAnsi="微软雅黑" w:cstheme="minorHAnsi" w:hint="eastAsia"/>
                <w:szCs w:val="21"/>
              </w:rPr>
              <w:t>512</w:t>
            </w:r>
            <w:r w:rsidRPr="004E634E">
              <w:rPr>
                <w:rFonts w:ascii="微软雅黑" w:eastAsia="微软雅黑" w:hAnsi="微软雅黑" w:cstheme="minorHAnsi"/>
                <w:szCs w:val="21"/>
              </w:rPr>
              <w:t>、</w:t>
            </w:r>
            <w:r w:rsidRPr="004E634E">
              <w:rPr>
                <w:rFonts w:ascii="微软雅黑" w:eastAsia="微软雅黑" w:hAnsi="微软雅黑" w:cstheme="minorHAnsi" w:hint="eastAsia"/>
                <w:szCs w:val="21"/>
              </w:rPr>
              <w:t>673</w:t>
            </w:r>
            <w:r w:rsidRPr="004E634E">
              <w:rPr>
                <w:rFonts w:ascii="微软雅黑" w:eastAsia="微软雅黑" w:hAnsi="微软雅黑" w:cstheme="minorHAnsi"/>
                <w:szCs w:val="21"/>
              </w:rPr>
              <w:t>*384、</w:t>
            </w:r>
            <w:r w:rsidRPr="004E634E">
              <w:rPr>
                <w:rFonts w:ascii="微软雅黑" w:eastAsia="微软雅黑" w:hAnsi="微软雅黑" w:cstheme="minorHAnsi" w:hint="eastAsia"/>
                <w:szCs w:val="21"/>
              </w:rPr>
              <w:t>1024</w:t>
            </w:r>
            <w:r w:rsidRPr="004E634E">
              <w:rPr>
                <w:rFonts w:ascii="微软雅黑" w:eastAsia="微软雅黑" w:hAnsi="微软雅黑" w:cstheme="minorHAnsi"/>
                <w:szCs w:val="21"/>
              </w:rPr>
              <w:t>*</w:t>
            </w:r>
            <w:r w:rsidRPr="004E634E">
              <w:rPr>
                <w:rFonts w:ascii="微软雅黑" w:eastAsia="微软雅黑" w:hAnsi="微软雅黑" w:cstheme="minorHAnsi" w:hint="eastAsia"/>
                <w:szCs w:val="21"/>
              </w:rPr>
              <w:t>256</w:t>
            </w:r>
            <w:r w:rsidRPr="004E634E">
              <w:rPr>
                <w:rFonts w:ascii="微软雅黑" w:eastAsia="微软雅黑" w:hAnsi="微软雅黑" w:cstheme="minorHAnsi"/>
                <w:szCs w:val="21"/>
              </w:rPr>
              <w:t>、</w:t>
            </w:r>
            <w:r w:rsidRPr="004E634E">
              <w:rPr>
                <w:rFonts w:ascii="微软雅黑" w:eastAsia="微软雅黑" w:hAnsi="微软雅黑" w:cstheme="minorHAnsi" w:hint="eastAsia"/>
                <w:szCs w:val="21"/>
              </w:rPr>
              <w:t>2048</w:t>
            </w:r>
            <w:r w:rsidRPr="004E634E">
              <w:rPr>
                <w:rFonts w:ascii="微软雅黑" w:eastAsia="微软雅黑" w:hAnsi="微软雅黑" w:cstheme="minorHAnsi"/>
                <w:szCs w:val="21"/>
              </w:rPr>
              <w:t>*128</w:t>
            </w:r>
          </w:p>
        </w:tc>
      </w:tr>
      <w:tr w:rsidR="004E634E" w:rsidRPr="004E634E" w:rsidTr="002E5407">
        <w:trPr>
          <w:trHeight w:val="287"/>
          <w:jc w:val="center"/>
        </w:trPr>
        <w:tc>
          <w:tcPr>
            <w:tcW w:w="1529" w:type="dxa"/>
            <w:shd w:val="clear" w:color="auto" w:fill="auto"/>
            <w:vAlign w:val="center"/>
          </w:tcPr>
          <w:p w:rsidR="004E634E" w:rsidRPr="004E634E" w:rsidRDefault="004E634E" w:rsidP="004E634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总像素</w:t>
            </w:r>
          </w:p>
        </w:tc>
        <w:tc>
          <w:tcPr>
            <w:tcW w:w="7028" w:type="dxa"/>
            <w:shd w:val="clear" w:color="auto" w:fill="auto"/>
            <w:vAlign w:val="center"/>
          </w:tcPr>
          <w:p w:rsidR="004E634E" w:rsidRPr="004E634E" w:rsidRDefault="00950E43" w:rsidP="004E634E">
            <w:pPr>
              <w:spacing w:line="0" w:lineRule="atLeast"/>
              <w:rPr>
                <w:rFonts w:ascii="微软雅黑" w:eastAsia="微软雅黑" w:hAnsi="微软雅黑" w:cstheme="minorHAnsi"/>
                <w:szCs w:val="21"/>
              </w:rPr>
            </w:pPr>
            <w:r>
              <w:rPr>
                <w:rFonts w:ascii="微软雅黑" w:eastAsia="微软雅黑" w:hAnsi="微软雅黑" w:cstheme="minorHAnsi"/>
                <w:szCs w:val="21"/>
              </w:rPr>
              <w:t>≤</w:t>
            </w:r>
            <w:r w:rsidR="004E634E" w:rsidRPr="004E634E">
              <w:rPr>
                <w:rFonts w:ascii="微软雅黑" w:eastAsia="微软雅黑" w:hAnsi="微软雅黑" w:cstheme="minorHAnsi"/>
                <w:szCs w:val="21"/>
              </w:rPr>
              <w:t>384K</w:t>
            </w:r>
          </w:p>
        </w:tc>
      </w:tr>
      <w:tr w:rsidR="004E634E" w:rsidRPr="004E634E" w:rsidTr="002E5407">
        <w:trPr>
          <w:trHeight w:val="287"/>
          <w:jc w:val="center"/>
        </w:trPr>
        <w:tc>
          <w:tcPr>
            <w:tcW w:w="1529" w:type="dxa"/>
            <w:shd w:val="clear" w:color="auto" w:fill="auto"/>
            <w:vAlign w:val="center"/>
          </w:tcPr>
          <w:p w:rsidR="004E634E" w:rsidRPr="004E634E" w:rsidRDefault="004E634E" w:rsidP="004E634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最大宽度</w:t>
            </w:r>
          </w:p>
        </w:tc>
        <w:tc>
          <w:tcPr>
            <w:tcW w:w="7028" w:type="dxa"/>
            <w:shd w:val="clear" w:color="auto" w:fill="auto"/>
            <w:vAlign w:val="center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</w:tr>
      <w:tr w:rsidR="004E634E" w:rsidRPr="004E634E" w:rsidTr="002E5407">
        <w:trPr>
          <w:trHeight w:val="287"/>
          <w:jc w:val="center"/>
        </w:trPr>
        <w:tc>
          <w:tcPr>
            <w:tcW w:w="1529" w:type="dxa"/>
            <w:shd w:val="clear" w:color="auto" w:fill="auto"/>
            <w:vAlign w:val="center"/>
          </w:tcPr>
          <w:p w:rsidR="004E634E" w:rsidRPr="004E634E" w:rsidRDefault="004E634E" w:rsidP="004E634E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最大高度</w:t>
            </w:r>
          </w:p>
        </w:tc>
        <w:tc>
          <w:tcPr>
            <w:tcW w:w="7028" w:type="dxa"/>
            <w:shd w:val="clear" w:color="auto" w:fill="auto"/>
            <w:vAlign w:val="center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 w:cstheme="minorHAnsi"/>
                <w:szCs w:val="21"/>
              </w:rPr>
            </w:pPr>
            <w:r w:rsidRPr="004E634E">
              <w:rPr>
                <w:rFonts w:ascii="微软雅黑" w:eastAsia="微软雅黑" w:hAnsi="微软雅黑" w:cstheme="minorHAnsi"/>
                <w:szCs w:val="21"/>
              </w:rPr>
              <w:t>1024</w:t>
            </w:r>
          </w:p>
        </w:tc>
      </w:tr>
    </w:tbl>
    <w:p w:rsidR="004E634E" w:rsidRPr="004E634E" w:rsidRDefault="004E634E" w:rsidP="004E634E">
      <w:pPr>
        <w:spacing w:line="0" w:lineRule="atLeast"/>
        <w:rPr>
          <w:rFonts w:ascii="微软雅黑" w:eastAsia="微软雅黑" w:hAnsi="微软雅黑"/>
          <w:szCs w:val="21"/>
        </w:rPr>
      </w:pPr>
    </w:p>
    <w:tbl>
      <w:tblPr>
        <w:tblStyle w:val="a5"/>
        <w:tblW w:w="0" w:type="auto"/>
        <w:jc w:val="center"/>
        <w:tblInd w:w="923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ook w:val="04A0" w:firstRow="1" w:lastRow="0" w:firstColumn="1" w:lastColumn="0" w:noHBand="0" w:noVBand="1"/>
      </w:tblPr>
      <w:tblGrid>
        <w:gridCol w:w="1416"/>
        <w:gridCol w:w="7125"/>
      </w:tblGrid>
      <w:tr w:rsidR="004E634E" w:rsidRPr="004E634E" w:rsidTr="002E5407">
        <w:trPr>
          <w:jc w:val="center"/>
        </w:trPr>
        <w:tc>
          <w:tcPr>
            <w:tcW w:w="8541" w:type="dxa"/>
            <w:gridSpan w:val="2"/>
            <w:tcBorders>
              <w:top w:val="single" w:sz="12" w:space="0" w:color="000000" w:themeColor="text1"/>
              <w:bottom w:val="single" w:sz="6" w:space="0" w:color="000000" w:themeColor="text1"/>
            </w:tcBorders>
            <w:shd w:val="clear" w:color="auto" w:fill="D9D9D9" w:themeFill="background1" w:themeFillShade="D9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b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b/>
                <w:szCs w:val="21"/>
              </w:rPr>
              <w:t>技术参数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  <w:tcBorders>
              <w:top w:val="single" w:sz="6" w:space="0" w:color="000000" w:themeColor="text1"/>
            </w:tcBorders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存储容量</w:t>
            </w:r>
          </w:p>
        </w:tc>
        <w:tc>
          <w:tcPr>
            <w:tcW w:w="7125" w:type="dxa"/>
            <w:tcBorders>
              <w:top w:val="single" w:sz="6" w:space="0" w:color="000000" w:themeColor="text1"/>
            </w:tcBorders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 w:cstheme="minorHAnsi"/>
                <w:szCs w:val="21"/>
              </w:rPr>
            </w:pPr>
            <w:r w:rsidRPr="004E634E">
              <w:rPr>
                <w:rFonts w:ascii="微软雅黑" w:eastAsia="微软雅黑" w:hAnsi="微软雅黑" w:cstheme="minorHAnsi"/>
                <w:szCs w:val="21"/>
              </w:rPr>
              <w:t>4GByte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灰度等级</w:t>
            </w:r>
          </w:p>
        </w:tc>
        <w:tc>
          <w:tcPr>
            <w:tcW w:w="7125" w:type="dxa"/>
          </w:tcPr>
          <w:p w:rsidR="004E634E" w:rsidRPr="004E634E" w:rsidRDefault="00950E43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Helvetica" w:hAnsi="Helvetica"/>
                <w:color w:val="333333"/>
                <w:szCs w:val="21"/>
                <w:shd w:val="clear" w:color="auto" w:fill="FFFFFF"/>
              </w:rPr>
              <w:t>≤</w:t>
            </w:r>
            <w:r w:rsidR="004E634E" w:rsidRPr="004E634E">
              <w:rPr>
                <w:rFonts w:ascii="微软雅黑" w:eastAsia="微软雅黑" w:hAnsi="微软雅黑" w:cstheme="minorHAnsi" w:hint="eastAsia"/>
                <w:szCs w:val="21"/>
              </w:rPr>
              <w:t>65536</w:t>
            </w:r>
            <w:r w:rsidR="004E634E" w:rsidRPr="004E634E">
              <w:rPr>
                <w:rFonts w:ascii="微软雅黑" w:eastAsia="微软雅黑" w:hAnsi="微软雅黑" w:hint="eastAsia"/>
                <w:szCs w:val="21"/>
              </w:rPr>
              <w:t>级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适配范围</w:t>
            </w:r>
          </w:p>
        </w:tc>
        <w:tc>
          <w:tcPr>
            <w:tcW w:w="7125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color w:val="333333"/>
                <w:szCs w:val="21"/>
                <w:shd w:val="clear" w:color="auto" w:fill="FFFFFF"/>
              </w:rPr>
              <w:t>适用超长门楣全彩屏和集群控制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软件功能</w:t>
            </w:r>
          </w:p>
        </w:tc>
        <w:tc>
          <w:tcPr>
            <w:tcW w:w="7125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分组集群管理/多节目编辑/多区域显示/多种语言版本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节目数量</w:t>
            </w:r>
          </w:p>
        </w:tc>
        <w:tc>
          <w:tcPr>
            <w:tcW w:w="7125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支持</w:t>
            </w:r>
            <w:r w:rsidRPr="004E634E">
              <w:rPr>
                <w:rFonts w:ascii="微软雅黑" w:eastAsia="微软雅黑" w:hAnsi="微软雅黑" w:cstheme="minorHAnsi" w:hint="eastAsia"/>
                <w:szCs w:val="21"/>
              </w:rPr>
              <w:t>512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个节目，每个节目划分</w:t>
            </w:r>
            <w:r w:rsidRPr="004E634E">
              <w:rPr>
                <w:rFonts w:ascii="微软雅黑" w:eastAsia="微软雅黑" w:hAnsi="微软雅黑" w:cstheme="minorHAnsi"/>
                <w:szCs w:val="21"/>
              </w:rPr>
              <w:t>32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个区域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区域类型</w:t>
            </w:r>
          </w:p>
        </w:tc>
        <w:tc>
          <w:tcPr>
            <w:tcW w:w="7125" w:type="dxa"/>
          </w:tcPr>
          <w:p w:rsidR="004E634E" w:rsidRPr="004E634E" w:rsidRDefault="003E2F5A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3E2F5A">
              <w:rPr>
                <w:rFonts w:ascii="微软雅黑" w:eastAsia="微软雅黑" w:hAnsi="微软雅黑" w:hint="eastAsia"/>
                <w:szCs w:val="21"/>
              </w:rPr>
              <w:t>天气区、图文区、字幕区、动画区、农历区、时间区、模拟表盘区、正负计时区、传感器区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边框效果</w:t>
            </w:r>
          </w:p>
        </w:tc>
        <w:tc>
          <w:tcPr>
            <w:tcW w:w="7125" w:type="dxa"/>
          </w:tcPr>
          <w:p w:rsidR="004E634E" w:rsidRPr="004E634E" w:rsidRDefault="00950E43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50E43">
              <w:rPr>
                <w:rFonts w:ascii="微软雅黑" w:eastAsia="微软雅黑" w:hAnsi="微软雅黑" w:hint="eastAsia"/>
                <w:szCs w:val="21"/>
              </w:rPr>
              <w:t>节目</w:t>
            </w:r>
            <w:proofErr w:type="gramStart"/>
            <w:r w:rsidRPr="00950E43">
              <w:rPr>
                <w:rFonts w:ascii="微软雅黑" w:eastAsia="微软雅黑" w:hAnsi="微软雅黑" w:hint="eastAsia"/>
                <w:szCs w:val="21"/>
              </w:rPr>
              <w:t>炫</w:t>
            </w:r>
            <w:proofErr w:type="gramEnd"/>
            <w:r w:rsidRPr="00950E43">
              <w:rPr>
                <w:rFonts w:ascii="微软雅黑" w:eastAsia="微软雅黑" w:hAnsi="微软雅黑" w:hint="eastAsia"/>
                <w:szCs w:val="21"/>
              </w:rPr>
              <w:t>彩边框、区域</w:t>
            </w:r>
            <w:proofErr w:type="gramStart"/>
            <w:r w:rsidRPr="00950E43">
              <w:rPr>
                <w:rFonts w:ascii="微软雅黑" w:eastAsia="微软雅黑" w:hAnsi="微软雅黑" w:hint="eastAsia"/>
                <w:szCs w:val="21"/>
              </w:rPr>
              <w:t>炫</w:t>
            </w:r>
            <w:proofErr w:type="gramEnd"/>
            <w:r w:rsidRPr="00950E43">
              <w:rPr>
                <w:rFonts w:ascii="微软雅黑" w:eastAsia="微软雅黑" w:hAnsi="微软雅黑" w:hint="eastAsia"/>
                <w:szCs w:val="21"/>
              </w:rPr>
              <w:t>彩边框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背景效果</w:t>
            </w:r>
          </w:p>
        </w:tc>
        <w:tc>
          <w:tcPr>
            <w:tcW w:w="7125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丰富的</w:t>
            </w:r>
            <w:proofErr w:type="gramStart"/>
            <w:r w:rsidRPr="004E634E">
              <w:rPr>
                <w:rFonts w:ascii="微软雅黑" w:eastAsia="微软雅黑" w:hAnsi="微软雅黑" w:hint="eastAsia"/>
                <w:szCs w:val="21"/>
              </w:rPr>
              <w:t>炫彩背景</w:t>
            </w:r>
            <w:proofErr w:type="gramEnd"/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字幕效果</w:t>
            </w:r>
          </w:p>
        </w:tc>
        <w:tc>
          <w:tcPr>
            <w:tcW w:w="7125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丰富的立体字</w:t>
            </w:r>
            <w:r w:rsidR="00950E43">
              <w:rPr>
                <w:rFonts w:ascii="微软雅黑" w:eastAsia="微软雅黑" w:hAnsi="微软雅黑" w:hint="eastAsia"/>
                <w:szCs w:val="21"/>
              </w:rPr>
              <w:t>、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渐变字</w:t>
            </w:r>
            <w:r w:rsidR="00950E43">
              <w:rPr>
                <w:rFonts w:ascii="微软雅黑" w:eastAsia="微软雅黑" w:hAnsi="微软雅黑" w:hint="eastAsia"/>
                <w:szCs w:val="21"/>
              </w:rPr>
              <w:t>、</w:t>
            </w:r>
            <w:proofErr w:type="gramStart"/>
            <w:r w:rsidRPr="004E634E">
              <w:rPr>
                <w:rFonts w:ascii="微软雅黑" w:eastAsia="微软雅黑" w:hAnsi="微软雅黑" w:hint="eastAsia"/>
                <w:szCs w:val="21"/>
              </w:rPr>
              <w:t>炫彩字</w:t>
            </w:r>
            <w:proofErr w:type="gramEnd"/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时钟显示</w:t>
            </w:r>
          </w:p>
        </w:tc>
        <w:tc>
          <w:tcPr>
            <w:tcW w:w="7125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农历/模拟表盘/中英文时钟/正负计时 (均支持多组显示)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通讯接口</w:t>
            </w:r>
          </w:p>
        </w:tc>
        <w:tc>
          <w:tcPr>
            <w:tcW w:w="7125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100M网络接口+RS232+RS485+U盘下载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传感器支持</w:t>
            </w:r>
          </w:p>
        </w:tc>
        <w:tc>
          <w:tcPr>
            <w:tcW w:w="7125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温度</w:t>
            </w:r>
            <w:r w:rsidR="000331DC">
              <w:rPr>
                <w:rFonts w:ascii="微软雅黑" w:eastAsia="微软雅黑" w:hAnsi="微软雅黑" w:hint="eastAsia"/>
                <w:szCs w:val="21"/>
              </w:rPr>
              <w:t>、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温湿度</w:t>
            </w:r>
            <w:r w:rsidR="000331DC">
              <w:rPr>
                <w:rFonts w:ascii="微软雅黑" w:eastAsia="微软雅黑" w:hAnsi="微软雅黑" w:hint="eastAsia"/>
                <w:szCs w:val="21"/>
              </w:rPr>
              <w:t>、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亮度</w:t>
            </w:r>
            <w:r w:rsidR="000331DC">
              <w:rPr>
                <w:rFonts w:ascii="微软雅黑" w:eastAsia="微软雅黑" w:hAnsi="微软雅黑" w:hint="eastAsia"/>
                <w:szCs w:val="21"/>
              </w:rPr>
              <w:t>、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噪声</w:t>
            </w:r>
            <w:r w:rsidR="000331DC">
              <w:rPr>
                <w:rFonts w:ascii="微软雅黑" w:eastAsia="微软雅黑" w:hAnsi="微软雅黑" w:hint="eastAsia"/>
                <w:szCs w:val="21"/>
              </w:rPr>
              <w:t>、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PM2.5</w:t>
            </w:r>
            <w:r w:rsidR="000331DC">
              <w:rPr>
                <w:rFonts w:ascii="微软雅黑" w:eastAsia="微软雅黑" w:hAnsi="微软雅黑" w:hint="eastAsia"/>
                <w:szCs w:val="21"/>
              </w:rPr>
              <w:t>、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PM10</w:t>
            </w:r>
            <w:r w:rsidR="000331DC">
              <w:rPr>
                <w:rFonts w:ascii="微软雅黑" w:eastAsia="微软雅黑" w:hAnsi="微软雅黑" w:hint="eastAsia"/>
                <w:szCs w:val="21"/>
              </w:rPr>
              <w:t>、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风向</w:t>
            </w:r>
            <w:r w:rsidR="000331DC">
              <w:rPr>
                <w:rFonts w:ascii="微软雅黑" w:eastAsia="微软雅黑" w:hAnsi="微软雅黑" w:hint="eastAsia"/>
                <w:szCs w:val="21"/>
              </w:rPr>
              <w:t>、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风速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遥控器功能</w:t>
            </w:r>
          </w:p>
        </w:tc>
        <w:tc>
          <w:tcPr>
            <w:tcW w:w="7125" w:type="dxa"/>
          </w:tcPr>
          <w:p w:rsidR="004E634E" w:rsidRPr="004E634E" w:rsidRDefault="000331DC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331DC">
              <w:rPr>
                <w:rFonts w:ascii="微软雅黑" w:eastAsia="微软雅黑" w:hAnsi="微软雅黑" w:hint="eastAsia"/>
                <w:szCs w:val="21"/>
              </w:rPr>
              <w:t>支持节目选择、画面锁定、亮度调整、开关机、屏幕测试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亮度调节</w:t>
            </w:r>
          </w:p>
        </w:tc>
        <w:tc>
          <w:tcPr>
            <w:tcW w:w="7125" w:type="dxa"/>
          </w:tcPr>
          <w:p w:rsidR="004E634E" w:rsidRPr="004E634E" w:rsidRDefault="000331DC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331DC">
              <w:rPr>
                <w:rFonts w:ascii="微软雅黑" w:eastAsia="微软雅黑" w:hAnsi="微软雅黑" w:cstheme="minorHAnsi" w:hint="eastAsia"/>
                <w:szCs w:val="21"/>
              </w:rPr>
              <w:t>16级亮度，支持手工调亮、分时调亮、自动调亮三种模式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远程开关</w:t>
            </w:r>
          </w:p>
        </w:tc>
        <w:tc>
          <w:tcPr>
            <w:tcW w:w="7125" w:type="dxa"/>
          </w:tcPr>
          <w:p w:rsidR="004E634E" w:rsidRPr="004E634E" w:rsidRDefault="000331DC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331DC">
              <w:rPr>
                <w:rFonts w:ascii="微软雅黑" w:eastAsia="微软雅黑" w:hAnsi="微软雅黑" w:hint="eastAsia"/>
                <w:szCs w:val="21"/>
              </w:rPr>
              <w:t>支持定时自动开关机、软件开关机、遥控开关机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二次开发</w:t>
            </w:r>
          </w:p>
        </w:tc>
        <w:tc>
          <w:tcPr>
            <w:tcW w:w="7125" w:type="dxa"/>
          </w:tcPr>
          <w:p w:rsidR="004E634E" w:rsidRPr="004E634E" w:rsidRDefault="000331DC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331DC">
              <w:rPr>
                <w:rFonts w:ascii="微软雅黑" w:eastAsia="微软雅黑" w:hAnsi="微软雅黑" w:hint="eastAsia"/>
                <w:szCs w:val="21"/>
              </w:rPr>
              <w:t>支持静态区域的二次开发，提供c# 、java 、VB、C++整套的开发工具。</w:t>
            </w:r>
          </w:p>
        </w:tc>
      </w:tr>
      <w:tr w:rsidR="000331DC" w:rsidRPr="004E634E" w:rsidTr="002E5407">
        <w:trPr>
          <w:jc w:val="center"/>
        </w:trPr>
        <w:tc>
          <w:tcPr>
            <w:tcW w:w="1416" w:type="dxa"/>
          </w:tcPr>
          <w:p w:rsidR="000331DC" w:rsidRPr="004E634E" w:rsidRDefault="000331DC" w:rsidP="004E634E">
            <w:pPr>
              <w:spacing w:line="0" w:lineRule="atLeast"/>
              <w:rPr>
                <w:rFonts w:ascii="微软雅黑" w:eastAsia="微软雅黑" w:hAnsi="微软雅黑" w:hint="eastAsia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动态区</w:t>
            </w:r>
          </w:p>
        </w:tc>
        <w:tc>
          <w:tcPr>
            <w:tcW w:w="7125" w:type="dxa"/>
          </w:tcPr>
          <w:p w:rsidR="000331DC" w:rsidRPr="000331DC" w:rsidRDefault="000331DC" w:rsidP="004E634E">
            <w:pPr>
              <w:spacing w:line="0" w:lineRule="atLeast"/>
              <w:rPr>
                <w:rFonts w:ascii="微软雅黑" w:eastAsia="微软雅黑" w:hAnsi="微软雅黑" w:hint="eastAsia"/>
                <w:szCs w:val="21"/>
              </w:rPr>
            </w:pPr>
            <w:r w:rsidRPr="000331DC">
              <w:rPr>
                <w:rFonts w:ascii="微软雅黑" w:eastAsia="微软雅黑" w:hAnsi="微软雅黑" w:hint="eastAsia"/>
                <w:szCs w:val="21"/>
              </w:rPr>
              <w:t>支持动态区域，支持信息实时更新。提供*.txt和*.bmp文件接口，便捷实现简单的二次开发。</w:t>
            </w:r>
          </w:p>
        </w:tc>
      </w:tr>
      <w:tr w:rsidR="004E634E" w:rsidRPr="004E634E" w:rsidTr="002E5407">
        <w:trPr>
          <w:jc w:val="center"/>
        </w:trPr>
        <w:tc>
          <w:tcPr>
            <w:tcW w:w="1416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配套软件</w:t>
            </w:r>
          </w:p>
        </w:tc>
        <w:tc>
          <w:tcPr>
            <w:tcW w:w="7125" w:type="dxa"/>
          </w:tcPr>
          <w:p w:rsidR="004E634E" w:rsidRPr="004E634E" w:rsidRDefault="004E634E" w:rsidP="004E634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proofErr w:type="spellStart"/>
            <w:r w:rsidRPr="004E634E">
              <w:rPr>
                <w:rFonts w:ascii="微软雅黑" w:eastAsia="微软雅黑" w:hAnsi="微软雅黑" w:cstheme="minorHAnsi"/>
                <w:szCs w:val="21"/>
              </w:rPr>
              <w:t>LedshowTW</w:t>
            </w:r>
            <w:proofErr w:type="spellEnd"/>
            <w:r w:rsidRPr="004E634E">
              <w:rPr>
                <w:rFonts w:ascii="微软雅黑" w:eastAsia="微软雅黑" w:hAnsi="微软雅黑" w:hint="eastAsia"/>
                <w:szCs w:val="21"/>
              </w:rPr>
              <w:t>图文编辑软件 （</w:t>
            </w:r>
            <w:r w:rsidRPr="004E634E">
              <w:rPr>
                <w:rFonts w:ascii="微软雅黑" w:eastAsia="微软雅黑" w:hAnsi="微软雅黑" w:cstheme="minorHAnsi"/>
                <w:szCs w:val="21"/>
              </w:rPr>
              <w:t>V16.06.06.00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以上版本）</w:t>
            </w:r>
          </w:p>
        </w:tc>
      </w:tr>
    </w:tbl>
    <w:p w:rsidR="00950E43" w:rsidRPr="00950E43" w:rsidRDefault="00950E43" w:rsidP="000331DC">
      <w:pPr>
        <w:spacing w:line="0" w:lineRule="atLeast"/>
        <w:jc w:val="left"/>
        <w:rPr>
          <w:rFonts w:ascii="微软雅黑" w:eastAsia="微软雅黑" w:hAnsi="微软雅黑" w:cs="Arial" w:hint="eastAsia"/>
          <w:b/>
          <w:szCs w:val="21"/>
        </w:rPr>
      </w:pPr>
    </w:p>
    <w:tbl>
      <w:tblPr>
        <w:tblStyle w:val="a5"/>
        <w:tblW w:w="0" w:type="auto"/>
        <w:jc w:val="center"/>
        <w:tblInd w:w="913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510"/>
        <w:gridCol w:w="7041"/>
      </w:tblGrid>
      <w:tr w:rsidR="00950E43" w:rsidRPr="004E634E" w:rsidTr="003F7DEA">
        <w:trPr>
          <w:jc w:val="center"/>
        </w:trPr>
        <w:tc>
          <w:tcPr>
            <w:tcW w:w="8551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950E43" w:rsidRPr="004E634E" w:rsidRDefault="00950E43" w:rsidP="003F7DE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b/>
                <w:szCs w:val="21"/>
              </w:rPr>
              <w:t>整机规范</w:t>
            </w:r>
          </w:p>
        </w:tc>
      </w:tr>
      <w:tr w:rsidR="00950E43" w:rsidRPr="004E634E" w:rsidTr="003F7DEA">
        <w:trPr>
          <w:trHeight w:val="394"/>
          <w:jc w:val="center"/>
        </w:trPr>
        <w:tc>
          <w:tcPr>
            <w:tcW w:w="1510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950E43" w:rsidRPr="004E634E" w:rsidRDefault="00950E43" w:rsidP="003F7DE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输入电源</w:t>
            </w:r>
          </w:p>
        </w:tc>
        <w:tc>
          <w:tcPr>
            <w:tcW w:w="704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950E43" w:rsidRPr="004E634E" w:rsidRDefault="00950E43" w:rsidP="000331DC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cstheme="minorHAnsi"/>
                <w:szCs w:val="21"/>
              </w:rPr>
              <w:t>5V（</w:t>
            </w:r>
            <w:r w:rsidR="000331DC">
              <w:rPr>
                <w:rFonts w:ascii="微软雅黑" w:eastAsia="微软雅黑" w:hAnsi="微软雅黑" w:cstheme="minorHAnsi" w:hint="eastAsia"/>
                <w:szCs w:val="21"/>
              </w:rPr>
              <w:t>4</w:t>
            </w:r>
            <w:r w:rsidRPr="004E634E">
              <w:rPr>
                <w:rFonts w:ascii="微软雅黑" w:eastAsia="微软雅黑" w:hAnsi="微软雅黑" w:cstheme="minorHAnsi"/>
                <w:szCs w:val="21"/>
              </w:rPr>
              <w:t>.</w:t>
            </w:r>
            <w:r w:rsidR="000331DC">
              <w:rPr>
                <w:rFonts w:ascii="微软雅黑" w:eastAsia="微软雅黑" w:hAnsi="微软雅黑" w:cstheme="minorHAnsi" w:hint="eastAsia"/>
                <w:szCs w:val="21"/>
              </w:rPr>
              <w:t>1</w:t>
            </w:r>
            <w:r w:rsidRPr="004E634E">
              <w:rPr>
                <w:rFonts w:ascii="微软雅黑" w:eastAsia="微软雅黑" w:hAnsi="微软雅黑" w:cstheme="minorHAnsi"/>
                <w:szCs w:val="21"/>
              </w:rPr>
              <w:t>V～6V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宽工作电压），</w:t>
            </w:r>
            <w:proofErr w:type="gramStart"/>
            <w:r w:rsidRPr="004E634E">
              <w:rPr>
                <w:rFonts w:ascii="微软雅黑" w:eastAsia="微软雅黑" w:hAnsi="微软雅黑" w:hint="eastAsia"/>
                <w:szCs w:val="21"/>
              </w:rPr>
              <w:t>请严格</w:t>
            </w:r>
            <w:proofErr w:type="gramEnd"/>
            <w:r w:rsidRPr="004E634E">
              <w:rPr>
                <w:rFonts w:ascii="微软雅黑" w:eastAsia="微软雅黑" w:hAnsi="微软雅黑" w:hint="eastAsia"/>
                <w:szCs w:val="21"/>
              </w:rPr>
              <w:t>保证</w:t>
            </w:r>
            <w:r w:rsidRPr="004E634E">
              <w:rPr>
                <w:rFonts w:ascii="微软雅黑" w:eastAsia="微软雅黑" w:hAnsi="微软雅黑" w:cstheme="minorHAnsi"/>
                <w:szCs w:val="21"/>
              </w:rPr>
              <w:t>BX-6Q</w:t>
            </w:r>
            <w:r w:rsidRPr="004E634E">
              <w:rPr>
                <w:rFonts w:ascii="微软雅黑" w:eastAsia="微软雅黑" w:hAnsi="微软雅黑" w:hint="eastAsia"/>
                <w:szCs w:val="21"/>
              </w:rPr>
              <w:t>的电源质量</w:t>
            </w:r>
          </w:p>
        </w:tc>
      </w:tr>
      <w:tr w:rsidR="00950E43" w:rsidRPr="004E634E" w:rsidTr="003F7DEA">
        <w:trPr>
          <w:trHeight w:val="287"/>
          <w:jc w:val="center"/>
        </w:trPr>
        <w:tc>
          <w:tcPr>
            <w:tcW w:w="1510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950E43" w:rsidRPr="004E634E" w:rsidRDefault="00950E43" w:rsidP="003F7DE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整机功耗</w:t>
            </w:r>
          </w:p>
        </w:tc>
        <w:tc>
          <w:tcPr>
            <w:tcW w:w="704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950E43" w:rsidRPr="004E634E" w:rsidRDefault="00950E43" w:rsidP="003F7DEA">
            <w:pPr>
              <w:spacing w:line="0" w:lineRule="atLeast"/>
              <w:rPr>
                <w:rFonts w:ascii="微软雅黑" w:eastAsia="微软雅黑" w:hAnsi="微软雅黑" w:cstheme="minorHAnsi"/>
                <w:szCs w:val="21"/>
              </w:rPr>
            </w:pPr>
            <w:r w:rsidRPr="004E634E">
              <w:rPr>
                <w:rFonts w:ascii="微软雅黑" w:eastAsia="微软雅黑" w:hAnsi="微软雅黑" w:cstheme="minorHAnsi"/>
                <w:szCs w:val="21"/>
              </w:rPr>
              <w:t>≤4W</w:t>
            </w:r>
          </w:p>
        </w:tc>
      </w:tr>
      <w:tr w:rsidR="000331DC" w:rsidRPr="004E634E" w:rsidTr="003F7DEA">
        <w:trPr>
          <w:trHeight w:val="287"/>
          <w:jc w:val="center"/>
        </w:trPr>
        <w:tc>
          <w:tcPr>
            <w:tcW w:w="1510" w:type="dxa"/>
            <w:tcBorders>
              <w:top w:val="single" w:sz="4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0331DC" w:rsidRPr="004E634E" w:rsidRDefault="000331DC" w:rsidP="003F7DE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4E634E">
              <w:rPr>
                <w:rFonts w:ascii="微软雅黑" w:eastAsia="微软雅黑" w:hAnsi="微软雅黑" w:hint="eastAsia"/>
                <w:szCs w:val="21"/>
              </w:rPr>
              <w:t>工作温度</w:t>
            </w:r>
          </w:p>
        </w:tc>
        <w:tc>
          <w:tcPr>
            <w:tcW w:w="704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0331DC" w:rsidRPr="004E634E" w:rsidRDefault="000331DC" w:rsidP="003F7DEA">
            <w:pPr>
              <w:spacing w:line="0" w:lineRule="atLeast"/>
              <w:rPr>
                <w:rFonts w:ascii="微软雅黑" w:eastAsia="微软雅黑" w:hAnsi="微软雅黑" w:cstheme="minorHAnsi"/>
                <w:szCs w:val="21"/>
              </w:rPr>
            </w:pPr>
            <w:r w:rsidRPr="004E634E">
              <w:rPr>
                <w:rFonts w:ascii="微软雅黑" w:eastAsia="微软雅黑" w:hAnsi="微软雅黑" w:cstheme="minorHAnsi"/>
                <w:szCs w:val="21"/>
              </w:rPr>
              <w:t>-40</w:t>
            </w:r>
            <w:r w:rsidRPr="004E634E">
              <w:rPr>
                <w:rFonts w:ascii="微软雅黑" w:eastAsia="微软雅黑" w:hAnsi="微软雅黑" w:cs="宋体" w:hint="eastAsia"/>
                <w:szCs w:val="21"/>
              </w:rPr>
              <w:t>℃</w:t>
            </w:r>
            <w:r w:rsidRPr="004E634E">
              <w:rPr>
                <w:rFonts w:ascii="微软雅黑" w:eastAsia="微软雅黑" w:hAnsi="微软雅黑" w:cstheme="minorHAnsi"/>
                <w:szCs w:val="21"/>
              </w:rPr>
              <w:t>～80</w:t>
            </w:r>
            <w:r w:rsidRPr="004E634E">
              <w:rPr>
                <w:rFonts w:ascii="微软雅黑" w:eastAsia="微软雅黑" w:hAnsi="微软雅黑" w:cs="宋体" w:hint="eastAsia"/>
                <w:szCs w:val="21"/>
              </w:rPr>
              <w:t>℃</w:t>
            </w:r>
          </w:p>
        </w:tc>
      </w:tr>
    </w:tbl>
    <w:p w:rsidR="00950E43" w:rsidRPr="00950E43" w:rsidRDefault="00950E43" w:rsidP="00950E43">
      <w:pPr>
        <w:jc w:val="left"/>
        <w:rPr>
          <w:rFonts w:ascii="微软雅黑" w:eastAsia="微软雅黑" w:hAnsi="微软雅黑" w:cs="Arial" w:hint="eastAsia"/>
          <w:b/>
          <w:szCs w:val="21"/>
        </w:rPr>
      </w:pPr>
    </w:p>
    <w:p w:rsidR="00A25A7C" w:rsidRPr="00B262AB" w:rsidRDefault="00A25A7C" w:rsidP="00B262AB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61" w:name="_Toc28184595"/>
      <w:r w:rsidRPr="00B262AB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61"/>
    </w:p>
    <w:p w:rsidR="0092695D" w:rsidRDefault="002E6339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anchor distT="0" distB="0" distL="114300" distR="114300" simplePos="0" relativeHeight="251865088" behindDoc="0" locked="0" layoutInCell="1" allowOverlap="1" wp14:anchorId="4E5A62E9" wp14:editId="7C9173FC">
            <wp:simplePos x="0" y="0"/>
            <wp:positionH relativeFrom="column">
              <wp:posOffset>341630</wp:posOffset>
            </wp:positionH>
            <wp:positionV relativeFrom="paragraph">
              <wp:posOffset>133350</wp:posOffset>
            </wp:positionV>
            <wp:extent cx="5509916" cy="8020050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尺寸图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4793" cy="80271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665F9A" w:rsidRDefault="00665F9A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>
      <w:pPr>
        <w:rPr>
          <w:rFonts w:asciiTheme="minorEastAsia" w:hAnsiTheme="minorEastAsia"/>
        </w:rPr>
      </w:pPr>
    </w:p>
    <w:p w:rsidR="0092695D" w:rsidRDefault="0092695D" w:rsidP="004D1EB1">
      <w:pPr>
        <w:rPr>
          <w:rFonts w:asciiTheme="minorEastAsia" w:hAnsiTheme="minorEastAsia"/>
        </w:rPr>
      </w:pPr>
    </w:p>
    <w:p w:rsidR="00D648D8" w:rsidRDefault="00D648D8" w:rsidP="004D1EB1">
      <w:pPr>
        <w:rPr>
          <w:rFonts w:asciiTheme="minorEastAsia" w:hAnsiTheme="minorEastAsia"/>
        </w:rPr>
      </w:pPr>
    </w:p>
    <w:p w:rsidR="00D648D8" w:rsidRDefault="00D648D8" w:rsidP="004D1EB1">
      <w:pPr>
        <w:rPr>
          <w:rFonts w:asciiTheme="minorEastAsia" w:hAnsiTheme="minorEastAsia"/>
        </w:rPr>
      </w:pPr>
    </w:p>
    <w:p w:rsidR="00D648D8" w:rsidRDefault="00D648D8" w:rsidP="004D1EB1">
      <w:pPr>
        <w:rPr>
          <w:rFonts w:asciiTheme="minorEastAsia" w:hAnsiTheme="minorEastAsia"/>
        </w:rPr>
      </w:pPr>
    </w:p>
    <w:p w:rsidR="00D648D8" w:rsidRDefault="00D648D8" w:rsidP="004D1EB1">
      <w:pPr>
        <w:rPr>
          <w:rFonts w:asciiTheme="minorEastAsia" w:hAnsiTheme="minorEastAsia"/>
        </w:rPr>
      </w:pPr>
    </w:p>
    <w:p w:rsidR="00D648D8" w:rsidRDefault="00D648D8" w:rsidP="004D1EB1">
      <w:pPr>
        <w:rPr>
          <w:rFonts w:asciiTheme="minorEastAsia" w:hAnsiTheme="minorEastAsia"/>
        </w:rPr>
      </w:pPr>
    </w:p>
    <w:p w:rsidR="00D648D8" w:rsidRDefault="00D648D8" w:rsidP="004D1EB1">
      <w:pPr>
        <w:rPr>
          <w:rFonts w:asciiTheme="minorEastAsia" w:hAnsiTheme="minorEastAsia"/>
        </w:rPr>
      </w:pPr>
    </w:p>
    <w:p w:rsidR="00D648D8" w:rsidRDefault="00D648D8" w:rsidP="004D1EB1">
      <w:pPr>
        <w:rPr>
          <w:rFonts w:asciiTheme="minorEastAsia" w:hAnsiTheme="minorEastAsia"/>
        </w:rPr>
      </w:pPr>
    </w:p>
    <w:p w:rsidR="00D648D8" w:rsidRDefault="00D648D8" w:rsidP="004D1EB1">
      <w:pPr>
        <w:rPr>
          <w:rFonts w:asciiTheme="minorEastAsia" w:hAnsiTheme="minorEastAsia"/>
        </w:rPr>
      </w:pPr>
    </w:p>
    <w:p w:rsidR="00D648D8" w:rsidRDefault="00D648D8" w:rsidP="004D1EB1">
      <w:pPr>
        <w:rPr>
          <w:rFonts w:asciiTheme="minorEastAsia" w:hAnsiTheme="minorEastAsia"/>
        </w:rPr>
      </w:pPr>
    </w:p>
    <w:p w:rsidR="00665F9A" w:rsidRPr="00B262AB" w:rsidRDefault="00665F9A" w:rsidP="00B262AB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62" w:name="_Toc28184596"/>
      <w:r w:rsidRPr="00B262AB">
        <w:rPr>
          <w:rFonts w:ascii="微软雅黑" w:eastAsia="微软雅黑" w:hAnsi="微软雅黑" w:cs="Arial" w:hint="eastAsia"/>
          <w:b/>
          <w:sz w:val="36"/>
        </w:rPr>
        <w:lastRenderedPageBreak/>
        <w:t>左面板图示</w:t>
      </w:r>
      <w:bookmarkEnd w:id="62"/>
    </w:p>
    <w:p w:rsidR="0092695D" w:rsidRDefault="0092695D">
      <w:pPr>
        <w:rPr>
          <w:rFonts w:asciiTheme="minorEastAsia" w:hAnsiTheme="minorEastAsia"/>
        </w:rPr>
      </w:pPr>
    </w:p>
    <w:p w:rsidR="0092695D" w:rsidRDefault="00407B89" w:rsidP="004D1EB1">
      <w:pPr>
        <w:rPr>
          <w:rFonts w:asciiTheme="minorEastAsia" w:hAnsiTheme="minorEastAsia"/>
        </w:rPr>
      </w:pPr>
      <w:r>
        <w:rPr>
          <w:rFonts w:asciiTheme="minorEastAsia" w:hAnsiTheme="minorEastAsia"/>
          <w:noProof/>
        </w:rPr>
        <w:drawing>
          <wp:anchor distT="0" distB="0" distL="114300" distR="114300" simplePos="0" relativeHeight="251862016" behindDoc="0" locked="0" layoutInCell="1" allowOverlap="1" wp14:anchorId="6434F661" wp14:editId="5EDCD741">
            <wp:simplePos x="0" y="0"/>
            <wp:positionH relativeFrom="column">
              <wp:posOffset>613410</wp:posOffset>
            </wp:positionH>
            <wp:positionV relativeFrom="paragraph">
              <wp:posOffset>15240</wp:posOffset>
            </wp:positionV>
            <wp:extent cx="4552950" cy="1439668"/>
            <wp:effectExtent l="0" t="0" r="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左侧图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8769" cy="1441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2695D" w:rsidRDefault="0092695D">
      <w:pPr>
        <w:rPr>
          <w:rFonts w:asciiTheme="minorEastAsia" w:hAnsiTheme="minorEastAsia"/>
        </w:rPr>
      </w:pPr>
    </w:p>
    <w:p w:rsidR="00555776" w:rsidRDefault="00555776" w:rsidP="004D1EB1"/>
    <w:p w:rsidR="00555776" w:rsidRDefault="00555776" w:rsidP="004D1EB1"/>
    <w:p w:rsidR="00555776" w:rsidRDefault="00555776" w:rsidP="004D1EB1"/>
    <w:p w:rsidR="0092695D" w:rsidRDefault="0092695D" w:rsidP="004D1EB1"/>
    <w:p w:rsidR="0092695D" w:rsidRDefault="0092695D" w:rsidP="004D1EB1"/>
    <w:p w:rsidR="0030635C" w:rsidRDefault="0030635C" w:rsidP="004D1EB1"/>
    <w:tbl>
      <w:tblPr>
        <w:tblStyle w:val="a5"/>
        <w:tblW w:w="0" w:type="auto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579"/>
        <w:gridCol w:w="6688"/>
      </w:tblGrid>
      <w:tr w:rsidR="0030635C" w:rsidRPr="004F60A9" w:rsidTr="001B38EC">
        <w:trPr>
          <w:jc w:val="center"/>
        </w:trPr>
        <w:tc>
          <w:tcPr>
            <w:tcW w:w="8267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30635C" w:rsidRPr="004F60A9" w:rsidRDefault="0030635C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  <w:b/>
              </w:rPr>
              <w:t>千兆位以太网接口</w:t>
            </w:r>
          </w:p>
        </w:tc>
      </w:tr>
      <w:tr w:rsidR="0030635C" w:rsidRPr="004F60A9" w:rsidTr="001B38EC">
        <w:trPr>
          <w:trHeight w:val="341"/>
          <w:jc w:val="center"/>
        </w:trPr>
        <w:tc>
          <w:tcPr>
            <w:tcW w:w="157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30635C" w:rsidRPr="004F60A9" w:rsidRDefault="0030635C" w:rsidP="004F60A9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/>
              </w:rPr>
              <w:t>100/1000M</w:t>
            </w:r>
          </w:p>
        </w:tc>
        <w:tc>
          <w:tcPr>
            <w:tcW w:w="6688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30635C" w:rsidRPr="004F60A9" w:rsidRDefault="0030635C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</w:rPr>
              <w:t>百兆以太网接口，连接计算机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8267" w:type="dxa"/>
            <w:gridSpan w:val="2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1B38EC" w:rsidRPr="004F60A9" w:rsidRDefault="001B38EC" w:rsidP="00F93E27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  <w:b/>
              </w:rPr>
              <w:t>USB接口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157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F93E27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/>
              </w:rPr>
              <w:t>USB</w:t>
            </w:r>
          </w:p>
        </w:tc>
        <w:tc>
          <w:tcPr>
            <w:tcW w:w="6688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F93E27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</w:rPr>
              <w:t>U盘接口，支持U盘传输节目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8267" w:type="dxa"/>
            <w:gridSpan w:val="2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1B38EC" w:rsidRPr="004F60A9" w:rsidRDefault="001B38EC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  <w:b/>
              </w:rPr>
              <w:t>IR接口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157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F93E27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 w:hint="eastAsia"/>
              </w:rPr>
              <w:t>IR</w:t>
            </w:r>
          </w:p>
        </w:tc>
        <w:tc>
          <w:tcPr>
            <w:tcW w:w="6688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F93E27">
            <w:pPr>
              <w:spacing w:line="0" w:lineRule="atLeast"/>
              <w:rPr>
                <w:rFonts w:ascii="微软雅黑" w:eastAsia="微软雅黑" w:hAnsi="微软雅黑"/>
              </w:rPr>
            </w:pPr>
            <w:proofErr w:type="gramStart"/>
            <w:r w:rsidRPr="004F60A9">
              <w:rPr>
                <w:rFonts w:ascii="微软雅黑" w:eastAsia="微软雅黑" w:hAnsi="微软雅黑" w:hint="eastAsia"/>
              </w:rPr>
              <w:t>标配红外</w:t>
            </w:r>
            <w:proofErr w:type="gramEnd"/>
            <w:r w:rsidRPr="004F60A9">
              <w:rPr>
                <w:rFonts w:ascii="微软雅黑" w:eastAsia="微软雅黑" w:hAnsi="微软雅黑" w:hint="eastAsia"/>
              </w:rPr>
              <w:t>遥控接口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8267" w:type="dxa"/>
            <w:gridSpan w:val="2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1B38EC" w:rsidRPr="004F60A9" w:rsidRDefault="001B38EC" w:rsidP="001B38EC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  <w:b/>
              </w:rPr>
              <w:t>TEST按钮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157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1B38EC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/>
              </w:rPr>
              <w:t>TEST</w:t>
            </w:r>
          </w:p>
        </w:tc>
        <w:tc>
          <w:tcPr>
            <w:tcW w:w="6688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F93E2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</w:rPr>
              <w:t>屏幕测试按钮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8267" w:type="dxa"/>
            <w:gridSpan w:val="2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1B38EC" w:rsidRPr="004F60A9" w:rsidRDefault="001B38EC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  <w:b/>
              </w:rPr>
              <w:t>SYS指示灯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157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F93E27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/>
              </w:rPr>
              <w:t>SYS</w:t>
            </w:r>
          </w:p>
        </w:tc>
        <w:tc>
          <w:tcPr>
            <w:tcW w:w="6688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F93E27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</w:rPr>
              <w:t>工作指示灯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8267" w:type="dxa"/>
            <w:gridSpan w:val="2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1B38EC" w:rsidRPr="004F60A9" w:rsidRDefault="001B38EC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  <w:b/>
              </w:rPr>
              <w:t>PWR指示灯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1579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F93E27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/>
              </w:rPr>
              <w:t>PWR</w:t>
            </w:r>
          </w:p>
        </w:tc>
        <w:tc>
          <w:tcPr>
            <w:tcW w:w="6688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F93E27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</w:rPr>
              <w:t>电源指示灯</w:t>
            </w:r>
            <w:r w:rsidRPr="004F60A9">
              <w:rPr>
                <w:rFonts w:ascii="微软雅黑" w:eastAsia="微软雅黑" w:hAnsi="微软雅黑"/>
              </w:rPr>
              <w:t xml:space="preserve"> 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8267" w:type="dxa"/>
            <w:gridSpan w:val="2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1B38EC" w:rsidRPr="004F60A9" w:rsidRDefault="001B38EC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  <w:b/>
              </w:rPr>
              <w:t>电源</w:t>
            </w:r>
          </w:p>
        </w:tc>
      </w:tr>
      <w:tr w:rsidR="001B38EC" w:rsidRPr="004F60A9" w:rsidTr="001B38EC">
        <w:trPr>
          <w:trHeight w:val="341"/>
          <w:jc w:val="center"/>
        </w:trPr>
        <w:tc>
          <w:tcPr>
            <w:tcW w:w="1579" w:type="dxa"/>
            <w:tcBorders>
              <w:top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F93E27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/>
              </w:rPr>
              <w:t>DC5V</w:t>
            </w:r>
          </w:p>
        </w:tc>
        <w:tc>
          <w:tcPr>
            <w:tcW w:w="6688" w:type="dxa"/>
            <w:tcBorders>
              <w:top w:val="single" w:sz="4" w:space="0" w:color="000000" w:themeColor="text1"/>
              <w:left w:val="single" w:sz="6" w:space="0" w:color="000000" w:themeColor="text1"/>
            </w:tcBorders>
            <w:shd w:val="clear" w:color="auto" w:fill="auto"/>
            <w:vAlign w:val="center"/>
          </w:tcPr>
          <w:p w:rsidR="001B38EC" w:rsidRPr="004F60A9" w:rsidRDefault="001B38EC" w:rsidP="000331DC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</w:rPr>
              <w:t>5V电源接口，直流电压输入，额定5V，支持</w:t>
            </w:r>
            <w:r w:rsidR="000331DC">
              <w:rPr>
                <w:rFonts w:ascii="微软雅黑" w:eastAsia="微软雅黑" w:hAnsi="微软雅黑" w:cstheme="minorHAnsi" w:hint="eastAsia"/>
              </w:rPr>
              <w:t>4.1</w:t>
            </w:r>
            <w:r w:rsidRPr="004F60A9">
              <w:rPr>
                <w:rFonts w:ascii="微软雅黑" w:eastAsia="微软雅黑" w:hAnsi="微软雅黑" w:cstheme="minorHAnsi"/>
              </w:rPr>
              <w:t>V～6V</w:t>
            </w:r>
          </w:p>
        </w:tc>
      </w:tr>
    </w:tbl>
    <w:p w:rsidR="00EE2DA2" w:rsidRPr="004F60A9" w:rsidRDefault="00EE2DA2" w:rsidP="004F60A9">
      <w:pPr>
        <w:spacing w:line="0" w:lineRule="atLeast"/>
        <w:rPr>
          <w:rFonts w:ascii="微软雅黑" w:eastAsia="微软雅黑" w:hAnsi="微软雅黑"/>
        </w:rPr>
      </w:pPr>
    </w:p>
    <w:p w:rsidR="00031E56" w:rsidRPr="004F60A9" w:rsidRDefault="00031E56" w:rsidP="004F60A9">
      <w:pPr>
        <w:spacing w:line="0" w:lineRule="atLeast"/>
        <w:rPr>
          <w:rFonts w:ascii="微软雅黑" w:eastAsia="微软雅黑" w:hAnsi="微软雅黑"/>
        </w:rPr>
      </w:pPr>
    </w:p>
    <w:p w:rsidR="00407B89" w:rsidRPr="004F60A9" w:rsidRDefault="00407B89" w:rsidP="004F60A9">
      <w:pPr>
        <w:spacing w:line="0" w:lineRule="atLeast"/>
        <w:rPr>
          <w:rFonts w:ascii="微软雅黑" w:eastAsia="微软雅黑" w:hAnsi="微软雅黑"/>
        </w:rPr>
      </w:pPr>
    </w:p>
    <w:p w:rsidR="0030635C" w:rsidRPr="004F60A9" w:rsidRDefault="0030635C" w:rsidP="004F60A9">
      <w:pPr>
        <w:spacing w:line="0" w:lineRule="atLeast"/>
        <w:rPr>
          <w:rFonts w:ascii="微软雅黑" w:eastAsia="微软雅黑" w:hAnsi="微软雅黑"/>
        </w:rPr>
      </w:pPr>
    </w:p>
    <w:p w:rsidR="0030635C" w:rsidRPr="004F60A9" w:rsidRDefault="0030635C" w:rsidP="004F60A9">
      <w:pPr>
        <w:spacing w:line="0" w:lineRule="atLeast"/>
        <w:rPr>
          <w:rFonts w:ascii="微软雅黑" w:eastAsia="微软雅黑" w:hAnsi="微软雅黑"/>
        </w:rPr>
      </w:pPr>
    </w:p>
    <w:p w:rsidR="0030635C" w:rsidRPr="004F60A9" w:rsidRDefault="0030635C" w:rsidP="004F60A9">
      <w:pPr>
        <w:spacing w:line="0" w:lineRule="atLeast"/>
        <w:rPr>
          <w:rFonts w:ascii="微软雅黑" w:eastAsia="微软雅黑" w:hAnsi="微软雅黑"/>
        </w:rPr>
      </w:pPr>
    </w:p>
    <w:p w:rsidR="00D648D8" w:rsidRDefault="00D648D8" w:rsidP="004D1EB1">
      <w:pPr>
        <w:jc w:val="left"/>
      </w:pPr>
    </w:p>
    <w:p w:rsidR="00D648D8" w:rsidRDefault="00D648D8" w:rsidP="004D1EB1">
      <w:pPr>
        <w:jc w:val="left"/>
      </w:pPr>
    </w:p>
    <w:p w:rsidR="00D648D8" w:rsidRDefault="00D648D8" w:rsidP="004D1EB1">
      <w:pPr>
        <w:jc w:val="left"/>
      </w:pPr>
    </w:p>
    <w:p w:rsidR="00D648D8" w:rsidRDefault="00D648D8" w:rsidP="004D1EB1">
      <w:pPr>
        <w:jc w:val="left"/>
      </w:pPr>
    </w:p>
    <w:p w:rsidR="00D648D8" w:rsidRDefault="00D648D8" w:rsidP="004D1EB1">
      <w:pPr>
        <w:jc w:val="left"/>
      </w:pPr>
    </w:p>
    <w:p w:rsidR="00D648D8" w:rsidRDefault="00D648D8" w:rsidP="004D1EB1">
      <w:pPr>
        <w:jc w:val="left"/>
      </w:pPr>
    </w:p>
    <w:p w:rsidR="00D648D8" w:rsidRDefault="00D648D8" w:rsidP="004D1EB1">
      <w:pPr>
        <w:jc w:val="left"/>
      </w:pPr>
    </w:p>
    <w:p w:rsidR="00D648D8" w:rsidRDefault="00D648D8" w:rsidP="004D1EB1">
      <w:pPr>
        <w:jc w:val="left"/>
      </w:pPr>
    </w:p>
    <w:p w:rsidR="00D648D8" w:rsidRDefault="00D648D8" w:rsidP="004D1EB1">
      <w:pPr>
        <w:jc w:val="left"/>
      </w:pPr>
    </w:p>
    <w:p w:rsidR="00D648D8" w:rsidRDefault="00D648D8" w:rsidP="004D1EB1">
      <w:pPr>
        <w:jc w:val="left"/>
      </w:pPr>
    </w:p>
    <w:p w:rsidR="00665F9A" w:rsidRPr="00B262AB" w:rsidRDefault="00665F9A" w:rsidP="00B262AB">
      <w:pPr>
        <w:jc w:val="left"/>
        <w:outlineLvl w:val="0"/>
      </w:pPr>
      <w:bookmarkStart w:id="63" w:name="_Toc28184597"/>
      <w:r w:rsidRPr="00B262AB">
        <w:rPr>
          <w:rFonts w:ascii="微软雅黑" w:eastAsia="微软雅黑" w:hAnsi="微软雅黑" w:cs="Arial" w:hint="eastAsia"/>
          <w:b/>
          <w:sz w:val="36"/>
        </w:rPr>
        <w:t>右面板图示</w:t>
      </w:r>
      <w:bookmarkEnd w:id="63"/>
    </w:p>
    <w:p w:rsidR="00AA75D1" w:rsidRDefault="00AA75D1" w:rsidP="008730A3">
      <w:pPr>
        <w:jc w:val="left"/>
      </w:pPr>
    </w:p>
    <w:p w:rsidR="00A447C6" w:rsidRDefault="00407B89" w:rsidP="00FB21A1">
      <w:pPr>
        <w:jc w:val="left"/>
      </w:pPr>
      <w:r>
        <w:rPr>
          <w:noProof/>
        </w:rPr>
        <w:drawing>
          <wp:anchor distT="0" distB="0" distL="114300" distR="114300" simplePos="0" relativeHeight="251863040" behindDoc="0" locked="0" layoutInCell="1" allowOverlap="1" wp14:anchorId="593AC7A8" wp14:editId="3F0A5937">
            <wp:simplePos x="0" y="0"/>
            <wp:positionH relativeFrom="column">
              <wp:posOffset>651510</wp:posOffset>
            </wp:positionH>
            <wp:positionV relativeFrom="paragraph">
              <wp:posOffset>-3810</wp:posOffset>
            </wp:positionV>
            <wp:extent cx="4476750" cy="1335330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右侧图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1335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47C6" w:rsidRDefault="00A447C6" w:rsidP="00FB21A1">
      <w:pPr>
        <w:jc w:val="left"/>
      </w:pPr>
    </w:p>
    <w:p w:rsidR="00A447C6" w:rsidRDefault="00A447C6" w:rsidP="008730A3">
      <w:pPr>
        <w:jc w:val="left"/>
      </w:pPr>
    </w:p>
    <w:p w:rsidR="00CA0D90" w:rsidRDefault="00CA0D90" w:rsidP="00AA75D1">
      <w:pPr>
        <w:jc w:val="left"/>
      </w:pPr>
    </w:p>
    <w:p w:rsidR="00CA0D90" w:rsidRDefault="00CA0D90" w:rsidP="00AA75D1">
      <w:pPr>
        <w:jc w:val="left"/>
      </w:pPr>
    </w:p>
    <w:p w:rsidR="00CA0D90" w:rsidRDefault="00CA0D90" w:rsidP="00AA75D1">
      <w:pPr>
        <w:jc w:val="left"/>
      </w:pPr>
    </w:p>
    <w:p w:rsidR="00CA0D90" w:rsidRDefault="00CA0D90" w:rsidP="00AA75D1">
      <w:pPr>
        <w:jc w:val="left"/>
      </w:pPr>
    </w:p>
    <w:p w:rsidR="0092695D" w:rsidRDefault="0092695D" w:rsidP="00AA75D1">
      <w:pPr>
        <w:jc w:val="left"/>
      </w:pPr>
    </w:p>
    <w:tbl>
      <w:tblPr>
        <w:tblStyle w:val="a5"/>
        <w:tblW w:w="0" w:type="auto"/>
        <w:jc w:val="center"/>
        <w:tblInd w:w="1362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497"/>
        <w:gridCol w:w="6769"/>
      </w:tblGrid>
      <w:tr w:rsidR="00A447C6" w:rsidRPr="004F60A9" w:rsidTr="0092695D">
        <w:trPr>
          <w:jc w:val="center"/>
        </w:trPr>
        <w:tc>
          <w:tcPr>
            <w:tcW w:w="8492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A447C6" w:rsidRPr="004F60A9" w:rsidRDefault="00A447C6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  <w:b/>
              </w:rPr>
              <w:t>按键说明</w:t>
            </w:r>
          </w:p>
        </w:tc>
      </w:tr>
      <w:tr w:rsidR="00A447C6" w:rsidRPr="004F60A9" w:rsidTr="0092695D">
        <w:trPr>
          <w:jc w:val="center"/>
        </w:trPr>
        <w:tc>
          <w:tcPr>
            <w:tcW w:w="1507" w:type="dxa"/>
            <w:tcBorders>
              <w:top w:val="single" w:sz="4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A447C6" w:rsidRPr="004F60A9" w:rsidRDefault="00407B89" w:rsidP="004F60A9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 w:hint="eastAsia"/>
              </w:rPr>
              <w:t>485</w:t>
            </w:r>
          </w:p>
        </w:tc>
        <w:tc>
          <w:tcPr>
            <w:tcW w:w="6985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A447C6" w:rsidRPr="004F60A9" w:rsidRDefault="00407B89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</w:rPr>
              <w:t>RS 485接口</w:t>
            </w:r>
          </w:p>
        </w:tc>
      </w:tr>
      <w:tr w:rsidR="00A447C6" w:rsidRPr="004F60A9" w:rsidTr="0092695D">
        <w:trPr>
          <w:trHeight w:val="287"/>
          <w:jc w:val="center"/>
        </w:trPr>
        <w:tc>
          <w:tcPr>
            <w:tcW w:w="150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A447C6" w:rsidRPr="004F60A9" w:rsidRDefault="00A447C6" w:rsidP="004F60A9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/>
              </w:rPr>
              <w:t>232</w:t>
            </w:r>
            <w:r w:rsidR="00407B89" w:rsidRPr="004F60A9">
              <w:rPr>
                <w:rFonts w:ascii="微软雅黑" w:eastAsia="微软雅黑" w:hAnsi="微软雅黑" w:cstheme="minorHAnsi" w:hint="eastAsia"/>
              </w:rPr>
              <w:t>/</w:t>
            </w:r>
            <w:r w:rsidR="00407B89" w:rsidRPr="004F60A9">
              <w:rPr>
                <w:rFonts w:ascii="微软雅黑" w:eastAsia="微软雅黑" w:hAnsi="微软雅黑" w:cstheme="minorHAnsi"/>
              </w:rPr>
              <w:t xml:space="preserve"> NOISE</w:t>
            </w:r>
          </w:p>
        </w:tc>
        <w:tc>
          <w:tcPr>
            <w:tcW w:w="698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A447C6" w:rsidRPr="004F60A9" w:rsidRDefault="00407B89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</w:rPr>
              <w:t>RS 232接口/</w:t>
            </w:r>
            <w:r w:rsidR="00A447C6" w:rsidRPr="004F60A9">
              <w:rPr>
                <w:rFonts w:ascii="微软雅黑" w:eastAsia="微软雅黑" w:hAnsi="微软雅黑" w:hint="eastAsia"/>
              </w:rPr>
              <w:t>噪声仪接口</w:t>
            </w:r>
          </w:p>
        </w:tc>
      </w:tr>
      <w:tr w:rsidR="00A447C6" w:rsidRPr="004F60A9" w:rsidTr="0092695D">
        <w:trPr>
          <w:trHeight w:val="287"/>
          <w:jc w:val="center"/>
        </w:trPr>
        <w:tc>
          <w:tcPr>
            <w:tcW w:w="150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A447C6" w:rsidRPr="004F60A9" w:rsidRDefault="00A447C6" w:rsidP="004F60A9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/>
              </w:rPr>
              <w:t>LIGHT</w:t>
            </w:r>
          </w:p>
        </w:tc>
        <w:tc>
          <w:tcPr>
            <w:tcW w:w="698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A447C6" w:rsidRPr="004F60A9" w:rsidRDefault="00A447C6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</w:rPr>
              <w:t>亮度传感器接口</w:t>
            </w:r>
          </w:p>
        </w:tc>
      </w:tr>
      <w:tr w:rsidR="00A447C6" w:rsidRPr="004F60A9" w:rsidTr="0092695D">
        <w:trPr>
          <w:trHeight w:val="287"/>
          <w:jc w:val="center"/>
        </w:trPr>
        <w:tc>
          <w:tcPr>
            <w:tcW w:w="150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A447C6" w:rsidRPr="004F60A9" w:rsidRDefault="00A447C6" w:rsidP="004F60A9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/>
              </w:rPr>
              <w:t>HUMI</w:t>
            </w:r>
          </w:p>
        </w:tc>
        <w:tc>
          <w:tcPr>
            <w:tcW w:w="698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A447C6" w:rsidRPr="004F60A9" w:rsidRDefault="00A447C6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</w:rPr>
              <w:t>温湿度传感器接口</w:t>
            </w:r>
          </w:p>
        </w:tc>
      </w:tr>
      <w:tr w:rsidR="00A447C6" w:rsidRPr="004F60A9" w:rsidTr="0092695D">
        <w:trPr>
          <w:trHeight w:val="287"/>
          <w:jc w:val="center"/>
        </w:trPr>
        <w:tc>
          <w:tcPr>
            <w:tcW w:w="150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A447C6" w:rsidRPr="004F60A9" w:rsidRDefault="00A447C6" w:rsidP="004F60A9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/>
              </w:rPr>
              <w:t>TEMP</w:t>
            </w:r>
          </w:p>
        </w:tc>
        <w:tc>
          <w:tcPr>
            <w:tcW w:w="698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A447C6" w:rsidRPr="004F60A9" w:rsidRDefault="00A447C6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 w:hint="eastAsia"/>
              </w:rPr>
              <w:t>温度传感器接口</w:t>
            </w:r>
          </w:p>
        </w:tc>
      </w:tr>
      <w:tr w:rsidR="00A447C6" w:rsidRPr="004F60A9" w:rsidTr="0092695D">
        <w:trPr>
          <w:trHeight w:val="287"/>
          <w:jc w:val="center"/>
        </w:trPr>
        <w:tc>
          <w:tcPr>
            <w:tcW w:w="1507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A447C6" w:rsidRPr="004F60A9" w:rsidRDefault="00A447C6" w:rsidP="004F60A9">
            <w:pPr>
              <w:spacing w:line="0" w:lineRule="atLeast"/>
              <w:rPr>
                <w:rFonts w:ascii="微软雅黑" w:eastAsia="微软雅黑" w:hAnsi="微软雅黑" w:cstheme="minorHAnsi"/>
              </w:rPr>
            </w:pPr>
            <w:r w:rsidRPr="004F60A9">
              <w:rPr>
                <w:rFonts w:ascii="微软雅黑" w:eastAsia="微软雅黑" w:hAnsi="微软雅黑" w:cstheme="minorHAnsi"/>
              </w:rPr>
              <w:t>OUT-LINE</w:t>
            </w:r>
          </w:p>
        </w:tc>
        <w:tc>
          <w:tcPr>
            <w:tcW w:w="6985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A447C6" w:rsidRPr="004F60A9" w:rsidRDefault="00A447C6" w:rsidP="004F60A9">
            <w:pPr>
              <w:spacing w:line="0" w:lineRule="atLeast"/>
              <w:rPr>
                <w:rFonts w:ascii="微软雅黑" w:eastAsia="微软雅黑" w:hAnsi="微软雅黑"/>
              </w:rPr>
            </w:pPr>
            <w:r w:rsidRPr="004F60A9">
              <w:rPr>
                <w:rFonts w:ascii="微软雅黑" w:eastAsia="微软雅黑" w:hAnsi="微软雅黑"/>
              </w:rPr>
              <w:t>扫描数据输出网口</w:t>
            </w:r>
            <w:r w:rsidRPr="004F60A9">
              <w:rPr>
                <w:rFonts w:ascii="微软雅黑" w:eastAsia="微软雅黑" w:hAnsi="微软雅黑" w:hint="eastAsia"/>
              </w:rPr>
              <w:t>，</w:t>
            </w:r>
            <w:proofErr w:type="gramStart"/>
            <w:r w:rsidRPr="004F60A9">
              <w:rPr>
                <w:rFonts w:ascii="微软雅黑" w:eastAsia="微软雅黑" w:hAnsi="微软雅黑" w:hint="eastAsia"/>
              </w:rPr>
              <w:t>接</w:t>
            </w:r>
            <w:r w:rsidRPr="004F60A9">
              <w:rPr>
                <w:rFonts w:ascii="微软雅黑" w:eastAsia="微软雅黑" w:hAnsi="微软雅黑"/>
              </w:rPr>
              <w:t>全彩</w:t>
            </w:r>
            <w:proofErr w:type="gramEnd"/>
            <w:r w:rsidRPr="004F60A9">
              <w:rPr>
                <w:rFonts w:ascii="微软雅黑" w:eastAsia="微软雅黑" w:hAnsi="微软雅黑"/>
              </w:rPr>
              <w:t>接收卡</w:t>
            </w:r>
          </w:p>
        </w:tc>
      </w:tr>
    </w:tbl>
    <w:p w:rsidR="00CA0D90" w:rsidRDefault="00CA0D90" w:rsidP="00AA75D1">
      <w:pPr>
        <w:jc w:val="left"/>
      </w:pPr>
    </w:p>
    <w:p w:rsidR="00C871A3" w:rsidRDefault="00C871A3" w:rsidP="00AA75D1">
      <w:pPr>
        <w:jc w:val="left"/>
      </w:pPr>
    </w:p>
    <w:p w:rsidR="00C871A3" w:rsidRDefault="00C871A3" w:rsidP="00AA75D1">
      <w:pPr>
        <w:jc w:val="left"/>
      </w:pPr>
    </w:p>
    <w:p w:rsidR="00391CA1" w:rsidRDefault="00391CA1" w:rsidP="00AA75D1">
      <w:pPr>
        <w:jc w:val="left"/>
      </w:pPr>
    </w:p>
    <w:p w:rsidR="00391CA1" w:rsidRDefault="00391CA1" w:rsidP="00AA75D1">
      <w:pPr>
        <w:jc w:val="left"/>
      </w:pPr>
    </w:p>
    <w:p w:rsidR="00D648D8" w:rsidRDefault="00D648D8" w:rsidP="00AA75D1">
      <w:pPr>
        <w:jc w:val="left"/>
      </w:pPr>
    </w:p>
    <w:p w:rsidR="00C81B62" w:rsidRDefault="00C81B62" w:rsidP="00AA75D1">
      <w:pPr>
        <w:jc w:val="left"/>
      </w:pPr>
    </w:p>
    <w:p w:rsidR="00C81B62" w:rsidRDefault="00C81B62" w:rsidP="00AA75D1">
      <w:pPr>
        <w:jc w:val="left"/>
      </w:pPr>
    </w:p>
    <w:p w:rsidR="00C81B62" w:rsidRDefault="00C81B62" w:rsidP="00AA75D1">
      <w:pPr>
        <w:jc w:val="left"/>
      </w:pPr>
    </w:p>
    <w:p w:rsidR="00D648D8" w:rsidRDefault="00D648D8" w:rsidP="00AA75D1">
      <w:pPr>
        <w:jc w:val="left"/>
      </w:pPr>
    </w:p>
    <w:p w:rsidR="00C81B62" w:rsidRDefault="00C81B62" w:rsidP="00C81B62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C81B62" w:rsidRDefault="008A1DFD" w:rsidP="00C81B62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268730"/>
                <wp:effectExtent l="0" t="0" r="0" b="7620"/>
                <wp:wrapNone/>
                <wp:docPr id="22" name="组合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268730"/>
                          <a:chOff x="0" y="0"/>
                          <a:chExt cx="1457325" cy="1268730"/>
                        </a:xfrm>
                      </wpg:grpSpPr>
                      <pic:pic xmlns:pic="http://schemas.openxmlformats.org/drawingml/2006/picture">
                        <pic:nvPicPr>
                          <pic:cNvPr id="23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D7F65" w:rsidRDefault="000D7F65" w:rsidP="00C81B62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22" o:spid="_x0000_s1026" style="position:absolute;margin-left:365.95pt;margin-top:5pt;width:114.75pt;height:99.9pt;z-index:251860992" coordsize="14573,126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27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fL4HDAAAA2wAAAA8AAABkcnMvZG93bnJldi54bWxEj19Lw0AQxN8Fv8Oxgm/20rRYib0WEUoK&#10;9sX+eV9y2ySY2wvZtU2/vScIPg4z8xtmuR5DZy40SBvZwXSSgSGuom+5dnA8bJ5ewIgie+wik4Mb&#10;CaxX93dLLHy88idd9lqbBGEp0EGj2hfWStVQQJnEnjh55zgE1CSH2voBrwkeOptn2bMN2HJaaLCn&#10;94aqr/13cHCa32T+oTvZ7kop+zJfTPW8cO7xYXx7BaM06n/4r731DvIZ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B8vgcMAAADbAAAADwAAAAAAAAAAAAAAAACf&#10;AgAAZHJzL2Rvd25yZXYueG1sUEsFBgAAAAAEAAQA9wAAAI8DAAAAAA==&#10;">
                  <v:imagedata r:id="rId15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top:7810;width:14573;height:48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MGt8IA&#10;AADbAAAADwAAAGRycy9kb3ducmV2LnhtbESPzWrDMBCE74W+g9hAbo2clobgRDahP5BDL02c+2Jt&#10;LBNrZaxt7Lx9VCj0OMzMN8y2nHynrjTENrCB5SIDRVwH23JjoDp+Pq1BRUG22AUmAzeKUBaPD1vM&#10;bRj5m64HaVSCcMzRgBPpc61j7chjXISeOHnnMHiUJIdG2wHHBPedfs6ylfbYclpw2NObo/py+PEG&#10;ROxueas+fNyfpq/30WX1K1bGzGfTbgNKaJL/8F97bw28rOD3S/oBur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kwa3wgAAANsAAAAPAAAAAAAAAAAAAAAAAJgCAABkcnMvZG93&#10;bnJldi54bWxQSwUGAAAAAAQABAD1AAAAhwMAAAAA&#10;" filled="f" stroked="f">
                  <v:textbox style="mso-fit-shape-to-text:t">
                    <w:txbxContent>
                      <w:p w:rsidR="000D7F65" w:rsidRDefault="000D7F65" w:rsidP="00C81B62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 w:rsidR="00C81B62"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C81B62" w:rsidRDefault="00C81B62" w:rsidP="00C81B62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C81B62" w:rsidRDefault="00C81B62" w:rsidP="00C81B62">
      <w:pPr>
        <w:jc w:val="left"/>
      </w:pPr>
    </w:p>
    <w:p w:rsidR="00C81B62" w:rsidRDefault="00C81B62" w:rsidP="00C81B62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sectPr w:rsidR="00C81B62" w:rsidSect="00F46F62">
      <w:headerReference w:type="default" r:id="rId16"/>
      <w:footerReference w:type="default" r:id="rId17"/>
      <w:pgSz w:w="11906" w:h="16838" w:code="9"/>
      <w:pgMar w:top="680" w:right="1247" w:bottom="680" w:left="1247" w:header="851" w:footer="556" w:gutter="0"/>
      <w:pgNumType w:start="1"/>
      <w:cols w:space="425"/>
      <w:titlePg/>
      <w:docGrid w:type="linesAndChar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15C3" w:rsidRDefault="001615C3" w:rsidP="00E740A8">
      <w:r>
        <w:separator/>
      </w:r>
    </w:p>
  </w:endnote>
  <w:endnote w:type="continuationSeparator" w:id="0">
    <w:p w:rsidR="001615C3" w:rsidRDefault="001615C3" w:rsidP="00E7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7849899"/>
      <w:docPartObj>
        <w:docPartGallery w:val="Page Numbers (Bottom of Page)"/>
        <w:docPartUnique/>
      </w:docPartObj>
    </w:sdtPr>
    <w:sdtEndPr/>
    <w:sdtContent>
      <w:p w:rsidR="000D7F65" w:rsidRDefault="008A1DFD" w:rsidP="00F46F62">
        <w:pPr>
          <w:pStyle w:val="a7"/>
        </w:pPr>
        <w:r>
          <w:rPr>
            <w:noProof/>
          </w:rPr>
          <mc:AlternateContent>
            <mc:Choice Requires="wps">
              <w:drawing>
                <wp:anchor distT="4294967295" distB="4294967295" distL="114300" distR="114300" simplePos="0" relativeHeight="251661312" behindDoc="0" locked="0" layoutInCell="1" allowOverlap="1">
                  <wp:simplePos x="0" y="0"/>
                  <wp:positionH relativeFrom="margin">
                    <wp:posOffset>5080</wp:posOffset>
                  </wp:positionH>
                  <wp:positionV relativeFrom="paragraph">
                    <wp:posOffset>95884</wp:posOffset>
                  </wp:positionV>
                  <wp:extent cx="5954395" cy="0"/>
                  <wp:effectExtent l="0" t="19050" r="27305" b="38100"/>
                  <wp:wrapNone/>
                  <wp:docPr id="1" name="AutoShap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954395" cy="0"/>
                          </a:xfrm>
                          <a:prstGeom prst="straightConnector1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0"/>
                              </a:schemeClr>
                            </a:solidFill>
                            <a:round/>
                          </a:ln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" o:spid="_x0000_s1026" type="#_x0000_t32" style="position:absolute;left:0;text-align:left;margin-left:.4pt;margin-top:7.55pt;width:468.85pt;height:0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" strokecolor="#365f91 [2404]" strokeweight="4.5pt">
                  <w10:wrap anchorx="margin"/>
                </v:shape>
              </w:pict>
            </mc:Fallback>
          </mc:AlternateContent>
        </w:r>
      </w:p>
      <w:p w:rsidR="000D7F65" w:rsidRDefault="000D7F65" w:rsidP="00F46F62">
        <w:pPr>
          <w:pStyle w:val="a7"/>
        </w:pPr>
        <w:r w:rsidRPr="006D1CB7">
          <w:rPr>
            <w:rFonts w:ascii="微软雅黑" w:eastAsia="微软雅黑" w:hAnsi="微软雅黑" w:cs="方正兰亭粗黑简体"/>
            <w:sz w:val="20"/>
            <w:szCs w:val="20"/>
          </w:rPr>
          <w:t>www.onbonbx.com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 xml:space="preserve">  </w:t>
        </w:r>
        <w:r>
          <w:rPr>
            <w:rFonts w:ascii="微软雅黑" w:eastAsia="微软雅黑" w:hAnsi="微软雅黑" w:hint="eastAsia"/>
            <w:sz w:val="20"/>
            <w:szCs w:val="20"/>
          </w:rPr>
          <w:t xml:space="preserve">                                                                  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>第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begin"/>
        </w:r>
        <w:r w:rsidRPr="006D1CB7">
          <w:rPr>
            <w:rFonts w:ascii="微软雅黑" w:eastAsia="微软雅黑" w:hAnsi="微软雅黑"/>
            <w:sz w:val="20"/>
            <w:szCs w:val="20"/>
          </w:rPr>
          <w:instrText>PAGE   \* MERGEFORMAT</w:instrTex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separate"/>
        </w:r>
        <w:r w:rsidR="008D1EA5" w:rsidRPr="008D1EA5">
          <w:rPr>
            <w:rFonts w:ascii="微软雅黑" w:eastAsia="微软雅黑" w:hAnsi="微软雅黑"/>
            <w:noProof/>
            <w:sz w:val="20"/>
            <w:szCs w:val="20"/>
            <w:lang w:val="zh-CN"/>
          </w:rPr>
          <w:t>2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end"/>
        </w:r>
        <w:r w:rsidRPr="006D1CB7">
          <w:rPr>
            <w:rFonts w:ascii="微软雅黑" w:eastAsia="微软雅黑" w:hAnsi="微软雅黑"/>
            <w:sz w:val="20"/>
            <w:szCs w:val="20"/>
          </w:rPr>
          <w:t>页</w:t>
        </w:r>
      </w:p>
    </w:sdtContent>
  </w:sdt>
  <w:p w:rsidR="000D7F65" w:rsidRPr="00F46F62" w:rsidRDefault="000D7F65">
    <w:pPr>
      <w:pStyle w:val="a7"/>
      <w:jc w:val="center"/>
    </w:pPr>
  </w:p>
  <w:p w:rsidR="000D7F65" w:rsidRDefault="000D7F65" w:rsidP="0088588D">
    <w:pPr>
      <w:pStyle w:val="a7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15C3" w:rsidRDefault="001615C3" w:rsidP="00E740A8">
      <w:r>
        <w:separator/>
      </w:r>
    </w:p>
  </w:footnote>
  <w:footnote w:type="continuationSeparator" w:id="0">
    <w:p w:rsidR="001615C3" w:rsidRDefault="001615C3" w:rsidP="00E74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7F65" w:rsidRDefault="000D7F65" w:rsidP="00CF14D6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72305656" wp14:editId="436D0C2A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0D7F65" w:rsidRPr="00CF14D6" w:rsidRDefault="008A1DFD" w:rsidP="00CF14D6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>
              <wp:simplePos x="0" y="0"/>
              <wp:positionH relativeFrom="margin">
                <wp:posOffset>8255</wp:posOffset>
              </wp:positionH>
              <wp:positionV relativeFrom="paragraph">
                <wp:posOffset>75564</wp:posOffset>
              </wp:positionV>
              <wp:extent cx="5944235" cy="0"/>
              <wp:effectExtent l="0" t="0" r="18415" b="19050"/>
              <wp:wrapNone/>
              <wp:docPr id="1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.65pt;margin-top:5.95pt;width:468.05pt;height:0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" strokecolor="#365f91 [2404]" strokeweight="1pt">
              <w10:wrap anchorx="margin"/>
            </v:shape>
          </w:pict>
        </mc:Fallback>
      </mc:AlternateContent>
    </w:r>
    <w:r w:rsidR="000D7F65">
      <w:tab/>
    </w:r>
    <w:r w:rsidR="000D7F65">
      <w:tab/>
    </w:r>
    <w:r w:rsidR="000D7F65">
      <w:rPr>
        <w:rFonts w:hint="eastAsia"/>
      </w:rPr>
      <w:t xml:space="preserve">        </w:t>
    </w:r>
    <w:r w:rsidR="000D7F65" w:rsidRPr="00CF14D6">
      <w:rPr>
        <w:rFonts w:hint="eastAsia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E0C6B09"/>
    <w:multiLevelType w:val="hybridMultilevel"/>
    <w:tmpl w:val="70E47CF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2A8D0F4F"/>
    <w:multiLevelType w:val="hybridMultilevel"/>
    <w:tmpl w:val="0A86FCD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46823CAD"/>
    <w:multiLevelType w:val="hybridMultilevel"/>
    <w:tmpl w:val="11B2445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479F67C8"/>
    <w:multiLevelType w:val="hybridMultilevel"/>
    <w:tmpl w:val="6A86F4B4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>
    <w:nsid w:val="5D1B0F36"/>
    <w:multiLevelType w:val="hybridMultilevel"/>
    <w:tmpl w:val="8146F51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78861119"/>
    <w:multiLevelType w:val="hybridMultilevel"/>
    <w:tmpl w:val="2BBAC28E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4"/>
  </w:num>
  <w:num w:numId="5">
    <w:abstractNumId w:val="2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457"/>
    <w:rsid w:val="00003A46"/>
    <w:rsid w:val="00003D32"/>
    <w:rsid w:val="0000723A"/>
    <w:rsid w:val="00010116"/>
    <w:rsid w:val="000110C4"/>
    <w:rsid w:val="00011474"/>
    <w:rsid w:val="00016B1D"/>
    <w:rsid w:val="00020503"/>
    <w:rsid w:val="00022FB1"/>
    <w:rsid w:val="0002594F"/>
    <w:rsid w:val="00031935"/>
    <w:rsid w:val="00031E56"/>
    <w:rsid w:val="00033094"/>
    <w:rsid w:val="000330E4"/>
    <w:rsid w:val="000331DC"/>
    <w:rsid w:val="00053ED2"/>
    <w:rsid w:val="000553D0"/>
    <w:rsid w:val="00056C89"/>
    <w:rsid w:val="0006391E"/>
    <w:rsid w:val="000657C7"/>
    <w:rsid w:val="000734B5"/>
    <w:rsid w:val="00083AE5"/>
    <w:rsid w:val="00084032"/>
    <w:rsid w:val="000A19BB"/>
    <w:rsid w:val="000A323D"/>
    <w:rsid w:val="000A38C4"/>
    <w:rsid w:val="000A7E1E"/>
    <w:rsid w:val="000B2DDF"/>
    <w:rsid w:val="000B5AE5"/>
    <w:rsid w:val="000B5C3F"/>
    <w:rsid w:val="000B7E81"/>
    <w:rsid w:val="000C5B5D"/>
    <w:rsid w:val="000D2D4D"/>
    <w:rsid w:val="000D5BDE"/>
    <w:rsid w:val="000D7F65"/>
    <w:rsid w:val="000E1F99"/>
    <w:rsid w:val="000E6085"/>
    <w:rsid w:val="000E6F2B"/>
    <w:rsid w:val="000F1DBA"/>
    <w:rsid w:val="000F37FC"/>
    <w:rsid w:val="000F42A3"/>
    <w:rsid w:val="00100F7E"/>
    <w:rsid w:val="0010156F"/>
    <w:rsid w:val="00110983"/>
    <w:rsid w:val="001170BB"/>
    <w:rsid w:val="00121A22"/>
    <w:rsid w:val="001226FA"/>
    <w:rsid w:val="00127B7C"/>
    <w:rsid w:val="00132ED4"/>
    <w:rsid w:val="001520F1"/>
    <w:rsid w:val="00153E64"/>
    <w:rsid w:val="001615C3"/>
    <w:rsid w:val="00163CB7"/>
    <w:rsid w:val="001651F8"/>
    <w:rsid w:val="00187343"/>
    <w:rsid w:val="00190E99"/>
    <w:rsid w:val="00197FDA"/>
    <w:rsid w:val="001A1249"/>
    <w:rsid w:val="001A3094"/>
    <w:rsid w:val="001A6919"/>
    <w:rsid w:val="001B38EC"/>
    <w:rsid w:val="001C23DB"/>
    <w:rsid w:val="001C5975"/>
    <w:rsid w:val="001D0451"/>
    <w:rsid w:val="001D2951"/>
    <w:rsid w:val="001D2C3B"/>
    <w:rsid w:val="001D3749"/>
    <w:rsid w:val="001D4064"/>
    <w:rsid w:val="001D5E42"/>
    <w:rsid w:val="001E75C2"/>
    <w:rsid w:val="001F16C9"/>
    <w:rsid w:val="001F401C"/>
    <w:rsid w:val="002003A0"/>
    <w:rsid w:val="0020087D"/>
    <w:rsid w:val="00203163"/>
    <w:rsid w:val="00203393"/>
    <w:rsid w:val="0020518B"/>
    <w:rsid w:val="00210BDF"/>
    <w:rsid w:val="00211CB7"/>
    <w:rsid w:val="00215085"/>
    <w:rsid w:val="002175F3"/>
    <w:rsid w:val="00225A22"/>
    <w:rsid w:val="00231C37"/>
    <w:rsid w:val="0024223C"/>
    <w:rsid w:val="00243D71"/>
    <w:rsid w:val="002514D0"/>
    <w:rsid w:val="0025615F"/>
    <w:rsid w:val="0029005D"/>
    <w:rsid w:val="00290C48"/>
    <w:rsid w:val="00296565"/>
    <w:rsid w:val="002A461B"/>
    <w:rsid w:val="002A5BA7"/>
    <w:rsid w:val="002A6C1A"/>
    <w:rsid w:val="002B3519"/>
    <w:rsid w:val="002B543F"/>
    <w:rsid w:val="002B6B82"/>
    <w:rsid w:val="002C360C"/>
    <w:rsid w:val="002D4DF0"/>
    <w:rsid w:val="002E6339"/>
    <w:rsid w:val="002F1145"/>
    <w:rsid w:val="002F7144"/>
    <w:rsid w:val="002F7970"/>
    <w:rsid w:val="00305623"/>
    <w:rsid w:val="0030635C"/>
    <w:rsid w:val="00314151"/>
    <w:rsid w:val="0032376E"/>
    <w:rsid w:val="003243B6"/>
    <w:rsid w:val="003248E4"/>
    <w:rsid w:val="0033577B"/>
    <w:rsid w:val="003359A2"/>
    <w:rsid w:val="00340EC5"/>
    <w:rsid w:val="00342ACB"/>
    <w:rsid w:val="00345A90"/>
    <w:rsid w:val="003503B9"/>
    <w:rsid w:val="003627F1"/>
    <w:rsid w:val="003663A1"/>
    <w:rsid w:val="00371659"/>
    <w:rsid w:val="00376747"/>
    <w:rsid w:val="0038081B"/>
    <w:rsid w:val="0038472A"/>
    <w:rsid w:val="003859E2"/>
    <w:rsid w:val="00390A39"/>
    <w:rsid w:val="003915C2"/>
    <w:rsid w:val="00391CA1"/>
    <w:rsid w:val="00397E30"/>
    <w:rsid w:val="003A1EF0"/>
    <w:rsid w:val="003B1070"/>
    <w:rsid w:val="003B41FC"/>
    <w:rsid w:val="003B727B"/>
    <w:rsid w:val="003B7EFC"/>
    <w:rsid w:val="003C23C5"/>
    <w:rsid w:val="003D247C"/>
    <w:rsid w:val="003E187E"/>
    <w:rsid w:val="003E2F5A"/>
    <w:rsid w:val="003E44A1"/>
    <w:rsid w:val="003E6273"/>
    <w:rsid w:val="003E7E3E"/>
    <w:rsid w:val="003F657D"/>
    <w:rsid w:val="00400243"/>
    <w:rsid w:val="00407B89"/>
    <w:rsid w:val="0042141E"/>
    <w:rsid w:val="004237D3"/>
    <w:rsid w:val="004320DB"/>
    <w:rsid w:val="00434FEE"/>
    <w:rsid w:val="00435482"/>
    <w:rsid w:val="00440097"/>
    <w:rsid w:val="00441BFC"/>
    <w:rsid w:val="0044312A"/>
    <w:rsid w:val="00445B87"/>
    <w:rsid w:val="00450359"/>
    <w:rsid w:val="004514EC"/>
    <w:rsid w:val="0046471F"/>
    <w:rsid w:val="004670C3"/>
    <w:rsid w:val="00470062"/>
    <w:rsid w:val="00476B1A"/>
    <w:rsid w:val="00483259"/>
    <w:rsid w:val="00484305"/>
    <w:rsid w:val="004862CF"/>
    <w:rsid w:val="00490BC4"/>
    <w:rsid w:val="00491011"/>
    <w:rsid w:val="00492788"/>
    <w:rsid w:val="00493531"/>
    <w:rsid w:val="00494E61"/>
    <w:rsid w:val="00497872"/>
    <w:rsid w:val="004A0D02"/>
    <w:rsid w:val="004A4E9E"/>
    <w:rsid w:val="004A72EA"/>
    <w:rsid w:val="004A7D87"/>
    <w:rsid w:val="004B167B"/>
    <w:rsid w:val="004B228E"/>
    <w:rsid w:val="004B4E00"/>
    <w:rsid w:val="004C754B"/>
    <w:rsid w:val="004D1EB1"/>
    <w:rsid w:val="004D52D0"/>
    <w:rsid w:val="004E0255"/>
    <w:rsid w:val="004E3BD6"/>
    <w:rsid w:val="004E634E"/>
    <w:rsid w:val="004E6714"/>
    <w:rsid w:val="004E7B71"/>
    <w:rsid w:val="004F3ADF"/>
    <w:rsid w:val="004F42BF"/>
    <w:rsid w:val="004F4F0C"/>
    <w:rsid w:val="004F60A9"/>
    <w:rsid w:val="00505420"/>
    <w:rsid w:val="00505A6C"/>
    <w:rsid w:val="005114E1"/>
    <w:rsid w:val="005156C9"/>
    <w:rsid w:val="005165C3"/>
    <w:rsid w:val="0053184F"/>
    <w:rsid w:val="00532B7B"/>
    <w:rsid w:val="00536332"/>
    <w:rsid w:val="00536F06"/>
    <w:rsid w:val="00537084"/>
    <w:rsid w:val="00540D21"/>
    <w:rsid w:val="00543C75"/>
    <w:rsid w:val="00544FA9"/>
    <w:rsid w:val="005476E4"/>
    <w:rsid w:val="00550EF4"/>
    <w:rsid w:val="0055379D"/>
    <w:rsid w:val="00555776"/>
    <w:rsid w:val="005558EA"/>
    <w:rsid w:val="00555C20"/>
    <w:rsid w:val="0055681F"/>
    <w:rsid w:val="005636B4"/>
    <w:rsid w:val="00571A52"/>
    <w:rsid w:val="00572DED"/>
    <w:rsid w:val="00575C4C"/>
    <w:rsid w:val="00581AD0"/>
    <w:rsid w:val="005840F7"/>
    <w:rsid w:val="00586903"/>
    <w:rsid w:val="00591B90"/>
    <w:rsid w:val="005937AC"/>
    <w:rsid w:val="005A0A87"/>
    <w:rsid w:val="005A4C53"/>
    <w:rsid w:val="005B1D64"/>
    <w:rsid w:val="005B4F98"/>
    <w:rsid w:val="005B6F35"/>
    <w:rsid w:val="005C0D5C"/>
    <w:rsid w:val="005C0F84"/>
    <w:rsid w:val="005C5854"/>
    <w:rsid w:val="005C7434"/>
    <w:rsid w:val="005D1896"/>
    <w:rsid w:val="005D1A57"/>
    <w:rsid w:val="005E77AB"/>
    <w:rsid w:val="005F1089"/>
    <w:rsid w:val="005F3706"/>
    <w:rsid w:val="0060013A"/>
    <w:rsid w:val="006001C0"/>
    <w:rsid w:val="006102F2"/>
    <w:rsid w:val="006170E3"/>
    <w:rsid w:val="00617927"/>
    <w:rsid w:val="0062090A"/>
    <w:rsid w:val="0062399D"/>
    <w:rsid w:val="0062693C"/>
    <w:rsid w:val="00633093"/>
    <w:rsid w:val="00634D7D"/>
    <w:rsid w:val="006365DD"/>
    <w:rsid w:val="00644870"/>
    <w:rsid w:val="006459E1"/>
    <w:rsid w:val="00653064"/>
    <w:rsid w:val="00661277"/>
    <w:rsid w:val="00664EAA"/>
    <w:rsid w:val="00665254"/>
    <w:rsid w:val="00665F9A"/>
    <w:rsid w:val="006666A9"/>
    <w:rsid w:val="00667787"/>
    <w:rsid w:val="00674752"/>
    <w:rsid w:val="006762CD"/>
    <w:rsid w:val="006763C3"/>
    <w:rsid w:val="00681378"/>
    <w:rsid w:val="00682520"/>
    <w:rsid w:val="0068497A"/>
    <w:rsid w:val="0068761F"/>
    <w:rsid w:val="00692FD6"/>
    <w:rsid w:val="00693769"/>
    <w:rsid w:val="00697730"/>
    <w:rsid w:val="006A06CA"/>
    <w:rsid w:val="006A416F"/>
    <w:rsid w:val="006A4E74"/>
    <w:rsid w:val="006C05A2"/>
    <w:rsid w:val="006C44B1"/>
    <w:rsid w:val="006D2FE0"/>
    <w:rsid w:val="006D30A4"/>
    <w:rsid w:val="006D50BD"/>
    <w:rsid w:val="006D51FA"/>
    <w:rsid w:val="006E1DCF"/>
    <w:rsid w:val="006E1E0D"/>
    <w:rsid w:val="006E30C7"/>
    <w:rsid w:val="006F1DEF"/>
    <w:rsid w:val="006F52D9"/>
    <w:rsid w:val="006F555A"/>
    <w:rsid w:val="00701B84"/>
    <w:rsid w:val="0070773A"/>
    <w:rsid w:val="00716EC9"/>
    <w:rsid w:val="00721677"/>
    <w:rsid w:val="007228AC"/>
    <w:rsid w:val="00724A87"/>
    <w:rsid w:val="007264D4"/>
    <w:rsid w:val="00727A14"/>
    <w:rsid w:val="00740D73"/>
    <w:rsid w:val="0074591E"/>
    <w:rsid w:val="007524A3"/>
    <w:rsid w:val="00754E4F"/>
    <w:rsid w:val="007552C2"/>
    <w:rsid w:val="00762101"/>
    <w:rsid w:val="0076470E"/>
    <w:rsid w:val="00776B81"/>
    <w:rsid w:val="00781625"/>
    <w:rsid w:val="00782031"/>
    <w:rsid w:val="00782946"/>
    <w:rsid w:val="007907D4"/>
    <w:rsid w:val="00791553"/>
    <w:rsid w:val="00792453"/>
    <w:rsid w:val="00795CF9"/>
    <w:rsid w:val="007970D4"/>
    <w:rsid w:val="007A2037"/>
    <w:rsid w:val="007A45C6"/>
    <w:rsid w:val="007B121D"/>
    <w:rsid w:val="007B5FD4"/>
    <w:rsid w:val="007C0761"/>
    <w:rsid w:val="007C2AB4"/>
    <w:rsid w:val="007C6552"/>
    <w:rsid w:val="007C6E56"/>
    <w:rsid w:val="007C767C"/>
    <w:rsid w:val="007D1127"/>
    <w:rsid w:val="007D3B5B"/>
    <w:rsid w:val="00800967"/>
    <w:rsid w:val="008034AF"/>
    <w:rsid w:val="00810EB2"/>
    <w:rsid w:val="00811FDE"/>
    <w:rsid w:val="008147E2"/>
    <w:rsid w:val="00824185"/>
    <w:rsid w:val="00836B27"/>
    <w:rsid w:val="00842659"/>
    <w:rsid w:val="00846A4D"/>
    <w:rsid w:val="00853446"/>
    <w:rsid w:val="00853923"/>
    <w:rsid w:val="00853979"/>
    <w:rsid w:val="0085628C"/>
    <w:rsid w:val="00860733"/>
    <w:rsid w:val="00860B0B"/>
    <w:rsid w:val="00864C1A"/>
    <w:rsid w:val="0086564E"/>
    <w:rsid w:val="00872FA4"/>
    <w:rsid w:val="008730A3"/>
    <w:rsid w:val="00875162"/>
    <w:rsid w:val="008803FB"/>
    <w:rsid w:val="0088588D"/>
    <w:rsid w:val="00892EE7"/>
    <w:rsid w:val="008947BC"/>
    <w:rsid w:val="008A195F"/>
    <w:rsid w:val="008A1DFD"/>
    <w:rsid w:val="008A3725"/>
    <w:rsid w:val="008A746F"/>
    <w:rsid w:val="008B200B"/>
    <w:rsid w:val="008B3083"/>
    <w:rsid w:val="008C1FB4"/>
    <w:rsid w:val="008C7C61"/>
    <w:rsid w:val="008D161B"/>
    <w:rsid w:val="008D1EA5"/>
    <w:rsid w:val="008D45FF"/>
    <w:rsid w:val="008D58A4"/>
    <w:rsid w:val="008D59F4"/>
    <w:rsid w:val="00901865"/>
    <w:rsid w:val="009054C4"/>
    <w:rsid w:val="0090582B"/>
    <w:rsid w:val="00906DD7"/>
    <w:rsid w:val="00921C0B"/>
    <w:rsid w:val="0092695D"/>
    <w:rsid w:val="00934E0C"/>
    <w:rsid w:val="0093528F"/>
    <w:rsid w:val="00946054"/>
    <w:rsid w:val="00947A9B"/>
    <w:rsid w:val="00950E43"/>
    <w:rsid w:val="0095401F"/>
    <w:rsid w:val="00957B57"/>
    <w:rsid w:val="00974770"/>
    <w:rsid w:val="009838A0"/>
    <w:rsid w:val="00983A3C"/>
    <w:rsid w:val="009A2527"/>
    <w:rsid w:val="009A2C31"/>
    <w:rsid w:val="009A650D"/>
    <w:rsid w:val="009B75FA"/>
    <w:rsid w:val="009C1102"/>
    <w:rsid w:val="009C29A1"/>
    <w:rsid w:val="009C3F2C"/>
    <w:rsid w:val="009C7EFD"/>
    <w:rsid w:val="009D3635"/>
    <w:rsid w:val="009D5F03"/>
    <w:rsid w:val="009D698C"/>
    <w:rsid w:val="009D74C8"/>
    <w:rsid w:val="009E5899"/>
    <w:rsid w:val="00A0049A"/>
    <w:rsid w:val="00A00CAC"/>
    <w:rsid w:val="00A055CB"/>
    <w:rsid w:val="00A14BD1"/>
    <w:rsid w:val="00A175DF"/>
    <w:rsid w:val="00A25A7C"/>
    <w:rsid w:val="00A27FA8"/>
    <w:rsid w:val="00A33A0C"/>
    <w:rsid w:val="00A34251"/>
    <w:rsid w:val="00A344D1"/>
    <w:rsid w:val="00A42C1A"/>
    <w:rsid w:val="00A447C6"/>
    <w:rsid w:val="00A642CC"/>
    <w:rsid w:val="00A64B11"/>
    <w:rsid w:val="00A70E02"/>
    <w:rsid w:val="00A74EA0"/>
    <w:rsid w:val="00A77119"/>
    <w:rsid w:val="00A81BD3"/>
    <w:rsid w:val="00A8428C"/>
    <w:rsid w:val="00A95D13"/>
    <w:rsid w:val="00AA4FA5"/>
    <w:rsid w:val="00AA5BC8"/>
    <w:rsid w:val="00AA75D1"/>
    <w:rsid w:val="00AB57E0"/>
    <w:rsid w:val="00AC05DE"/>
    <w:rsid w:val="00AC06EE"/>
    <w:rsid w:val="00AD0AFB"/>
    <w:rsid w:val="00AE365B"/>
    <w:rsid w:val="00AE67FF"/>
    <w:rsid w:val="00AE7D49"/>
    <w:rsid w:val="00AF2EAD"/>
    <w:rsid w:val="00AF5146"/>
    <w:rsid w:val="00AF572F"/>
    <w:rsid w:val="00AF63B7"/>
    <w:rsid w:val="00AF7B91"/>
    <w:rsid w:val="00B00EE0"/>
    <w:rsid w:val="00B03D98"/>
    <w:rsid w:val="00B057BB"/>
    <w:rsid w:val="00B111C6"/>
    <w:rsid w:val="00B114CF"/>
    <w:rsid w:val="00B1151E"/>
    <w:rsid w:val="00B128BD"/>
    <w:rsid w:val="00B1667E"/>
    <w:rsid w:val="00B23E0D"/>
    <w:rsid w:val="00B24097"/>
    <w:rsid w:val="00B262AB"/>
    <w:rsid w:val="00B267EE"/>
    <w:rsid w:val="00B3001B"/>
    <w:rsid w:val="00B31FD8"/>
    <w:rsid w:val="00B35CDD"/>
    <w:rsid w:val="00B4416A"/>
    <w:rsid w:val="00B56193"/>
    <w:rsid w:val="00B6123A"/>
    <w:rsid w:val="00B633C0"/>
    <w:rsid w:val="00B65B42"/>
    <w:rsid w:val="00B66159"/>
    <w:rsid w:val="00B7178E"/>
    <w:rsid w:val="00B74ECE"/>
    <w:rsid w:val="00B81562"/>
    <w:rsid w:val="00B815CE"/>
    <w:rsid w:val="00B8542B"/>
    <w:rsid w:val="00B866E4"/>
    <w:rsid w:val="00B90CDE"/>
    <w:rsid w:val="00B90FDE"/>
    <w:rsid w:val="00B931C1"/>
    <w:rsid w:val="00B933F3"/>
    <w:rsid w:val="00B939AC"/>
    <w:rsid w:val="00B941C6"/>
    <w:rsid w:val="00B944E2"/>
    <w:rsid w:val="00B972EB"/>
    <w:rsid w:val="00B9785E"/>
    <w:rsid w:val="00BA1B4C"/>
    <w:rsid w:val="00BB1981"/>
    <w:rsid w:val="00BB6807"/>
    <w:rsid w:val="00BC1760"/>
    <w:rsid w:val="00BC43D2"/>
    <w:rsid w:val="00BD0434"/>
    <w:rsid w:val="00BD0CE2"/>
    <w:rsid w:val="00BE162C"/>
    <w:rsid w:val="00BE5151"/>
    <w:rsid w:val="00BE6B9E"/>
    <w:rsid w:val="00BF4260"/>
    <w:rsid w:val="00BF44A8"/>
    <w:rsid w:val="00BF54BD"/>
    <w:rsid w:val="00C00052"/>
    <w:rsid w:val="00C02831"/>
    <w:rsid w:val="00C02D6E"/>
    <w:rsid w:val="00C02EEF"/>
    <w:rsid w:val="00C1140F"/>
    <w:rsid w:val="00C137C8"/>
    <w:rsid w:val="00C14C13"/>
    <w:rsid w:val="00C165EA"/>
    <w:rsid w:val="00C17158"/>
    <w:rsid w:val="00C1777C"/>
    <w:rsid w:val="00C17820"/>
    <w:rsid w:val="00C239E7"/>
    <w:rsid w:val="00C44D0E"/>
    <w:rsid w:val="00C47962"/>
    <w:rsid w:val="00C53FF2"/>
    <w:rsid w:val="00C55A08"/>
    <w:rsid w:val="00C56C80"/>
    <w:rsid w:val="00C56DBF"/>
    <w:rsid w:val="00C5714A"/>
    <w:rsid w:val="00C61A3C"/>
    <w:rsid w:val="00C62307"/>
    <w:rsid w:val="00C67458"/>
    <w:rsid w:val="00C742CB"/>
    <w:rsid w:val="00C81031"/>
    <w:rsid w:val="00C81B62"/>
    <w:rsid w:val="00C83816"/>
    <w:rsid w:val="00C83D71"/>
    <w:rsid w:val="00C855C3"/>
    <w:rsid w:val="00C871A3"/>
    <w:rsid w:val="00C94E32"/>
    <w:rsid w:val="00C9775B"/>
    <w:rsid w:val="00CA0D90"/>
    <w:rsid w:val="00CA22DB"/>
    <w:rsid w:val="00CA2D78"/>
    <w:rsid w:val="00CA4F2E"/>
    <w:rsid w:val="00CA6CD5"/>
    <w:rsid w:val="00CB0D84"/>
    <w:rsid w:val="00CB1C4C"/>
    <w:rsid w:val="00CB447D"/>
    <w:rsid w:val="00CB4CB0"/>
    <w:rsid w:val="00CB6045"/>
    <w:rsid w:val="00CC1F6C"/>
    <w:rsid w:val="00CC304D"/>
    <w:rsid w:val="00CC6BAB"/>
    <w:rsid w:val="00CC7177"/>
    <w:rsid w:val="00CD6008"/>
    <w:rsid w:val="00CE36E2"/>
    <w:rsid w:val="00CF14D6"/>
    <w:rsid w:val="00D17E1F"/>
    <w:rsid w:val="00D2140C"/>
    <w:rsid w:val="00D2149A"/>
    <w:rsid w:val="00D22211"/>
    <w:rsid w:val="00D230D8"/>
    <w:rsid w:val="00D30094"/>
    <w:rsid w:val="00D300FA"/>
    <w:rsid w:val="00D32E0B"/>
    <w:rsid w:val="00D4019E"/>
    <w:rsid w:val="00D40AFF"/>
    <w:rsid w:val="00D423AF"/>
    <w:rsid w:val="00D45F6F"/>
    <w:rsid w:val="00D4673E"/>
    <w:rsid w:val="00D47146"/>
    <w:rsid w:val="00D52ACE"/>
    <w:rsid w:val="00D61A24"/>
    <w:rsid w:val="00D648D8"/>
    <w:rsid w:val="00D7046A"/>
    <w:rsid w:val="00D85BB9"/>
    <w:rsid w:val="00D863AB"/>
    <w:rsid w:val="00D8776B"/>
    <w:rsid w:val="00D9689F"/>
    <w:rsid w:val="00D96E01"/>
    <w:rsid w:val="00D97706"/>
    <w:rsid w:val="00DA208A"/>
    <w:rsid w:val="00DA2E50"/>
    <w:rsid w:val="00DC2CF0"/>
    <w:rsid w:val="00DD5AFE"/>
    <w:rsid w:val="00DD5FE7"/>
    <w:rsid w:val="00DD6371"/>
    <w:rsid w:val="00DE152D"/>
    <w:rsid w:val="00DE1BDA"/>
    <w:rsid w:val="00DE31AD"/>
    <w:rsid w:val="00DE4F79"/>
    <w:rsid w:val="00DE59BC"/>
    <w:rsid w:val="00DF183E"/>
    <w:rsid w:val="00DF2F5E"/>
    <w:rsid w:val="00DF3F8D"/>
    <w:rsid w:val="00DF5995"/>
    <w:rsid w:val="00E0023E"/>
    <w:rsid w:val="00E01B3E"/>
    <w:rsid w:val="00E02301"/>
    <w:rsid w:val="00E04098"/>
    <w:rsid w:val="00E0526D"/>
    <w:rsid w:val="00E17CC7"/>
    <w:rsid w:val="00E273E2"/>
    <w:rsid w:val="00E311BC"/>
    <w:rsid w:val="00E32A6E"/>
    <w:rsid w:val="00E37E1B"/>
    <w:rsid w:val="00E45385"/>
    <w:rsid w:val="00E45F10"/>
    <w:rsid w:val="00E47EEB"/>
    <w:rsid w:val="00E53856"/>
    <w:rsid w:val="00E55D73"/>
    <w:rsid w:val="00E5614E"/>
    <w:rsid w:val="00E605D3"/>
    <w:rsid w:val="00E653E0"/>
    <w:rsid w:val="00E740A8"/>
    <w:rsid w:val="00E9242E"/>
    <w:rsid w:val="00E93389"/>
    <w:rsid w:val="00E94527"/>
    <w:rsid w:val="00E97303"/>
    <w:rsid w:val="00EA0216"/>
    <w:rsid w:val="00EA049D"/>
    <w:rsid w:val="00EA4BC1"/>
    <w:rsid w:val="00EB1018"/>
    <w:rsid w:val="00EB1AE5"/>
    <w:rsid w:val="00EB47CD"/>
    <w:rsid w:val="00EB59D1"/>
    <w:rsid w:val="00EC5E9D"/>
    <w:rsid w:val="00EC5F8C"/>
    <w:rsid w:val="00EC7C32"/>
    <w:rsid w:val="00ED0A1A"/>
    <w:rsid w:val="00ED10BE"/>
    <w:rsid w:val="00ED1481"/>
    <w:rsid w:val="00ED2C68"/>
    <w:rsid w:val="00ED47AF"/>
    <w:rsid w:val="00ED4809"/>
    <w:rsid w:val="00EE2DA2"/>
    <w:rsid w:val="00EE439E"/>
    <w:rsid w:val="00EE5FF2"/>
    <w:rsid w:val="00EF1965"/>
    <w:rsid w:val="00EF5F4E"/>
    <w:rsid w:val="00F03F37"/>
    <w:rsid w:val="00F040E8"/>
    <w:rsid w:val="00F05492"/>
    <w:rsid w:val="00F1184E"/>
    <w:rsid w:val="00F11EA3"/>
    <w:rsid w:val="00F17603"/>
    <w:rsid w:val="00F234BB"/>
    <w:rsid w:val="00F24A94"/>
    <w:rsid w:val="00F252F0"/>
    <w:rsid w:val="00F261D8"/>
    <w:rsid w:val="00F3008C"/>
    <w:rsid w:val="00F35B39"/>
    <w:rsid w:val="00F37BD2"/>
    <w:rsid w:val="00F37DC9"/>
    <w:rsid w:val="00F46F62"/>
    <w:rsid w:val="00F56873"/>
    <w:rsid w:val="00F6036C"/>
    <w:rsid w:val="00F73032"/>
    <w:rsid w:val="00F840D2"/>
    <w:rsid w:val="00F84C51"/>
    <w:rsid w:val="00F85941"/>
    <w:rsid w:val="00F85F2C"/>
    <w:rsid w:val="00F90B83"/>
    <w:rsid w:val="00F9255B"/>
    <w:rsid w:val="00F952E1"/>
    <w:rsid w:val="00F96BCD"/>
    <w:rsid w:val="00FA5AC1"/>
    <w:rsid w:val="00FA6107"/>
    <w:rsid w:val="00FB043C"/>
    <w:rsid w:val="00FB21A1"/>
    <w:rsid w:val="00FB4F4A"/>
    <w:rsid w:val="00FB5CEA"/>
    <w:rsid w:val="00FB79E8"/>
    <w:rsid w:val="00FD12D2"/>
    <w:rsid w:val="00FD25DA"/>
    <w:rsid w:val="00FD3F7D"/>
    <w:rsid w:val="00FD66FA"/>
    <w:rsid w:val="00FD7E3E"/>
    <w:rsid w:val="00FE0B3C"/>
    <w:rsid w:val="00FE0CDC"/>
    <w:rsid w:val="00FF1BF0"/>
    <w:rsid w:val="00FF46EA"/>
    <w:rsid w:val="00FF4E9E"/>
    <w:rsid w:val="00FF6DED"/>
    <w:rsid w:val="00FF78C4"/>
    <w:rsid w:val="00FF7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mn-Mong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39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59"/>
    <w:rsid w:val="00C02EEF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Char0"/>
    <w:uiPriority w:val="99"/>
    <w:unhideWhenUsed/>
    <w:qFormat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qFormat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qFormat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qFormat/>
    <w:rsid w:val="00E740A8"/>
    <w:rPr>
      <w:sz w:val="18"/>
      <w:szCs w:val="18"/>
    </w:rPr>
  </w:style>
  <w:style w:type="paragraph" w:styleId="1">
    <w:name w:val="toc 1"/>
    <w:basedOn w:val="a"/>
    <w:next w:val="a"/>
    <w:autoRedefine/>
    <w:uiPriority w:val="39"/>
    <w:unhideWhenUsed/>
    <w:rsid w:val="001C5975"/>
    <w:pPr>
      <w:tabs>
        <w:tab w:val="right" w:leader="dot" w:pos="9072"/>
      </w:tabs>
      <w:spacing w:line="0" w:lineRule="atLeast"/>
      <w:jc w:val="left"/>
    </w:pPr>
    <w:rPr>
      <w:rFonts w:ascii="微软雅黑" w:hAnsi="微软雅黑"/>
      <w:sz w:val="24"/>
      <w:szCs w:val="21"/>
    </w:rPr>
  </w:style>
  <w:style w:type="paragraph" w:styleId="2">
    <w:name w:val="toc 2"/>
    <w:basedOn w:val="a"/>
    <w:next w:val="a"/>
    <w:autoRedefine/>
    <w:uiPriority w:val="39"/>
    <w:unhideWhenUsed/>
    <w:rsid w:val="004D1EB1"/>
    <w:pPr>
      <w:tabs>
        <w:tab w:val="right" w:leader="dot" w:pos="9072"/>
      </w:tabs>
      <w:spacing w:line="480" w:lineRule="exact"/>
      <w:ind w:leftChars="200" w:left="20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3">
    <w:name w:val="toc 3"/>
    <w:basedOn w:val="a"/>
    <w:next w:val="a"/>
    <w:autoRedefine/>
    <w:uiPriority w:val="39"/>
    <w:semiHidden/>
    <w:unhideWhenUsed/>
    <w:rsid w:val="001C5975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39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59"/>
    <w:rsid w:val="00C02EEF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Char0"/>
    <w:uiPriority w:val="99"/>
    <w:unhideWhenUsed/>
    <w:qFormat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qFormat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qFormat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qFormat/>
    <w:rsid w:val="00E740A8"/>
    <w:rPr>
      <w:sz w:val="18"/>
      <w:szCs w:val="18"/>
    </w:rPr>
  </w:style>
  <w:style w:type="paragraph" w:styleId="1">
    <w:name w:val="toc 1"/>
    <w:basedOn w:val="a"/>
    <w:next w:val="a"/>
    <w:autoRedefine/>
    <w:uiPriority w:val="39"/>
    <w:unhideWhenUsed/>
    <w:rsid w:val="001C5975"/>
    <w:pPr>
      <w:tabs>
        <w:tab w:val="right" w:leader="dot" w:pos="9072"/>
      </w:tabs>
      <w:spacing w:line="0" w:lineRule="atLeast"/>
      <w:jc w:val="left"/>
    </w:pPr>
    <w:rPr>
      <w:rFonts w:ascii="微软雅黑" w:hAnsi="微软雅黑"/>
      <w:sz w:val="24"/>
      <w:szCs w:val="21"/>
    </w:rPr>
  </w:style>
  <w:style w:type="paragraph" w:styleId="2">
    <w:name w:val="toc 2"/>
    <w:basedOn w:val="a"/>
    <w:next w:val="a"/>
    <w:autoRedefine/>
    <w:uiPriority w:val="39"/>
    <w:unhideWhenUsed/>
    <w:rsid w:val="004D1EB1"/>
    <w:pPr>
      <w:tabs>
        <w:tab w:val="right" w:leader="dot" w:pos="9072"/>
      </w:tabs>
      <w:spacing w:line="480" w:lineRule="exact"/>
      <w:ind w:leftChars="200" w:left="20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3">
    <w:name w:val="toc 3"/>
    <w:basedOn w:val="a"/>
    <w:next w:val="a"/>
    <w:autoRedefine/>
    <w:uiPriority w:val="39"/>
    <w:semiHidden/>
    <w:unhideWhenUsed/>
    <w:rsid w:val="001C5975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066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61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E236F5-ACDD-4C34-AEDB-2A90B3D6F8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12</Pages>
  <Words>923</Words>
  <Characters>5266</Characters>
  <Application>Microsoft Office Word</Application>
  <DocSecurity>0</DocSecurity>
  <Lines>43</Lines>
  <Paragraphs>12</Paragraphs>
  <ScaleCrop>false</ScaleCrop>
  <Company/>
  <LinksUpToDate>false</LinksUpToDate>
  <CharactersWithSpaces>6177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13</cp:revision>
  <cp:lastPrinted>2019-12-25T08:42:00Z</cp:lastPrinted>
  <dcterms:created xsi:type="dcterms:W3CDTF">2019-05-14T06:20:00Z</dcterms:created>
  <dcterms:modified xsi:type="dcterms:W3CDTF">2019-12-25T08:43:00Z</dcterms:modified>
</cp:coreProperties>
</file>