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999" w:rsidRDefault="00DC4999" w:rsidP="00DC4999"/>
    <w:p w:rsidR="00DC4999" w:rsidRDefault="00DC4999" w:rsidP="00DC4999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867136" behindDoc="0" locked="0" layoutInCell="1" allowOverlap="0" wp14:anchorId="2F3060A7" wp14:editId="6DF8A35B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40" name="图片 40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4999" w:rsidRDefault="00DC4999" w:rsidP="00DC499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DC4999" w:rsidRDefault="00DC4999" w:rsidP="00DC499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DC4999" w:rsidRDefault="00DC4999" w:rsidP="00DC499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C4999" w:rsidRDefault="00DC4999" w:rsidP="00DC499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C4999" w:rsidRDefault="00DC4999" w:rsidP="00DC499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C4999" w:rsidRDefault="00DC4999" w:rsidP="00DC499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C4999" w:rsidRDefault="00DC4999" w:rsidP="00DC499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C4999" w:rsidRDefault="00DC4999" w:rsidP="00DC499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C4999" w:rsidRDefault="00DC4999" w:rsidP="00DC4999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DC4999" w:rsidRDefault="00DC4999" w:rsidP="00DC499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BX-6Q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1</w:t>
      </w: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DC4999" w:rsidRDefault="00DC4999" w:rsidP="00DC499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DC4999" w:rsidRDefault="00DC4999" w:rsidP="00DC499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DC4999" w:rsidRDefault="00DC4999" w:rsidP="00DC499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DC4999" w:rsidRDefault="00DC4999" w:rsidP="00DC499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DC4999" w:rsidRDefault="00DC4999" w:rsidP="00DC499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DC4999" w:rsidRDefault="00DC4999" w:rsidP="00DC499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DC4999" w:rsidRDefault="00DC4999" w:rsidP="00DC499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DC4999" w:rsidRDefault="00DC4999" w:rsidP="00DC499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C4999" w:rsidRDefault="00DC4999" w:rsidP="00DC4999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DC4999" w:rsidRDefault="00DC4999" w:rsidP="00DC499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C4999" w:rsidRDefault="00DC4999" w:rsidP="00DC4999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FD111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时间：2019.</w:t>
      </w:r>
      <w:r w:rsidR="00FD111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D111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25</w:t>
      </w:r>
    </w:p>
    <w:p w:rsidR="00DC4999" w:rsidRDefault="00DC4999" w:rsidP="00A71EAA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DC4999" w:rsidRDefault="00DC4999" w:rsidP="00A71EAA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1A496E" w:rsidRDefault="001A496E" w:rsidP="00A71EAA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1A496E" w:rsidRDefault="001A496E" w:rsidP="00A71EAA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1A496E" w:rsidRDefault="001A496E" w:rsidP="00A71EAA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DC4999" w:rsidRDefault="00DC4999" w:rsidP="00A71EAA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ED0A1A" w:rsidRPr="00DC4999" w:rsidRDefault="00B96442" w:rsidP="00DC4999">
      <w:pPr>
        <w:jc w:val="left"/>
        <w:rPr>
          <w:rFonts w:ascii="微软雅黑" w:eastAsia="微软雅黑" w:hAnsi="微软雅黑" w:cs="Arial"/>
          <w:b/>
          <w:sz w:val="36"/>
        </w:rPr>
      </w:pPr>
      <w:r w:rsidRPr="00DC4999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A71EAA" w:rsidRDefault="00A71EAA">
      <w:pPr>
        <w:pStyle w:val="10"/>
        <w:tabs>
          <w:tab w:val="right" w:leader="dot" w:pos="9628"/>
        </w:tabs>
      </w:pPr>
    </w:p>
    <w:p w:rsidR="00476B3C" w:rsidRDefault="00BD47DB">
      <w:pPr>
        <w:pStyle w:val="10"/>
        <w:tabs>
          <w:tab w:val="right" w:leader="dot" w:pos="9402"/>
        </w:tabs>
        <w:rPr>
          <w:rFonts w:cstheme="minorBidi"/>
          <w:bCs w:val="0"/>
          <w:iCs w:val="0"/>
          <w:noProof/>
          <w:sz w:val="21"/>
          <w:szCs w:val="22"/>
        </w:rPr>
      </w:pPr>
      <w:r w:rsidRPr="00E32841">
        <w:fldChar w:fldCharType="begin"/>
      </w:r>
      <w:r w:rsidR="00A71EAA" w:rsidRPr="00E32841">
        <w:instrText xml:space="preserve"> </w:instrText>
      </w:r>
      <w:r w:rsidR="00A71EAA" w:rsidRPr="00E32841">
        <w:rPr>
          <w:rFonts w:hint="eastAsia"/>
        </w:rPr>
        <w:instrText>TOC \o "1-2" \h \z \u</w:instrText>
      </w:r>
      <w:r w:rsidR="00A71EAA" w:rsidRPr="00E32841">
        <w:instrText xml:space="preserve"> </w:instrText>
      </w:r>
      <w:r w:rsidRPr="00E32841">
        <w:fldChar w:fldCharType="separate"/>
      </w:r>
      <w:hyperlink w:anchor="_Toc28179833" w:history="1">
        <w:r w:rsidR="00476B3C" w:rsidRPr="000D2B14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476B3C">
          <w:rPr>
            <w:noProof/>
            <w:webHidden/>
          </w:rPr>
          <w:tab/>
        </w:r>
        <w:r w:rsidR="00476B3C">
          <w:rPr>
            <w:noProof/>
            <w:webHidden/>
          </w:rPr>
          <w:fldChar w:fldCharType="begin"/>
        </w:r>
        <w:r w:rsidR="00476B3C">
          <w:rPr>
            <w:noProof/>
            <w:webHidden/>
          </w:rPr>
          <w:instrText xml:space="preserve"> PAGEREF _Toc28179833 \h </w:instrText>
        </w:r>
        <w:r w:rsidR="00476B3C">
          <w:rPr>
            <w:noProof/>
            <w:webHidden/>
          </w:rPr>
        </w:r>
        <w:r w:rsidR="00476B3C"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3</w:t>
        </w:r>
        <w:r w:rsidR="00476B3C"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34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35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10"/>
        <w:tabs>
          <w:tab w:val="right" w:leader="dot" w:pos="9402"/>
        </w:tabs>
        <w:rPr>
          <w:rFonts w:cstheme="minorBidi"/>
          <w:bCs w:val="0"/>
          <w:iCs w:val="0"/>
          <w:noProof/>
          <w:sz w:val="21"/>
          <w:szCs w:val="22"/>
        </w:rPr>
      </w:pPr>
      <w:hyperlink w:anchor="_Toc28179836" w:history="1">
        <w:r w:rsidRPr="000D2B14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37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10"/>
        <w:tabs>
          <w:tab w:val="right" w:leader="dot" w:pos="9402"/>
        </w:tabs>
        <w:rPr>
          <w:rFonts w:cstheme="minorBidi"/>
          <w:bCs w:val="0"/>
          <w:iCs w:val="0"/>
          <w:noProof/>
          <w:sz w:val="21"/>
          <w:szCs w:val="22"/>
        </w:rPr>
      </w:pPr>
      <w:hyperlink w:anchor="_Toc28179838" w:history="1">
        <w:r w:rsidRPr="000D2B14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39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40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多区域任意搭配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41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节目发布灵活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42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支持手机</w:t>
        </w:r>
        <w:r w:rsidRPr="000D2B14">
          <w:rPr>
            <w:rStyle w:val="a8"/>
            <w:rFonts w:ascii="微软雅黑" w:eastAsia="微软雅黑" w:hAnsi="微软雅黑"/>
            <w:b/>
            <w:noProof/>
          </w:rPr>
          <w:t>APP</w:t>
        </w:r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控制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43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集群发布节目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44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炫酷字播放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45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节目定时发送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46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定时开关机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47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48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自动校时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49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遥控器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50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按键切换节目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51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炫彩边框与背景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52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传感器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53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2"/>
        <w:tabs>
          <w:tab w:val="right" w:leader="dot" w:pos="9402"/>
        </w:tabs>
        <w:rPr>
          <w:rFonts w:cstheme="minorBidi"/>
          <w:bCs w:val="0"/>
          <w:noProof/>
          <w:sz w:val="21"/>
        </w:rPr>
      </w:pPr>
      <w:hyperlink w:anchor="_Toc28179854" w:history="1">
        <w:r w:rsidRPr="000D2B14">
          <w:rPr>
            <w:rStyle w:val="a8"/>
            <w:rFonts w:ascii="微软雅黑" w:eastAsia="微软雅黑" w:hAnsi="微软雅黑" w:hint="eastAsia"/>
            <w:b/>
            <w:noProof/>
          </w:rPr>
          <w:t>二次开发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10"/>
        <w:tabs>
          <w:tab w:val="right" w:leader="dot" w:pos="9402"/>
        </w:tabs>
        <w:rPr>
          <w:rFonts w:cstheme="minorBidi"/>
          <w:bCs w:val="0"/>
          <w:iCs w:val="0"/>
          <w:noProof/>
          <w:sz w:val="21"/>
          <w:szCs w:val="22"/>
        </w:rPr>
      </w:pPr>
      <w:hyperlink w:anchor="_Toc28179855" w:history="1">
        <w:r w:rsidRPr="000D2B14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10"/>
        <w:tabs>
          <w:tab w:val="right" w:leader="dot" w:pos="9402"/>
        </w:tabs>
        <w:rPr>
          <w:rFonts w:cstheme="minorBidi"/>
          <w:bCs w:val="0"/>
          <w:iCs w:val="0"/>
          <w:noProof/>
          <w:sz w:val="21"/>
          <w:szCs w:val="22"/>
        </w:rPr>
      </w:pPr>
      <w:hyperlink w:anchor="_Toc28179856" w:history="1">
        <w:r w:rsidRPr="000D2B14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76B3C" w:rsidRDefault="00476B3C">
      <w:pPr>
        <w:pStyle w:val="10"/>
        <w:tabs>
          <w:tab w:val="right" w:leader="dot" w:pos="9402"/>
        </w:tabs>
        <w:rPr>
          <w:rFonts w:cstheme="minorBidi"/>
          <w:bCs w:val="0"/>
          <w:iCs w:val="0"/>
          <w:noProof/>
          <w:sz w:val="21"/>
          <w:szCs w:val="22"/>
        </w:rPr>
      </w:pPr>
      <w:hyperlink w:anchor="_Toc28179857" w:history="1">
        <w:r w:rsidRPr="000D2B14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_Toc28179857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046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71EAA" w:rsidRPr="00996326" w:rsidRDefault="00BD47DB" w:rsidP="00A71EAA">
      <w:pPr>
        <w:pStyle w:val="10"/>
      </w:pPr>
      <w:r w:rsidRPr="00E32841">
        <w:fldChar w:fldCharType="end"/>
      </w:r>
    </w:p>
    <w:p w:rsidR="00A71EAA" w:rsidRDefault="00A71EAA" w:rsidP="00A71EAA">
      <w:bookmarkStart w:id="0" w:name="_GoBack"/>
      <w:bookmarkEnd w:id="0"/>
    </w:p>
    <w:p w:rsidR="001F5B8A" w:rsidRPr="00DC4999" w:rsidRDefault="001F5B8A" w:rsidP="00DC4999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88060312"/>
      <w:bookmarkStart w:id="2" w:name="_Toc488060336"/>
      <w:bookmarkStart w:id="3" w:name="_Toc488061261"/>
      <w:bookmarkStart w:id="4" w:name="_Toc488065967"/>
      <w:bookmarkStart w:id="5" w:name="_Toc488066486"/>
      <w:bookmarkStart w:id="6" w:name="_Toc488066535"/>
      <w:bookmarkStart w:id="7" w:name="_Toc488066600"/>
      <w:bookmarkStart w:id="8" w:name="_Toc488066660"/>
      <w:bookmarkStart w:id="9" w:name="_Toc488066714"/>
      <w:bookmarkStart w:id="10" w:name="_Toc488066777"/>
      <w:bookmarkStart w:id="11" w:name="_Toc488066895"/>
      <w:bookmarkStart w:id="12" w:name="_Toc488067096"/>
      <w:bookmarkStart w:id="13" w:name="_Toc488067267"/>
      <w:bookmarkStart w:id="14" w:name="_Toc28179833"/>
      <w:r w:rsidRPr="00DC4999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A27FA8" w:rsidRDefault="00A27FA8"/>
    <w:p w:rsidR="00F234BB" w:rsidRPr="00DC4999" w:rsidRDefault="00F234BB" w:rsidP="001F5B8A">
      <w:pPr>
        <w:tabs>
          <w:tab w:val="left" w:pos="7545"/>
        </w:tabs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DC4999">
        <w:rPr>
          <w:rFonts w:ascii="微软雅黑" w:eastAsia="微软雅黑" w:hAnsi="微软雅黑" w:hint="eastAsia"/>
          <w:sz w:val="22"/>
          <w:szCs w:val="21"/>
        </w:rPr>
        <w:t>感谢您购买本公司的</w:t>
      </w:r>
      <w:r w:rsidRPr="00DC4999">
        <w:rPr>
          <w:rFonts w:ascii="微软雅黑" w:eastAsia="微软雅黑" w:hAnsi="微软雅黑" w:cstheme="minorHAnsi"/>
          <w:sz w:val="22"/>
          <w:szCs w:val="21"/>
        </w:rPr>
        <w:t>LED</w:t>
      </w:r>
      <w:r w:rsidRPr="00DC4999">
        <w:rPr>
          <w:rFonts w:ascii="微软雅黑" w:eastAsia="微软雅黑" w:hAnsi="微软雅黑" w:hint="eastAsia"/>
          <w:sz w:val="22"/>
          <w:szCs w:val="21"/>
        </w:rPr>
        <w:t>多媒体播放器</w:t>
      </w:r>
      <w:r w:rsidR="00AE6E9C" w:rsidRPr="00DC4999">
        <w:rPr>
          <w:rFonts w:ascii="微软雅黑" w:eastAsia="微软雅黑" w:hAnsi="微软雅黑" w:hint="eastAsia"/>
          <w:sz w:val="22"/>
          <w:szCs w:val="21"/>
        </w:rPr>
        <w:t>，</w:t>
      </w:r>
      <w:r w:rsidRPr="00DC4999">
        <w:rPr>
          <w:rFonts w:ascii="微软雅黑" w:eastAsia="微软雅黑" w:hAnsi="微软雅黑" w:hint="eastAsia"/>
          <w:sz w:val="22"/>
          <w:szCs w:val="21"/>
        </w:rPr>
        <w:t>希望您能够尽情体验该产品的卓越性能。该</w:t>
      </w:r>
      <w:r w:rsidRPr="00DC4999">
        <w:rPr>
          <w:rFonts w:ascii="微软雅黑" w:eastAsia="微软雅黑" w:hAnsi="微软雅黑" w:cstheme="minorHAnsi"/>
          <w:sz w:val="22"/>
          <w:szCs w:val="21"/>
        </w:rPr>
        <w:t>LED</w:t>
      </w:r>
      <w:r w:rsidRPr="00DC4999">
        <w:rPr>
          <w:rFonts w:ascii="微软雅黑" w:eastAsia="微软雅黑" w:hAnsi="微软雅黑" w:hint="eastAsia"/>
          <w:sz w:val="22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DA208A" w:rsidRPr="00DA208A" w:rsidRDefault="00DA208A" w:rsidP="00DA208A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40097" w:rsidRPr="00F234BB" w:rsidRDefault="00F234BB" w:rsidP="00B921F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5" w:name="_Toc488060313"/>
      <w:bookmarkStart w:id="16" w:name="_Toc488060337"/>
      <w:bookmarkStart w:id="17" w:name="_Toc488061262"/>
      <w:bookmarkStart w:id="18" w:name="_Toc488065968"/>
      <w:bookmarkStart w:id="19" w:name="_Toc488066487"/>
      <w:bookmarkStart w:id="20" w:name="_Toc488066536"/>
      <w:bookmarkStart w:id="21" w:name="_Toc488066601"/>
      <w:bookmarkStart w:id="22" w:name="_Toc488066661"/>
      <w:bookmarkStart w:id="23" w:name="_Toc488066715"/>
      <w:bookmarkStart w:id="24" w:name="_Toc488066778"/>
      <w:bookmarkStart w:id="25" w:name="_Toc488066896"/>
      <w:bookmarkStart w:id="26" w:name="_Toc488067097"/>
      <w:bookmarkStart w:id="27" w:name="_Toc488067268"/>
      <w:bookmarkStart w:id="28" w:name="_Toc28179834"/>
      <w:r w:rsidRPr="00F234BB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440097" w:rsidRDefault="00440097"/>
    <w:p w:rsidR="00F234BB" w:rsidRPr="002F7144" w:rsidRDefault="00F234BB" w:rsidP="00F234B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</w:t>
      </w:r>
      <w:r w:rsidR="00AE6E9C">
        <w:rPr>
          <w:rFonts w:ascii="微软雅黑" w:eastAsia="微软雅黑" w:hAnsi="微软雅黑" w:hint="eastAsia"/>
        </w:rPr>
        <w:t>，</w:t>
      </w:r>
      <w:r w:rsidRPr="002F7144">
        <w:rPr>
          <w:rFonts w:ascii="微软雅黑" w:eastAsia="微软雅黑" w:hAnsi="微软雅黑" w:hint="eastAsia"/>
        </w:rPr>
        <w:t>以上行为均属违法。</w:t>
      </w:r>
    </w:p>
    <w:p w:rsidR="00440097" w:rsidRPr="00F234BB" w:rsidRDefault="00440097">
      <w:pPr>
        <w:rPr>
          <w:rFonts w:asciiTheme="minorEastAsia" w:hAnsiTheme="minorEastAsia"/>
          <w:b/>
          <w:szCs w:val="21"/>
          <w:u w:val="thick"/>
        </w:rPr>
      </w:pPr>
    </w:p>
    <w:p w:rsidR="00440097" w:rsidRPr="00F234BB" w:rsidRDefault="00F234BB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9" w:name="_Toc488060314"/>
      <w:bookmarkStart w:id="30" w:name="_Toc488060338"/>
      <w:bookmarkStart w:id="31" w:name="_Toc488061263"/>
      <w:bookmarkStart w:id="32" w:name="_Toc488065969"/>
      <w:bookmarkStart w:id="33" w:name="_Toc488066488"/>
      <w:bookmarkStart w:id="34" w:name="_Toc488066537"/>
      <w:bookmarkStart w:id="35" w:name="_Toc488066602"/>
      <w:bookmarkStart w:id="36" w:name="_Toc488066662"/>
      <w:bookmarkStart w:id="37" w:name="_Toc488066716"/>
      <w:bookmarkStart w:id="38" w:name="_Toc488066779"/>
      <w:bookmarkStart w:id="39" w:name="_Toc488066897"/>
      <w:bookmarkStart w:id="40" w:name="_Toc488067098"/>
      <w:bookmarkStart w:id="41" w:name="_Toc488067269"/>
      <w:bookmarkStart w:id="42" w:name="_Toc28179835"/>
      <w:r w:rsidRPr="00F234BB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440097" w:rsidRDefault="00440097"/>
    <w:p w:rsidR="00F234BB" w:rsidRPr="00DC4999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C4999">
        <w:rPr>
          <w:rFonts w:ascii="微软雅黑" w:eastAsia="微软雅黑" w:hAnsi="微软雅黑" w:hint="eastAsia"/>
        </w:rPr>
        <w:t>适用小面积门楣全彩屏和集群控制，</w:t>
      </w:r>
      <w:proofErr w:type="gramStart"/>
      <w:r w:rsidRPr="00DC4999">
        <w:rPr>
          <w:rFonts w:ascii="微软雅黑" w:eastAsia="微软雅黑" w:hAnsi="微软雅黑" w:hint="eastAsia"/>
        </w:rPr>
        <w:t>一</w:t>
      </w:r>
      <w:proofErr w:type="gramEnd"/>
      <w:r w:rsidRPr="00DC4999">
        <w:rPr>
          <w:rFonts w:ascii="微软雅黑" w:eastAsia="微软雅黑" w:hAnsi="微软雅黑" w:hint="eastAsia"/>
        </w:rPr>
        <w:t>屏一卡</w:t>
      </w:r>
      <w:r w:rsidR="00AE6E9C" w:rsidRPr="00DC4999">
        <w:rPr>
          <w:rFonts w:ascii="微软雅黑" w:eastAsia="微软雅黑" w:hAnsi="微软雅黑" w:hint="eastAsia"/>
        </w:rPr>
        <w:t>。</w:t>
      </w:r>
    </w:p>
    <w:p w:rsidR="00F234BB" w:rsidRPr="00DC4999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C4999">
        <w:rPr>
          <w:rFonts w:ascii="微软雅黑" w:eastAsia="微软雅黑" w:hAnsi="微软雅黑" w:hint="eastAsia"/>
        </w:rPr>
        <w:t>为各类中小型</w:t>
      </w:r>
      <w:r w:rsidRPr="00DC4999">
        <w:rPr>
          <w:rFonts w:ascii="微软雅黑" w:eastAsia="微软雅黑" w:hAnsi="微软雅黑" w:cstheme="minorHAnsi"/>
        </w:rPr>
        <w:t>LED</w:t>
      </w:r>
      <w:r w:rsidRPr="00DC4999">
        <w:rPr>
          <w:rFonts w:ascii="微软雅黑" w:eastAsia="微软雅黑" w:hAnsi="微软雅黑" w:hint="eastAsia"/>
        </w:rPr>
        <w:t>全彩门楣显示屏量身定制，性价比极高</w:t>
      </w:r>
      <w:r w:rsidR="00AE6E9C" w:rsidRPr="00DC4999">
        <w:rPr>
          <w:rFonts w:ascii="微软雅黑" w:eastAsia="微软雅黑" w:hAnsi="微软雅黑" w:hint="eastAsia"/>
        </w:rPr>
        <w:t>。</w:t>
      </w:r>
    </w:p>
    <w:p w:rsidR="00F234BB" w:rsidRPr="00DC4999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C4999">
        <w:rPr>
          <w:rFonts w:ascii="微软雅黑" w:eastAsia="微软雅黑" w:hAnsi="微软雅黑" w:hint="eastAsia"/>
        </w:rPr>
        <w:t>字幕移动超级平滑，丰富的立体字</w:t>
      </w:r>
      <w:r w:rsidR="00AE6E9C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渐变字</w:t>
      </w:r>
      <w:r w:rsidR="00AE6E9C" w:rsidRPr="00DC4999">
        <w:rPr>
          <w:rFonts w:ascii="微软雅黑" w:eastAsia="微软雅黑" w:hAnsi="微软雅黑" w:hint="eastAsia"/>
        </w:rPr>
        <w:t>、</w:t>
      </w:r>
      <w:proofErr w:type="gramStart"/>
      <w:r w:rsidRPr="00DC4999">
        <w:rPr>
          <w:rFonts w:ascii="微软雅黑" w:eastAsia="微软雅黑" w:hAnsi="微软雅黑" w:hint="eastAsia"/>
        </w:rPr>
        <w:t>炫</w:t>
      </w:r>
      <w:proofErr w:type="gramEnd"/>
      <w:r w:rsidRPr="00DC4999">
        <w:rPr>
          <w:rFonts w:ascii="微软雅黑" w:eastAsia="微软雅黑" w:hAnsi="微软雅黑" w:hint="eastAsia"/>
        </w:rPr>
        <w:t>彩字</w:t>
      </w:r>
      <w:r w:rsidR="00AE6E9C" w:rsidRPr="00DC4999">
        <w:rPr>
          <w:rFonts w:ascii="微软雅黑" w:eastAsia="微软雅黑" w:hAnsi="微软雅黑" w:hint="eastAsia"/>
        </w:rPr>
        <w:t>。</w:t>
      </w:r>
    </w:p>
    <w:p w:rsidR="00F234BB" w:rsidRPr="00DC4999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C4999">
        <w:rPr>
          <w:rFonts w:ascii="微软雅黑" w:eastAsia="微软雅黑" w:hAnsi="微软雅黑" w:hint="eastAsia"/>
        </w:rPr>
        <w:t>丰富的背景效果与</w:t>
      </w:r>
      <w:proofErr w:type="gramStart"/>
      <w:r w:rsidRPr="00DC4999">
        <w:rPr>
          <w:rFonts w:ascii="微软雅黑" w:eastAsia="微软雅黑" w:hAnsi="微软雅黑" w:hint="eastAsia"/>
        </w:rPr>
        <w:t>炫</w:t>
      </w:r>
      <w:proofErr w:type="gramEnd"/>
      <w:r w:rsidRPr="00DC4999">
        <w:rPr>
          <w:rFonts w:ascii="微软雅黑" w:eastAsia="微软雅黑" w:hAnsi="微软雅黑" w:hint="eastAsia"/>
        </w:rPr>
        <w:t>彩字幕构成超级酷</w:t>
      </w:r>
      <w:proofErr w:type="gramStart"/>
      <w:r w:rsidRPr="00DC4999">
        <w:rPr>
          <w:rFonts w:ascii="微软雅黑" w:eastAsia="微软雅黑" w:hAnsi="微软雅黑" w:hint="eastAsia"/>
        </w:rPr>
        <w:t>炫</w:t>
      </w:r>
      <w:proofErr w:type="gramEnd"/>
      <w:r w:rsidRPr="00DC4999">
        <w:rPr>
          <w:rFonts w:ascii="微软雅黑" w:eastAsia="微软雅黑" w:hAnsi="微软雅黑" w:hint="eastAsia"/>
        </w:rPr>
        <w:t>的叠加播放效果</w:t>
      </w:r>
      <w:r w:rsidR="00AE6E9C" w:rsidRPr="00DC4999">
        <w:rPr>
          <w:rFonts w:ascii="微软雅黑" w:eastAsia="微软雅黑" w:hAnsi="微软雅黑" w:hint="eastAsia"/>
        </w:rPr>
        <w:t>。</w:t>
      </w:r>
    </w:p>
    <w:p w:rsidR="00F234BB" w:rsidRPr="00DC4999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C4999">
        <w:rPr>
          <w:rFonts w:ascii="微软雅黑" w:eastAsia="微软雅黑" w:hAnsi="微软雅黑" w:hint="eastAsia"/>
        </w:rPr>
        <w:t>高刷新率，高灰度等级，支持动画</w:t>
      </w:r>
      <w:r w:rsidR="00BC2D29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视频片段流畅播放</w:t>
      </w:r>
      <w:r w:rsidR="00AE6E9C" w:rsidRPr="00DC4999">
        <w:rPr>
          <w:rFonts w:ascii="微软雅黑" w:eastAsia="微软雅黑" w:hAnsi="微软雅黑" w:hint="eastAsia"/>
        </w:rPr>
        <w:t>。</w:t>
      </w:r>
    </w:p>
    <w:p w:rsidR="00F234BB" w:rsidRPr="00DC4999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C4999">
        <w:rPr>
          <w:rFonts w:ascii="微软雅黑" w:eastAsia="微软雅黑" w:hAnsi="微软雅黑" w:hint="eastAsia"/>
        </w:rPr>
        <w:t>与行业同类产品对比，产品性能和显示效果优势明显</w:t>
      </w:r>
      <w:r w:rsidR="00AE6E9C" w:rsidRPr="00DC4999">
        <w:rPr>
          <w:rFonts w:ascii="微软雅黑" w:eastAsia="微软雅黑" w:hAnsi="微软雅黑" w:hint="eastAsia"/>
        </w:rPr>
        <w:t>。</w:t>
      </w:r>
    </w:p>
    <w:p w:rsidR="00F234BB" w:rsidRPr="00DC4999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C4999">
        <w:rPr>
          <w:rFonts w:ascii="微软雅黑" w:eastAsia="微软雅黑" w:hAnsi="微软雅黑" w:hint="eastAsia"/>
        </w:rPr>
        <w:t>工艺精良，品质稳定。</w:t>
      </w:r>
      <w:r w:rsidR="00BF694C" w:rsidRPr="00DC4999">
        <w:rPr>
          <w:rFonts w:ascii="微软雅黑" w:eastAsia="微软雅黑" w:hAnsi="微软雅黑" w:cstheme="minorHAnsi"/>
        </w:rPr>
        <w:t>3</w:t>
      </w:r>
      <w:r w:rsidRPr="00DC4999">
        <w:rPr>
          <w:rFonts w:ascii="微软雅黑" w:eastAsia="微软雅黑" w:hAnsi="微软雅黑" w:cstheme="minorHAnsi"/>
        </w:rPr>
        <w:t>.</w:t>
      </w:r>
      <w:r w:rsidR="00521044">
        <w:rPr>
          <w:rFonts w:ascii="微软雅黑" w:eastAsia="微软雅黑" w:hAnsi="微软雅黑" w:cstheme="minorHAnsi" w:hint="eastAsia"/>
        </w:rPr>
        <w:t>3</w:t>
      </w:r>
      <w:r w:rsidRPr="00DC4999">
        <w:rPr>
          <w:rFonts w:ascii="微软雅黑" w:eastAsia="微软雅黑" w:hAnsi="微软雅黑" w:cstheme="minorHAnsi"/>
        </w:rPr>
        <w:t>V-</w:t>
      </w:r>
      <w:r w:rsidR="00BF694C" w:rsidRPr="00DC4999">
        <w:rPr>
          <w:rFonts w:ascii="微软雅黑" w:eastAsia="微软雅黑" w:hAnsi="微软雅黑" w:cstheme="minorHAnsi"/>
        </w:rPr>
        <w:t>6</w:t>
      </w:r>
      <w:r w:rsidRPr="00DC4999">
        <w:rPr>
          <w:rFonts w:ascii="微软雅黑" w:eastAsia="微软雅黑" w:hAnsi="微软雅黑" w:cstheme="minorHAnsi"/>
        </w:rPr>
        <w:t>V</w:t>
      </w:r>
      <w:r w:rsidRPr="00DC4999">
        <w:rPr>
          <w:rFonts w:ascii="微软雅黑" w:eastAsia="微软雅黑" w:hAnsi="微软雅黑" w:hint="eastAsia"/>
        </w:rPr>
        <w:t>宽电压工作，</w:t>
      </w:r>
      <w:r w:rsidRPr="00DC4999">
        <w:rPr>
          <w:rFonts w:ascii="微软雅黑" w:eastAsia="微软雅黑" w:hAnsi="微软雅黑" w:cstheme="minorHAnsi"/>
        </w:rPr>
        <w:t>-40</w:t>
      </w:r>
      <w:r w:rsidRPr="00DC4999">
        <w:rPr>
          <w:rFonts w:ascii="微软雅黑" w:eastAsia="微软雅黑" w:hAnsi="微软雅黑" w:cs="宋体" w:hint="eastAsia"/>
        </w:rPr>
        <w:t>℃</w:t>
      </w:r>
      <w:r w:rsidRPr="00DC4999">
        <w:rPr>
          <w:rFonts w:ascii="微软雅黑" w:eastAsia="微软雅黑" w:hAnsi="微软雅黑" w:cstheme="minorHAnsi"/>
        </w:rPr>
        <w:t>～80</w:t>
      </w:r>
      <w:r w:rsidRPr="00DC4999">
        <w:rPr>
          <w:rFonts w:ascii="微软雅黑" w:eastAsia="微软雅黑" w:hAnsi="微软雅黑" w:cs="宋体" w:hint="eastAsia"/>
        </w:rPr>
        <w:t>℃</w:t>
      </w:r>
      <w:r w:rsidRPr="00DC4999">
        <w:rPr>
          <w:rFonts w:ascii="微软雅黑" w:eastAsia="微软雅黑" w:hAnsi="微软雅黑" w:hint="eastAsia"/>
        </w:rPr>
        <w:t>宽工作温度</w:t>
      </w:r>
      <w:r w:rsidR="00AE6E9C" w:rsidRPr="00DC4999">
        <w:rPr>
          <w:rFonts w:ascii="微软雅黑" w:eastAsia="微软雅黑" w:hAnsi="微软雅黑" w:hint="eastAsia"/>
        </w:rPr>
        <w:t>。</w:t>
      </w:r>
    </w:p>
    <w:p w:rsidR="00F234BB" w:rsidRPr="00DC4999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C4999">
        <w:rPr>
          <w:rFonts w:ascii="微软雅黑" w:eastAsia="微软雅黑" w:hAnsi="微软雅黑" w:hint="eastAsia"/>
        </w:rPr>
        <w:t>支持底层软件和硬件性能在线升级，大大节省系统开发和维护升级费用</w:t>
      </w:r>
      <w:r w:rsidR="00AE6E9C" w:rsidRPr="00DC4999">
        <w:rPr>
          <w:rFonts w:ascii="微软雅黑" w:eastAsia="微软雅黑" w:hAnsi="微软雅黑" w:hint="eastAsia"/>
        </w:rPr>
        <w:t>。</w:t>
      </w:r>
    </w:p>
    <w:p w:rsidR="00F234BB" w:rsidRPr="00DC4999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C4999">
        <w:rPr>
          <w:rFonts w:ascii="微软雅黑" w:eastAsia="微软雅黑" w:hAnsi="微软雅黑" w:hint="eastAsia"/>
        </w:rPr>
        <w:t>配套软件支持分组集群管理</w:t>
      </w:r>
      <w:r w:rsidR="00AE6E9C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多节目编辑</w:t>
      </w:r>
      <w:r w:rsidR="00AE6E9C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多区域显示</w:t>
      </w:r>
      <w:r w:rsidR="00AE6E9C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多种语言版本</w:t>
      </w:r>
      <w:r w:rsidR="00AE6E9C" w:rsidRPr="00DC4999">
        <w:rPr>
          <w:rFonts w:ascii="微软雅黑" w:eastAsia="微软雅黑" w:hAnsi="微软雅黑" w:hint="eastAsia"/>
        </w:rPr>
        <w:t>。</w:t>
      </w:r>
    </w:p>
    <w:p w:rsidR="00F234BB" w:rsidRPr="00DC4999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C4999">
        <w:rPr>
          <w:rFonts w:ascii="微软雅黑" w:eastAsia="微软雅黑" w:hAnsi="微软雅黑" w:hint="eastAsia"/>
        </w:rPr>
        <w:t>支持温度、温湿度和亮度传感器等</w:t>
      </w:r>
      <w:r w:rsidR="00AE6E9C" w:rsidRPr="00DC4999">
        <w:rPr>
          <w:rFonts w:ascii="微软雅黑" w:eastAsia="微软雅黑" w:hAnsi="微软雅黑" w:hint="eastAsia"/>
        </w:rPr>
        <w:t>。</w:t>
      </w:r>
    </w:p>
    <w:p w:rsidR="00F234BB" w:rsidRPr="00DC4999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C4999">
        <w:rPr>
          <w:rFonts w:ascii="微软雅黑" w:eastAsia="微软雅黑" w:hAnsi="微软雅黑" w:hint="eastAsia"/>
        </w:rPr>
        <w:t>支持红外遥控器节目点播</w:t>
      </w:r>
      <w:r w:rsidR="003055A1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画面锁定</w:t>
      </w:r>
      <w:r w:rsidR="003055A1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亮度调整</w:t>
      </w:r>
      <w:r w:rsidR="003055A1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开关机</w:t>
      </w:r>
      <w:r w:rsidR="003055A1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屏幕测试</w:t>
      </w:r>
      <w:r w:rsidR="003055A1" w:rsidRPr="00DC4999">
        <w:rPr>
          <w:rFonts w:ascii="微软雅黑" w:eastAsia="微软雅黑" w:hAnsi="微软雅黑" w:hint="eastAsia"/>
        </w:rPr>
        <w:t>。</w:t>
      </w:r>
    </w:p>
    <w:p w:rsidR="00F234BB" w:rsidRPr="00DC4999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C4999">
        <w:rPr>
          <w:rFonts w:ascii="微软雅黑" w:eastAsia="微软雅黑" w:hAnsi="微软雅黑" w:hint="eastAsia"/>
        </w:rPr>
        <w:t>支持</w:t>
      </w:r>
      <w:proofErr w:type="spellStart"/>
      <w:r w:rsidRPr="00DC4999">
        <w:rPr>
          <w:rFonts w:ascii="微软雅黑" w:eastAsia="微软雅黑" w:hAnsi="微软雅黑" w:cstheme="minorHAnsi"/>
        </w:rPr>
        <w:t>ILEDClound</w:t>
      </w:r>
      <w:proofErr w:type="spellEnd"/>
      <w:r w:rsidRPr="00DC4999">
        <w:rPr>
          <w:rFonts w:ascii="微软雅黑" w:eastAsia="微软雅黑" w:hAnsi="微软雅黑" w:hint="eastAsia"/>
        </w:rPr>
        <w:t>云平台编辑、发送、控制屏幕</w:t>
      </w:r>
      <w:r w:rsidR="003055A1" w:rsidRPr="00DC4999">
        <w:rPr>
          <w:rFonts w:ascii="微软雅黑" w:eastAsia="微软雅黑" w:hAnsi="微软雅黑" w:hint="eastAsia"/>
        </w:rPr>
        <w:t>。</w:t>
      </w:r>
    </w:p>
    <w:p w:rsidR="00F234BB" w:rsidRPr="00DC4999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C4999">
        <w:rPr>
          <w:rFonts w:ascii="微软雅黑" w:eastAsia="微软雅黑" w:hAnsi="微软雅黑" w:hint="eastAsia"/>
        </w:rPr>
        <w:t>支持</w:t>
      </w:r>
      <w:r w:rsidRPr="00DC4999">
        <w:rPr>
          <w:rFonts w:ascii="微软雅黑" w:eastAsia="微软雅黑" w:hAnsi="微软雅黑" w:cstheme="minorHAnsi"/>
        </w:rPr>
        <w:t>512</w:t>
      </w:r>
      <w:r w:rsidRPr="00DC4999">
        <w:rPr>
          <w:rFonts w:ascii="微软雅黑" w:eastAsia="微软雅黑" w:hAnsi="微软雅黑" w:hint="eastAsia"/>
        </w:rPr>
        <w:t>个节目，每个节目划分</w:t>
      </w:r>
      <w:r w:rsidRPr="00DC4999">
        <w:rPr>
          <w:rFonts w:ascii="微软雅黑" w:eastAsia="微软雅黑" w:hAnsi="微软雅黑" w:cstheme="minorHAnsi"/>
        </w:rPr>
        <w:t>16</w:t>
      </w:r>
      <w:r w:rsidRPr="00DC4999">
        <w:rPr>
          <w:rFonts w:ascii="微软雅黑" w:eastAsia="微软雅黑" w:hAnsi="微软雅黑" w:hint="eastAsia"/>
        </w:rPr>
        <w:t>个区域</w:t>
      </w:r>
      <w:r w:rsidR="003055A1" w:rsidRPr="00DC4999">
        <w:rPr>
          <w:rFonts w:ascii="微软雅黑" w:eastAsia="微软雅黑" w:hAnsi="微软雅黑" w:hint="eastAsia"/>
        </w:rPr>
        <w:t>。</w:t>
      </w:r>
    </w:p>
    <w:p w:rsidR="00F234BB" w:rsidRPr="00DC4999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C4999">
        <w:rPr>
          <w:rFonts w:ascii="微软雅黑" w:eastAsia="微软雅黑" w:hAnsi="微软雅黑" w:hint="eastAsia"/>
        </w:rPr>
        <w:t>支持图文</w:t>
      </w:r>
      <w:r w:rsidR="003055A1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字幕</w:t>
      </w:r>
      <w:r w:rsidR="003055A1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动画</w:t>
      </w:r>
      <w:r w:rsidR="003055A1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农历</w:t>
      </w:r>
      <w:r w:rsidR="003055A1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时间</w:t>
      </w:r>
      <w:r w:rsidR="003055A1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模拟表盘</w:t>
      </w:r>
      <w:r w:rsidR="003055A1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正负计时</w:t>
      </w:r>
      <w:r w:rsidR="003055A1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温度</w:t>
      </w:r>
      <w:r w:rsidR="003055A1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温湿度</w:t>
      </w:r>
      <w:r w:rsidR="003055A1" w:rsidRPr="00DC4999">
        <w:rPr>
          <w:rFonts w:ascii="微软雅黑" w:eastAsia="微软雅黑" w:hAnsi="微软雅黑" w:hint="eastAsia"/>
        </w:rPr>
        <w:t>、</w:t>
      </w:r>
      <w:r w:rsidRPr="00DC4999">
        <w:rPr>
          <w:rFonts w:ascii="微软雅黑" w:eastAsia="微软雅黑" w:hAnsi="微软雅黑" w:hint="eastAsia"/>
        </w:rPr>
        <w:t>天气预报</w:t>
      </w:r>
      <w:r w:rsidR="003055A1" w:rsidRPr="00DC4999">
        <w:rPr>
          <w:rFonts w:ascii="微软雅黑" w:eastAsia="微软雅黑" w:hAnsi="微软雅黑" w:hint="eastAsia"/>
        </w:rPr>
        <w:t>。</w:t>
      </w:r>
    </w:p>
    <w:p w:rsidR="00F234BB" w:rsidRPr="00DC4999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</w:rPr>
      </w:pPr>
      <w:r w:rsidRPr="00DC4999">
        <w:rPr>
          <w:rFonts w:ascii="微软雅黑" w:eastAsia="微软雅黑" w:hAnsi="微软雅黑" w:hint="eastAsia"/>
        </w:rPr>
        <w:t>支持丰富的</w:t>
      </w:r>
      <w:proofErr w:type="gramStart"/>
      <w:r w:rsidRPr="00DC4999">
        <w:rPr>
          <w:rFonts w:ascii="微软雅黑" w:eastAsia="微软雅黑" w:hAnsi="微软雅黑" w:hint="eastAsia"/>
        </w:rPr>
        <w:t>炫</w:t>
      </w:r>
      <w:proofErr w:type="gramEnd"/>
      <w:r w:rsidRPr="00DC4999">
        <w:rPr>
          <w:rFonts w:ascii="微软雅黑" w:eastAsia="微软雅黑" w:hAnsi="微软雅黑" w:hint="eastAsia"/>
        </w:rPr>
        <w:t>彩魔幻节目边框和区域边框</w:t>
      </w:r>
      <w:r w:rsidR="003055A1" w:rsidRPr="00DC4999">
        <w:rPr>
          <w:rFonts w:ascii="微软雅黑" w:eastAsia="微软雅黑" w:hAnsi="微软雅黑" w:hint="eastAsia"/>
        </w:rPr>
        <w:t>。</w:t>
      </w:r>
    </w:p>
    <w:p w:rsidR="002003A0" w:rsidRPr="00F234BB" w:rsidRDefault="002003A0"/>
    <w:p w:rsidR="002003A0" w:rsidRDefault="002003A0"/>
    <w:p w:rsidR="002003A0" w:rsidRDefault="002003A0"/>
    <w:p w:rsidR="002003A0" w:rsidRDefault="002003A0"/>
    <w:p w:rsidR="002003A0" w:rsidRDefault="002003A0"/>
    <w:p w:rsidR="002003A0" w:rsidRDefault="002003A0"/>
    <w:p w:rsidR="002003A0" w:rsidRDefault="002003A0"/>
    <w:p w:rsidR="002003A0" w:rsidRDefault="002003A0"/>
    <w:p w:rsidR="002003A0" w:rsidRDefault="002003A0"/>
    <w:p w:rsidR="001A496E" w:rsidRDefault="001A496E"/>
    <w:p w:rsidR="001A496E" w:rsidRDefault="001A496E"/>
    <w:p w:rsidR="002003A0" w:rsidRDefault="002003A0"/>
    <w:p w:rsidR="002003A0" w:rsidRPr="00DC4999" w:rsidRDefault="00047ABA" w:rsidP="00DC4999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3" w:name="_Toc488061264"/>
      <w:bookmarkStart w:id="44" w:name="_Toc488065970"/>
      <w:bookmarkStart w:id="45" w:name="_Toc488066489"/>
      <w:bookmarkStart w:id="46" w:name="_Toc488066538"/>
      <w:bookmarkStart w:id="47" w:name="_Toc488066603"/>
      <w:bookmarkStart w:id="48" w:name="_Toc488066663"/>
      <w:bookmarkStart w:id="49" w:name="_Toc488066717"/>
      <w:bookmarkStart w:id="50" w:name="_Toc488066780"/>
      <w:bookmarkStart w:id="51" w:name="_Toc488066898"/>
      <w:bookmarkStart w:id="52" w:name="_Toc488067099"/>
      <w:bookmarkStart w:id="53" w:name="_Toc488067270"/>
      <w:bookmarkStart w:id="54" w:name="_Toc28179836"/>
      <w:r w:rsidRPr="00DC4999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555776" w:rsidRPr="00FF4E9E" w:rsidRDefault="00555776">
      <w:pPr>
        <w:rPr>
          <w:rFonts w:asciiTheme="minorEastAsia" w:hAnsiTheme="minorEastAsia"/>
        </w:rPr>
      </w:pPr>
    </w:p>
    <w:p w:rsidR="00555776" w:rsidRPr="00FF4E9E" w:rsidRDefault="00FF4E9E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5" w:name="_Toc488060316"/>
      <w:bookmarkStart w:id="56" w:name="_Toc488060340"/>
      <w:bookmarkStart w:id="57" w:name="_Toc488061265"/>
      <w:bookmarkStart w:id="58" w:name="_Toc488065971"/>
      <w:bookmarkStart w:id="59" w:name="_Toc488066490"/>
      <w:bookmarkStart w:id="60" w:name="_Toc488066539"/>
      <w:bookmarkStart w:id="61" w:name="_Toc488066604"/>
      <w:bookmarkStart w:id="62" w:name="_Toc488066664"/>
      <w:bookmarkStart w:id="63" w:name="_Toc488066718"/>
      <w:bookmarkStart w:id="64" w:name="_Toc488066781"/>
      <w:bookmarkStart w:id="65" w:name="_Toc488066899"/>
      <w:bookmarkStart w:id="66" w:name="_Toc488067100"/>
      <w:bookmarkStart w:id="67" w:name="_Toc488067271"/>
      <w:bookmarkStart w:id="68" w:name="_Toc28179837"/>
      <w:r w:rsidRPr="00FF4E9E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555776" w:rsidRDefault="00555776"/>
    <w:p w:rsidR="00FF4E9E" w:rsidRPr="00DC4999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DC4999">
        <w:rPr>
          <w:rFonts w:ascii="微软雅黑" w:eastAsia="微软雅黑" w:hAnsi="微软雅黑" w:hint="eastAsia"/>
          <w:sz w:val="22"/>
        </w:rPr>
        <w:t>本产品电源的输入电压</w:t>
      </w:r>
      <w:r w:rsidRPr="00DC4999">
        <w:rPr>
          <w:rFonts w:ascii="微软雅黑" w:eastAsia="微软雅黑" w:hAnsi="微软雅黑" w:cstheme="minorHAnsi"/>
          <w:sz w:val="22"/>
        </w:rPr>
        <w:t>5V</w:t>
      </w:r>
      <w:r w:rsidRPr="00DC4999">
        <w:rPr>
          <w:rFonts w:ascii="微软雅黑" w:eastAsia="微软雅黑" w:hAnsi="微软雅黑" w:hint="eastAsia"/>
          <w:sz w:val="22"/>
        </w:rPr>
        <w:t>，电压范围</w:t>
      </w:r>
      <w:r w:rsidR="00BF694C" w:rsidRPr="00DC4999">
        <w:rPr>
          <w:rFonts w:ascii="微软雅黑" w:eastAsia="微软雅黑" w:hAnsi="微软雅黑" w:cstheme="minorHAnsi" w:hint="eastAsia"/>
          <w:sz w:val="22"/>
        </w:rPr>
        <w:t>3</w:t>
      </w:r>
      <w:r w:rsidRPr="00DC4999">
        <w:rPr>
          <w:rFonts w:ascii="微软雅黑" w:eastAsia="微软雅黑" w:hAnsi="微软雅黑" w:cstheme="minorHAnsi" w:hint="eastAsia"/>
          <w:sz w:val="22"/>
        </w:rPr>
        <w:t>.</w:t>
      </w:r>
      <w:r w:rsidR="00521044">
        <w:rPr>
          <w:rFonts w:ascii="微软雅黑" w:eastAsia="微软雅黑" w:hAnsi="微软雅黑" w:cstheme="minorHAnsi" w:hint="eastAsia"/>
          <w:sz w:val="22"/>
        </w:rPr>
        <w:t>3</w:t>
      </w:r>
      <w:r w:rsidRPr="00DC4999">
        <w:rPr>
          <w:rFonts w:ascii="微软雅黑" w:eastAsia="微软雅黑" w:hAnsi="微软雅黑" w:cstheme="minorHAnsi" w:hint="eastAsia"/>
          <w:sz w:val="22"/>
        </w:rPr>
        <w:t>V～</w:t>
      </w:r>
      <w:r w:rsidR="00BF694C" w:rsidRPr="00DC4999">
        <w:rPr>
          <w:rFonts w:ascii="微软雅黑" w:eastAsia="微软雅黑" w:hAnsi="微软雅黑" w:cstheme="minorHAnsi" w:hint="eastAsia"/>
          <w:sz w:val="22"/>
        </w:rPr>
        <w:t>6</w:t>
      </w:r>
      <w:r w:rsidRPr="00DC4999">
        <w:rPr>
          <w:rFonts w:ascii="微软雅黑" w:eastAsia="微软雅黑" w:hAnsi="微软雅黑" w:cstheme="minorHAnsi" w:hint="eastAsia"/>
          <w:sz w:val="22"/>
        </w:rPr>
        <w:t>V</w:t>
      </w:r>
      <w:r w:rsidRPr="00DC4999">
        <w:rPr>
          <w:rFonts w:ascii="微软雅黑" w:eastAsia="微软雅黑" w:hAnsi="微软雅黑" w:hint="eastAsia"/>
          <w:sz w:val="22"/>
        </w:rPr>
        <w:t>，</w:t>
      </w:r>
      <w:proofErr w:type="gramStart"/>
      <w:r w:rsidRPr="00DC4999">
        <w:rPr>
          <w:rFonts w:ascii="微软雅黑" w:eastAsia="微软雅黑" w:hAnsi="微软雅黑" w:hint="eastAsia"/>
          <w:sz w:val="22"/>
        </w:rPr>
        <w:t>请严格</w:t>
      </w:r>
      <w:proofErr w:type="gramEnd"/>
      <w:r w:rsidRPr="00DC4999">
        <w:rPr>
          <w:rFonts w:ascii="微软雅黑" w:eastAsia="微软雅黑" w:hAnsi="微软雅黑" w:hint="eastAsia"/>
          <w:sz w:val="22"/>
        </w:rPr>
        <w:t>保证</w:t>
      </w:r>
      <w:r w:rsidRPr="00DC4999">
        <w:rPr>
          <w:rFonts w:ascii="微软雅黑" w:eastAsia="微软雅黑" w:hAnsi="微软雅黑" w:cstheme="minorHAnsi" w:hint="eastAsia"/>
          <w:sz w:val="22"/>
        </w:rPr>
        <w:t>BX-</w:t>
      </w:r>
      <w:r w:rsidR="00B941C6" w:rsidRPr="00DC4999">
        <w:rPr>
          <w:rFonts w:ascii="微软雅黑" w:eastAsia="微软雅黑" w:hAnsi="微软雅黑" w:cstheme="minorHAnsi" w:hint="eastAsia"/>
          <w:sz w:val="22"/>
        </w:rPr>
        <w:t>6Q</w:t>
      </w:r>
      <w:r w:rsidRPr="00DC4999">
        <w:rPr>
          <w:rFonts w:ascii="微软雅黑" w:eastAsia="微软雅黑" w:hAnsi="微软雅黑" w:hint="eastAsia"/>
          <w:sz w:val="22"/>
        </w:rPr>
        <w:t>系列的电源质量。</w:t>
      </w:r>
      <w:r w:rsidRPr="00DC4999">
        <w:rPr>
          <w:rFonts w:ascii="微软雅黑" w:eastAsia="微软雅黑" w:hAnsi="微软雅黑"/>
          <w:sz w:val="22"/>
        </w:rPr>
        <w:t xml:space="preserve"> </w:t>
      </w:r>
    </w:p>
    <w:p w:rsidR="00FF4E9E" w:rsidRPr="00DC4999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DC4999"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 w:rsidRPr="00DC4999">
        <w:rPr>
          <w:rFonts w:ascii="微软雅黑" w:eastAsia="微软雅黑" w:hAnsi="微软雅黑"/>
          <w:sz w:val="22"/>
        </w:rPr>
        <w:t xml:space="preserve"> </w:t>
      </w:r>
    </w:p>
    <w:p w:rsidR="00521044" w:rsidRDefault="00FF4E9E" w:rsidP="0052104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hint="eastAsia"/>
          <w:sz w:val="22"/>
        </w:rPr>
      </w:pPr>
      <w:r w:rsidRPr="00DC4999"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当您要加入硬件设备到本产品中或者要去除本产品中的硬件设备时，请确认所有的信号线和电</w:t>
      </w:r>
      <w:r w:rsidR="00521044">
        <w:rPr>
          <w:rFonts w:ascii="微软雅黑" w:eastAsia="微软雅黑" w:hAnsi="微软雅黑" w:hint="eastAsia"/>
          <w:sz w:val="22"/>
        </w:rPr>
        <w:t xml:space="preserve"> </w:t>
      </w:r>
    </w:p>
    <w:p w:rsidR="00FF4E9E" w:rsidRPr="00521044" w:rsidRDefault="00FF4E9E" w:rsidP="0052104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proofErr w:type="gramStart"/>
      <w:r w:rsidRPr="00DC4999">
        <w:rPr>
          <w:rFonts w:ascii="微软雅黑" w:eastAsia="微软雅黑" w:hAnsi="微软雅黑" w:hint="eastAsia"/>
          <w:sz w:val="22"/>
        </w:rPr>
        <w:t>源</w:t>
      </w:r>
      <w:r w:rsidRPr="00521044">
        <w:rPr>
          <w:rFonts w:ascii="微软雅黑" w:eastAsia="微软雅黑" w:hAnsi="微软雅黑" w:hint="eastAsia"/>
          <w:sz w:val="22"/>
        </w:rPr>
        <w:t>线已</w:t>
      </w:r>
      <w:proofErr w:type="gramEnd"/>
      <w:r w:rsidRPr="00521044">
        <w:rPr>
          <w:rFonts w:ascii="微软雅黑" w:eastAsia="微软雅黑" w:hAnsi="微软雅黑" w:hint="eastAsia"/>
          <w:sz w:val="22"/>
        </w:rPr>
        <w:t>事先拔掉。</w:t>
      </w:r>
      <w:r w:rsidRPr="00521044">
        <w:rPr>
          <w:rFonts w:ascii="微软雅黑" w:eastAsia="微软雅黑" w:hAnsi="微软雅黑"/>
          <w:sz w:val="22"/>
        </w:rPr>
        <w:t xml:space="preserve"> </w:t>
      </w:r>
    </w:p>
    <w:p w:rsidR="00521044" w:rsidRDefault="00FF4E9E" w:rsidP="0052104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hint="eastAsia"/>
          <w:sz w:val="22"/>
        </w:rPr>
      </w:pPr>
      <w:r w:rsidRPr="00DC4999">
        <w:rPr>
          <w:rFonts w:ascii="微软雅黑" w:eastAsia="微软雅黑" w:hAnsi="微软雅黑" w:hint="eastAsia"/>
          <w:sz w:val="22"/>
        </w:rPr>
        <w:t>在进行任何硬件操作之前</w:t>
      </w:r>
      <w:r w:rsidR="00005E9A" w:rsidRPr="00DC4999">
        <w:rPr>
          <w:rFonts w:ascii="微软雅黑" w:eastAsia="微软雅黑" w:hAnsi="微软雅黑" w:hint="eastAsia"/>
          <w:sz w:val="22"/>
        </w:rPr>
        <w:t>，</w:t>
      </w:r>
      <w:r w:rsidRPr="00DC4999">
        <w:rPr>
          <w:rFonts w:ascii="微软雅黑" w:eastAsia="微软雅黑" w:hAnsi="微软雅黑" w:hint="eastAsia"/>
          <w:sz w:val="22"/>
        </w:rPr>
        <w:t>请事先关闭</w:t>
      </w:r>
      <w:r w:rsidRPr="00DC4999">
        <w:rPr>
          <w:rFonts w:ascii="微软雅黑" w:eastAsia="微软雅黑" w:hAnsi="微软雅黑" w:cstheme="minorHAnsi"/>
          <w:sz w:val="22"/>
        </w:rPr>
        <w:t>LED</w:t>
      </w:r>
      <w:r w:rsidRPr="00DC4999">
        <w:rPr>
          <w:rFonts w:ascii="微软雅黑" w:eastAsia="微软雅黑" w:hAnsi="微软雅黑" w:hint="eastAsia"/>
          <w:sz w:val="22"/>
        </w:rPr>
        <w:t>视频处理器电源</w:t>
      </w:r>
      <w:r w:rsidR="00005E9A" w:rsidRPr="00DC4999">
        <w:rPr>
          <w:rFonts w:ascii="微软雅黑" w:eastAsia="微软雅黑" w:hAnsi="微软雅黑" w:hint="eastAsia"/>
          <w:sz w:val="22"/>
        </w:rPr>
        <w:t>，</w:t>
      </w:r>
      <w:r w:rsidRPr="00DC4999">
        <w:rPr>
          <w:rFonts w:ascii="微软雅黑" w:eastAsia="微软雅黑" w:hAnsi="微软雅黑" w:hint="eastAsia"/>
          <w:sz w:val="22"/>
        </w:rPr>
        <w:t>并通过触摸接地表面来</w:t>
      </w:r>
      <w:proofErr w:type="gramStart"/>
      <w:r w:rsidRPr="00DC4999">
        <w:rPr>
          <w:rFonts w:ascii="微软雅黑" w:eastAsia="微软雅黑" w:hAnsi="微软雅黑" w:hint="eastAsia"/>
          <w:sz w:val="22"/>
        </w:rPr>
        <w:t>释放您</w:t>
      </w:r>
      <w:proofErr w:type="gramEnd"/>
      <w:r w:rsidRPr="00DC4999">
        <w:rPr>
          <w:rFonts w:ascii="微软雅黑" w:eastAsia="微软雅黑" w:hAnsi="微软雅黑" w:hint="eastAsia"/>
          <w:sz w:val="22"/>
        </w:rPr>
        <w:t>身</w:t>
      </w:r>
    </w:p>
    <w:p w:rsidR="00FF4E9E" w:rsidRPr="00521044" w:rsidRDefault="00FF4E9E" w:rsidP="0052104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DC4999">
        <w:rPr>
          <w:rFonts w:ascii="微软雅黑" w:eastAsia="微软雅黑" w:hAnsi="微软雅黑" w:hint="eastAsia"/>
          <w:sz w:val="22"/>
        </w:rPr>
        <w:t>上</w:t>
      </w:r>
      <w:r w:rsidRPr="00521044">
        <w:rPr>
          <w:rFonts w:ascii="微软雅黑" w:eastAsia="微软雅黑" w:hAnsi="微软雅黑" w:hint="eastAsia"/>
          <w:sz w:val="22"/>
        </w:rPr>
        <w:t>的静电。</w:t>
      </w:r>
      <w:r w:rsidRPr="00521044">
        <w:rPr>
          <w:rFonts w:ascii="微软雅黑" w:eastAsia="微软雅黑" w:hAnsi="微软雅黑"/>
          <w:sz w:val="22"/>
        </w:rPr>
        <w:t xml:space="preserve"> </w:t>
      </w:r>
    </w:p>
    <w:p w:rsidR="00FF4E9E" w:rsidRPr="00DC4999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DC4999"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 w:rsidRPr="00DC4999">
        <w:rPr>
          <w:rFonts w:ascii="微软雅黑" w:eastAsia="微软雅黑" w:hAnsi="微软雅黑"/>
          <w:sz w:val="22"/>
        </w:rPr>
        <w:t xml:space="preserve"> </w:t>
      </w:r>
    </w:p>
    <w:p w:rsidR="00FF4E9E" w:rsidRPr="00DC4999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DC4999"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 w:rsidRPr="00DC4999">
        <w:rPr>
          <w:rFonts w:ascii="微软雅黑" w:eastAsia="微软雅黑" w:hAnsi="微软雅黑"/>
          <w:sz w:val="22"/>
        </w:rPr>
        <w:t xml:space="preserve"> </w:t>
      </w:r>
    </w:p>
    <w:p w:rsidR="00FF4E9E" w:rsidRPr="00DC4999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DC4999">
        <w:rPr>
          <w:rFonts w:ascii="微软雅黑" w:eastAsia="微软雅黑" w:hAnsi="微软雅黑" w:hint="eastAsia"/>
          <w:sz w:val="22"/>
        </w:rPr>
        <w:t>本产品内有高压部件，请不要打开机箱或者自行对</w:t>
      </w:r>
      <w:proofErr w:type="gramStart"/>
      <w:r w:rsidRPr="00DC4999">
        <w:rPr>
          <w:rFonts w:ascii="微软雅黑" w:eastAsia="微软雅黑" w:hAnsi="微软雅黑" w:hint="eastAsia"/>
          <w:sz w:val="22"/>
        </w:rPr>
        <w:t>本设备</w:t>
      </w:r>
      <w:proofErr w:type="gramEnd"/>
      <w:r w:rsidRPr="00DC4999">
        <w:rPr>
          <w:rFonts w:ascii="微软雅黑" w:eastAsia="微软雅黑" w:hAnsi="微软雅黑" w:hint="eastAsia"/>
          <w:sz w:val="22"/>
        </w:rPr>
        <w:t>进行维修。</w:t>
      </w:r>
      <w:r w:rsidRPr="00DC4999">
        <w:rPr>
          <w:rFonts w:ascii="微软雅黑" w:eastAsia="微软雅黑" w:hAnsi="微软雅黑"/>
          <w:sz w:val="22"/>
        </w:rPr>
        <w:t xml:space="preserve"> </w:t>
      </w:r>
    </w:p>
    <w:p w:rsidR="00FF4E9E" w:rsidRPr="00DC4999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DC4999"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:rsidR="00555776" w:rsidRPr="00FF4E9E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BF694C" w:rsidRDefault="00BF694C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1A496E" w:rsidRDefault="001A496E">
      <w:pPr>
        <w:rPr>
          <w:rFonts w:hint="eastAsia"/>
        </w:rPr>
      </w:pPr>
    </w:p>
    <w:p w:rsidR="00521044" w:rsidRDefault="00521044">
      <w:pPr>
        <w:rPr>
          <w:rFonts w:hint="eastAsia"/>
        </w:rPr>
      </w:pPr>
    </w:p>
    <w:p w:rsidR="00521044" w:rsidRDefault="00521044">
      <w:pPr>
        <w:rPr>
          <w:rFonts w:hint="eastAsia"/>
        </w:rPr>
      </w:pPr>
    </w:p>
    <w:p w:rsidR="00521044" w:rsidRDefault="00521044"/>
    <w:p w:rsidR="001A496E" w:rsidRDefault="001A496E"/>
    <w:p w:rsidR="001A496E" w:rsidRDefault="001A496E"/>
    <w:p w:rsidR="00A27FA8" w:rsidRDefault="00A27FA8"/>
    <w:p w:rsidR="00A27FA8" w:rsidRDefault="00A27FA8"/>
    <w:p w:rsidR="00A27FA8" w:rsidRDefault="00A27FA8"/>
    <w:p w:rsidR="00A27FA8" w:rsidRPr="00DC4999" w:rsidRDefault="0005491F" w:rsidP="00DC4999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69" w:name="_Toc488061266"/>
      <w:bookmarkStart w:id="70" w:name="_Toc488065972"/>
      <w:bookmarkStart w:id="71" w:name="_Toc488066491"/>
      <w:bookmarkStart w:id="72" w:name="_Toc488066540"/>
      <w:bookmarkStart w:id="73" w:name="_Toc488066605"/>
      <w:bookmarkStart w:id="74" w:name="_Toc488066665"/>
      <w:bookmarkStart w:id="75" w:name="_Toc488066719"/>
      <w:bookmarkStart w:id="76" w:name="_Toc488066782"/>
      <w:bookmarkStart w:id="77" w:name="_Toc488066900"/>
      <w:bookmarkStart w:id="78" w:name="_Toc488067101"/>
      <w:bookmarkStart w:id="79" w:name="_Toc488067272"/>
      <w:bookmarkStart w:id="80" w:name="_Toc28179838"/>
      <w:r w:rsidRPr="00DC4999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555776" w:rsidRPr="0005491F" w:rsidRDefault="00555776">
      <w:pPr>
        <w:rPr>
          <w:rFonts w:asciiTheme="minorEastAsia" w:hAnsiTheme="minorEastAsia"/>
        </w:rPr>
      </w:pPr>
    </w:p>
    <w:p w:rsidR="009838A0" w:rsidRPr="00DC4999" w:rsidRDefault="009838A0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bookmarkStart w:id="81" w:name="_Toc487104144"/>
      <w:r w:rsidRPr="00DC4999">
        <w:rPr>
          <w:rFonts w:ascii="微软雅黑" w:eastAsia="微软雅黑" w:hAnsi="微软雅黑" w:cstheme="minorHAnsi" w:hint="eastAsia"/>
          <w:szCs w:val="21"/>
        </w:rPr>
        <w:t>BX-6Q</w:t>
      </w:r>
      <w:r w:rsidRPr="00DC4999">
        <w:rPr>
          <w:rFonts w:ascii="微软雅黑" w:eastAsia="微软雅黑" w:hAnsi="微软雅黑" w:hint="eastAsia"/>
          <w:szCs w:val="21"/>
        </w:rPr>
        <w:t>系列横空出世</w:t>
      </w:r>
      <w:r w:rsidR="00407C81" w:rsidRPr="00DC4999">
        <w:rPr>
          <w:rFonts w:ascii="微软雅黑" w:eastAsia="微软雅黑" w:hAnsi="微软雅黑" w:hint="eastAsia"/>
          <w:szCs w:val="21"/>
        </w:rPr>
        <w:t>，</w:t>
      </w:r>
      <w:r w:rsidRPr="00DC4999">
        <w:rPr>
          <w:rFonts w:ascii="微软雅黑" w:eastAsia="微软雅黑" w:hAnsi="微软雅黑" w:hint="eastAsia"/>
          <w:szCs w:val="21"/>
        </w:rPr>
        <w:t>再次颠覆传统，创造经典</w:t>
      </w:r>
      <w:r w:rsidR="001457F6" w:rsidRPr="00DC4999">
        <w:rPr>
          <w:rFonts w:ascii="微软雅黑" w:eastAsia="微软雅黑" w:hAnsi="微软雅黑" w:hint="eastAsia"/>
          <w:szCs w:val="21"/>
        </w:rPr>
        <w:t>；</w:t>
      </w:r>
      <w:r w:rsidRPr="00DC4999">
        <w:rPr>
          <w:rFonts w:ascii="微软雅黑" w:eastAsia="微软雅黑" w:hAnsi="微软雅黑" w:hint="eastAsia"/>
          <w:szCs w:val="21"/>
        </w:rPr>
        <w:t>引领</w:t>
      </w:r>
      <w:r w:rsidRPr="00DC4999">
        <w:rPr>
          <w:rFonts w:ascii="微软雅黑" w:eastAsia="微软雅黑" w:hAnsi="微软雅黑" w:cstheme="minorHAnsi" w:hint="eastAsia"/>
          <w:szCs w:val="21"/>
        </w:rPr>
        <w:t>LED</w:t>
      </w:r>
      <w:r w:rsidRPr="00DC4999">
        <w:rPr>
          <w:rFonts w:ascii="微软雅黑" w:eastAsia="微软雅黑" w:hAnsi="微软雅黑" w:hint="eastAsia"/>
          <w:szCs w:val="21"/>
        </w:rPr>
        <w:t>门楣全彩屏和</w:t>
      </w:r>
      <w:r w:rsidRPr="00DC4999">
        <w:rPr>
          <w:rFonts w:ascii="微软雅黑" w:eastAsia="微软雅黑" w:hAnsi="微软雅黑" w:cstheme="minorHAnsi" w:hint="eastAsia"/>
          <w:szCs w:val="21"/>
        </w:rPr>
        <w:t>LED</w:t>
      </w:r>
      <w:r w:rsidRPr="00DC4999">
        <w:rPr>
          <w:rFonts w:ascii="微软雅黑" w:eastAsia="微软雅黑" w:hAnsi="微软雅黑" w:hint="eastAsia"/>
          <w:szCs w:val="21"/>
        </w:rPr>
        <w:t>广告机应用潮流。</w:t>
      </w:r>
      <w:proofErr w:type="gramStart"/>
      <w:r w:rsidRPr="00DC4999">
        <w:rPr>
          <w:rFonts w:ascii="微软雅黑" w:eastAsia="微软雅黑" w:hAnsi="微软雅黑" w:hint="eastAsia"/>
          <w:szCs w:val="21"/>
        </w:rPr>
        <w:t>板载标配</w:t>
      </w:r>
      <w:proofErr w:type="gramEnd"/>
      <w:r w:rsidRPr="00DC4999">
        <w:rPr>
          <w:rFonts w:ascii="微软雅黑" w:eastAsia="微软雅黑" w:hAnsi="微软雅黑" w:cstheme="minorHAnsi" w:hint="eastAsia"/>
          <w:szCs w:val="21"/>
        </w:rPr>
        <w:t>100M</w:t>
      </w:r>
      <w:r w:rsidRPr="00DC4999">
        <w:rPr>
          <w:rFonts w:ascii="微软雅黑" w:eastAsia="微软雅黑" w:hAnsi="微软雅黑" w:hint="eastAsia"/>
          <w:szCs w:val="21"/>
        </w:rPr>
        <w:t>网络接口</w:t>
      </w:r>
      <w:r w:rsidR="00EE3816" w:rsidRPr="00DC4999">
        <w:rPr>
          <w:rFonts w:ascii="微软雅黑" w:eastAsia="微软雅黑" w:hAnsi="微软雅黑" w:hint="eastAsia"/>
          <w:szCs w:val="21"/>
        </w:rPr>
        <w:t>、</w:t>
      </w:r>
      <w:r w:rsidRPr="00DC4999">
        <w:rPr>
          <w:rFonts w:ascii="微软雅黑" w:eastAsia="微软雅黑" w:hAnsi="微软雅黑" w:cstheme="minorHAnsi" w:hint="eastAsia"/>
          <w:szCs w:val="21"/>
        </w:rPr>
        <w:t>USB</w:t>
      </w:r>
      <w:r w:rsidRPr="00DC4999">
        <w:rPr>
          <w:rFonts w:ascii="微软雅黑" w:eastAsia="微软雅黑" w:hAnsi="微软雅黑" w:hint="eastAsia"/>
          <w:szCs w:val="21"/>
        </w:rPr>
        <w:t>接口和</w:t>
      </w:r>
      <w:r w:rsidR="00922493" w:rsidRPr="00DC4999">
        <w:rPr>
          <w:rFonts w:ascii="微软雅黑" w:eastAsia="微软雅黑" w:hAnsi="微软雅黑" w:cstheme="minorHAnsi" w:hint="eastAsia"/>
          <w:szCs w:val="21"/>
        </w:rPr>
        <w:t>512MB</w:t>
      </w:r>
      <w:r w:rsidRPr="00DC4999">
        <w:rPr>
          <w:rFonts w:ascii="微软雅黑" w:eastAsia="微软雅黑" w:hAnsi="微软雅黑" w:cstheme="minorHAnsi" w:hint="eastAsia"/>
          <w:szCs w:val="21"/>
        </w:rPr>
        <w:t xml:space="preserve"> FLASH</w:t>
      </w:r>
      <w:r w:rsidRPr="00DC4999">
        <w:rPr>
          <w:rFonts w:ascii="微软雅黑" w:eastAsia="微软雅黑" w:hAnsi="微软雅黑" w:hint="eastAsia"/>
          <w:szCs w:val="21"/>
        </w:rPr>
        <w:t>。产品性能稳定</w:t>
      </w:r>
      <w:r w:rsidR="00407C81" w:rsidRPr="00DC4999">
        <w:rPr>
          <w:rFonts w:ascii="微软雅黑" w:eastAsia="微软雅黑" w:hAnsi="微软雅黑" w:hint="eastAsia"/>
          <w:szCs w:val="21"/>
        </w:rPr>
        <w:t>，</w:t>
      </w:r>
      <w:r w:rsidRPr="00DC4999">
        <w:rPr>
          <w:rFonts w:ascii="微软雅黑" w:eastAsia="微软雅黑" w:hAnsi="微软雅黑" w:hint="eastAsia"/>
          <w:szCs w:val="21"/>
        </w:rPr>
        <w:t>安装操作简便，控制面积灵活，显示功能丰富。广泛应用于各种</w:t>
      </w:r>
      <w:r w:rsidRPr="00DC4999">
        <w:rPr>
          <w:rFonts w:ascii="微软雅黑" w:eastAsia="微软雅黑" w:hAnsi="微软雅黑" w:cstheme="minorHAnsi" w:hint="eastAsia"/>
          <w:szCs w:val="21"/>
        </w:rPr>
        <w:t>LED</w:t>
      </w:r>
      <w:r w:rsidRPr="00DC4999">
        <w:rPr>
          <w:rFonts w:ascii="微软雅黑" w:eastAsia="微软雅黑" w:hAnsi="微软雅黑" w:hint="eastAsia"/>
          <w:szCs w:val="21"/>
        </w:rPr>
        <w:t>门楣全彩屏和</w:t>
      </w:r>
      <w:r w:rsidRPr="00DC4999">
        <w:rPr>
          <w:rFonts w:ascii="微软雅黑" w:eastAsia="微软雅黑" w:hAnsi="微软雅黑" w:cstheme="minorHAnsi" w:hint="eastAsia"/>
          <w:szCs w:val="21"/>
        </w:rPr>
        <w:t>LED</w:t>
      </w:r>
      <w:r w:rsidRPr="00DC4999">
        <w:rPr>
          <w:rFonts w:ascii="微软雅黑" w:eastAsia="微软雅黑" w:hAnsi="微软雅黑" w:hint="eastAsia"/>
          <w:szCs w:val="21"/>
        </w:rPr>
        <w:t>广告机集群显示系统</w:t>
      </w:r>
      <w:r w:rsidR="00EE3816" w:rsidRPr="00DC4999">
        <w:rPr>
          <w:rFonts w:ascii="微软雅黑" w:eastAsia="微软雅黑" w:hAnsi="微软雅黑" w:hint="eastAsia"/>
          <w:szCs w:val="21"/>
        </w:rPr>
        <w:t>；</w:t>
      </w:r>
      <w:r w:rsidRPr="00DC4999">
        <w:rPr>
          <w:rFonts w:ascii="微软雅黑" w:eastAsia="微软雅黑" w:hAnsi="微软雅黑" w:hint="eastAsia"/>
          <w:szCs w:val="21"/>
        </w:rPr>
        <w:t>在网络集群控制和</w:t>
      </w:r>
      <w:r w:rsidR="00FB278B" w:rsidRPr="00DC4999">
        <w:rPr>
          <w:rFonts w:ascii="微软雅黑" w:eastAsia="微软雅黑" w:hAnsi="微软雅黑" w:cstheme="minorHAnsi" w:hint="eastAsia"/>
          <w:szCs w:val="21"/>
        </w:rPr>
        <w:t>3G</w:t>
      </w:r>
      <w:r w:rsidRPr="00DC4999">
        <w:rPr>
          <w:rFonts w:ascii="微软雅黑" w:eastAsia="微软雅黑" w:hAnsi="微软雅黑" w:hint="eastAsia"/>
          <w:szCs w:val="21"/>
        </w:rPr>
        <w:t>无线集群控制方面具有非常明显的应用优势，是中小门楣全彩屏最佳方案，超长门楣全彩屏最佳方案，</w:t>
      </w:r>
      <w:r w:rsidRPr="00DC4999">
        <w:rPr>
          <w:rFonts w:ascii="微软雅黑" w:eastAsia="微软雅黑" w:hAnsi="微软雅黑" w:cstheme="minorHAnsi" w:hint="eastAsia"/>
          <w:szCs w:val="21"/>
        </w:rPr>
        <w:t>LED</w:t>
      </w:r>
      <w:r w:rsidRPr="00DC4999">
        <w:rPr>
          <w:rFonts w:ascii="微软雅黑" w:eastAsia="微软雅黑" w:hAnsi="微软雅黑" w:hint="eastAsia"/>
          <w:szCs w:val="21"/>
        </w:rPr>
        <w:t>广告机和灯杆</w:t>
      </w:r>
      <w:proofErr w:type="gramStart"/>
      <w:r w:rsidRPr="00DC4999">
        <w:rPr>
          <w:rFonts w:ascii="微软雅黑" w:eastAsia="微软雅黑" w:hAnsi="微软雅黑" w:hint="eastAsia"/>
          <w:szCs w:val="21"/>
        </w:rPr>
        <w:t>屏最佳</w:t>
      </w:r>
      <w:proofErr w:type="gramEnd"/>
      <w:r w:rsidRPr="00DC4999">
        <w:rPr>
          <w:rFonts w:ascii="微软雅黑" w:eastAsia="微软雅黑" w:hAnsi="微软雅黑" w:hint="eastAsia"/>
          <w:szCs w:val="21"/>
        </w:rPr>
        <w:t>方案。</w:t>
      </w:r>
    </w:p>
    <w:p w:rsidR="00983A3C" w:rsidRPr="007A3935" w:rsidRDefault="00983A3C" w:rsidP="007A39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EA4BC1" w:rsidRDefault="00EA4BC1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2" w:name="_Toc488060318"/>
      <w:bookmarkStart w:id="83" w:name="_Toc488060342"/>
      <w:bookmarkStart w:id="84" w:name="_Toc488061267"/>
      <w:bookmarkStart w:id="85" w:name="_Toc488065973"/>
      <w:bookmarkStart w:id="86" w:name="_Toc488066492"/>
      <w:bookmarkStart w:id="87" w:name="_Toc488066541"/>
      <w:bookmarkStart w:id="88" w:name="_Toc488066606"/>
      <w:bookmarkStart w:id="89" w:name="_Toc488066666"/>
      <w:bookmarkStart w:id="90" w:name="_Toc488066720"/>
      <w:bookmarkStart w:id="91" w:name="_Toc488066783"/>
      <w:bookmarkStart w:id="92" w:name="_Toc488066901"/>
      <w:bookmarkStart w:id="93" w:name="_Toc488067102"/>
      <w:bookmarkStart w:id="94" w:name="_Toc488067273"/>
      <w:bookmarkStart w:id="95" w:name="_Toc28179839"/>
      <w:r w:rsidRPr="003C15CA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DF2F5E" w:rsidRPr="00DC4999" w:rsidRDefault="00DF2F5E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C4999">
        <w:rPr>
          <w:rFonts w:ascii="微软雅黑" w:eastAsia="微软雅黑" w:hAnsi="微软雅黑" w:hint="eastAsia"/>
          <w:szCs w:val="21"/>
        </w:rPr>
        <w:t>总像素</w:t>
      </w:r>
      <w:r w:rsidRPr="00DC4999">
        <w:rPr>
          <w:rFonts w:ascii="微软雅黑" w:eastAsia="微软雅黑" w:hAnsi="微软雅黑" w:cstheme="minorHAnsi" w:hint="eastAsia"/>
          <w:szCs w:val="21"/>
        </w:rPr>
        <w:t>≤64K</w:t>
      </w:r>
      <w:r w:rsidR="00521044">
        <w:rPr>
          <w:rFonts w:ascii="微软雅黑" w:eastAsia="微软雅黑" w:hAnsi="微软雅黑" w:cstheme="minorHAnsi" w:hint="eastAsia"/>
          <w:szCs w:val="21"/>
        </w:rPr>
        <w:t>，</w:t>
      </w:r>
      <w:r w:rsidRPr="00DC4999">
        <w:rPr>
          <w:rFonts w:ascii="微软雅黑" w:eastAsia="微软雅黑" w:hAnsi="微软雅黑" w:cstheme="minorHAnsi" w:hint="eastAsia"/>
          <w:szCs w:val="21"/>
        </w:rPr>
        <w:t>1024*64</w:t>
      </w:r>
      <w:r w:rsidRPr="00DC4999">
        <w:rPr>
          <w:rFonts w:ascii="微软雅黑" w:eastAsia="微软雅黑" w:hAnsi="微软雅黑" w:hint="eastAsia"/>
          <w:szCs w:val="21"/>
        </w:rPr>
        <w:t>单口最大宽度</w:t>
      </w:r>
      <w:r w:rsidRPr="00DC4999">
        <w:rPr>
          <w:rFonts w:ascii="微软雅黑" w:eastAsia="微软雅黑" w:hAnsi="微软雅黑" w:cstheme="minorHAnsi" w:hint="eastAsia"/>
          <w:szCs w:val="21"/>
        </w:rPr>
        <w:t>1024</w:t>
      </w:r>
      <w:r w:rsidRPr="00DC4999">
        <w:rPr>
          <w:rFonts w:ascii="微软雅黑" w:eastAsia="微软雅黑" w:hAnsi="微软雅黑" w:hint="eastAsia"/>
          <w:szCs w:val="21"/>
        </w:rPr>
        <w:t>点，为各类中小型</w:t>
      </w:r>
      <w:r w:rsidRPr="00DC4999">
        <w:rPr>
          <w:rFonts w:ascii="微软雅黑" w:eastAsia="微软雅黑" w:hAnsi="微软雅黑" w:cstheme="minorHAnsi" w:hint="eastAsia"/>
          <w:szCs w:val="21"/>
        </w:rPr>
        <w:t>LED</w:t>
      </w:r>
      <w:r w:rsidRPr="00DC4999">
        <w:rPr>
          <w:rFonts w:ascii="微软雅黑" w:eastAsia="微软雅黑" w:hAnsi="微软雅黑" w:hint="eastAsia"/>
          <w:szCs w:val="21"/>
        </w:rPr>
        <w:t>全彩门楣显示屏量身定制，性价比极高</w:t>
      </w:r>
      <w:r w:rsidR="00225A22" w:rsidRPr="00DC4999">
        <w:rPr>
          <w:rFonts w:ascii="微软雅黑" w:eastAsia="微软雅黑" w:hAnsi="微软雅黑" w:hint="eastAsia"/>
          <w:szCs w:val="21"/>
        </w:rPr>
        <w:t>。</w:t>
      </w:r>
    </w:p>
    <w:p w:rsidR="005E46B8" w:rsidRPr="007A3935" w:rsidRDefault="005E46B8" w:rsidP="007A393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8C7C61" w:rsidRDefault="000D30DF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6" w:name="_Toc488060319"/>
      <w:bookmarkStart w:id="97" w:name="_Toc488060343"/>
      <w:bookmarkStart w:id="98" w:name="_Toc488061268"/>
      <w:bookmarkStart w:id="99" w:name="_Toc488065974"/>
      <w:bookmarkStart w:id="100" w:name="_Toc488066493"/>
      <w:bookmarkStart w:id="101" w:name="_Toc488066542"/>
      <w:bookmarkStart w:id="102" w:name="_Toc488066607"/>
      <w:bookmarkStart w:id="103" w:name="_Toc488066667"/>
      <w:bookmarkStart w:id="104" w:name="_Toc488066721"/>
      <w:bookmarkStart w:id="105" w:name="_Toc488066784"/>
      <w:bookmarkStart w:id="106" w:name="_Toc488066902"/>
      <w:bookmarkStart w:id="107" w:name="_Toc488067103"/>
      <w:bookmarkStart w:id="108" w:name="_Toc488067274"/>
      <w:bookmarkStart w:id="109" w:name="_Toc28179840"/>
      <w:r>
        <w:rPr>
          <w:rFonts w:ascii="微软雅黑" w:eastAsia="微软雅黑" w:hAnsi="微软雅黑" w:hint="eastAsia"/>
          <w:b/>
          <w:sz w:val="28"/>
          <w:u w:val="thick"/>
        </w:rPr>
        <w:t>多区域</w:t>
      </w:r>
      <w:r w:rsidR="00716EC9">
        <w:rPr>
          <w:rFonts w:ascii="微软雅黑" w:eastAsia="微软雅黑" w:hAnsi="微软雅黑" w:hint="eastAsia"/>
          <w:b/>
          <w:sz w:val="28"/>
          <w:u w:val="thick"/>
        </w:rPr>
        <w:t>任意</w:t>
      </w:r>
      <w:r w:rsidR="00F85F2C">
        <w:rPr>
          <w:rFonts w:ascii="微软雅黑" w:eastAsia="微软雅黑" w:hAnsi="微软雅黑" w:hint="eastAsia"/>
          <w:b/>
          <w:sz w:val="28"/>
          <w:u w:val="thick"/>
        </w:rPr>
        <w:t>搭配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DF2F5E" w:rsidRPr="00DC4999" w:rsidRDefault="00CE36E2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C4999">
        <w:rPr>
          <w:rFonts w:ascii="微软雅黑" w:eastAsia="微软雅黑" w:hAnsi="微软雅黑" w:hint="eastAsia"/>
          <w:szCs w:val="21"/>
        </w:rPr>
        <w:t>支持</w:t>
      </w:r>
      <w:r w:rsidR="00F3008C" w:rsidRPr="00DC4999">
        <w:rPr>
          <w:rFonts w:ascii="微软雅黑" w:eastAsia="微软雅黑" w:hAnsi="微软雅黑" w:hint="eastAsia"/>
          <w:szCs w:val="21"/>
        </w:rPr>
        <w:t>多功能播放，</w:t>
      </w:r>
      <w:r w:rsidRPr="00DC4999">
        <w:rPr>
          <w:rFonts w:ascii="微软雅黑" w:eastAsia="微软雅黑" w:hAnsi="微软雅黑" w:hint="eastAsia"/>
          <w:szCs w:val="21"/>
        </w:rPr>
        <w:t>图文、字幕、时间、动画、农历，表格区域的任意搭配，用户可以根据需要</w:t>
      </w:r>
      <w:r w:rsidR="00225A22" w:rsidRPr="00DC4999">
        <w:rPr>
          <w:rFonts w:ascii="微软雅黑" w:eastAsia="微软雅黑" w:hAnsi="微软雅黑" w:hint="eastAsia"/>
          <w:szCs w:val="21"/>
        </w:rPr>
        <w:t>任意添加各种各样图片文字、字幕、时间、动画、农历以及表格，实现屏幕上图片，文字，动画，时间，农历，表格等形式的滚动搭配播出。</w:t>
      </w:r>
    </w:p>
    <w:p w:rsidR="00983A3C" w:rsidRPr="007A3935" w:rsidRDefault="00983A3C" w:rsidP="0097509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EA4BC1" w:rsidRDefault="00EA4BC1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0" w:name="_Toc487104151"/>
      <w:bookmarkStart w:id="111" w:name="_Toc488060320"/>
      <w:bookmarkStart w:id="112" w:name="_Toc488060344"/>
      <w:bookmarkStart w:id="113" w:name="_Toc488061269"/>
      <w:bookmarkStart w:id="114" w:name="_Toc488065975"/>
      <w:bookmarkStart w:id="115" w:name="_Toc488066494"/>
      <w:bookmarkStart w:id="116" w:name="_Toc488066543"/>
      <w:bookmarkStart w:id="117" w:name="_Toc488066608"/>
      <w:bookmarkStart w:id="118" w:name="_Toc488066668"/>
      <w:bookmarkStart w:id="119" w:name="_Toc488066722"/>
      <w:bookmarkStart w:id="120" w:name="_Toc488066785"/>
      <w:bookmarkStart w:id="121" w:name="_Toc488066903"/>
      <w:bookmarkStart w:id="122" w:name="_Toc488067104"/>
      <w:bookmarkStart w:id="123" w:name="_Toc488067275"/>
      <w:bookmarkStart w:id="124" w:name="_Toc28179841"/>
      <w:r w:rsidRPr="00F16E99">
        <w:rPr>
          <w:rFonts w:ascii="微软雅黑" w:eastAsia="微软雅黑" w:hAnsi="微软雅黑" w:hint="eastAsia"/>
          <w:b/>
          <w:sz w:val="28"/>
          <w:u w:val="thick"/>
        </w:rPr>
        <w:t>节目发布</w:t>
      </w:r>
      <w:r w:rsidRPr="00F16E99">
        <w:rPr>
          <w:rFonts w:ascii="微软雅黑" w:eastAsia="微软雅黑" w:hAnsi="微软雅黑"/>
          <w:b/>
          <w:sz w:val="28"/>
          <w:u w:val="thick"/>
        </w:rPr>
        <w:t>灵活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44312A" w:rsidRPr="00DC4999" w:rsidRDefault="00CE36E2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C4999">
        <w:rPr>
          <w:rFonts w:ascii="微软雅黑" w:eastAsia="微软雅黑" w:hAnsi="微软雅黑" w:hint="eastAsia"/>
          <w:szCs w:val="21"/>
        </w:rPr>
        <w:t>软件具有强大</w:t>
      </w:r>
      <w:r w:rsidR="0044312A" w:rsidRPr="00DC4999">
        <w:rPr>
          <w:rFonts w:ascii="微软雅黑" w:eastAsia="微软雅黑" w:hAnsi="微软雅黑" w:hint="eastAsia"/>
          <w:szCs w:val="21"/>
        </w:rPr>
        <w:t>的节目发布</w:t>
      </w:r>
      <w:r w:rsidRPr="00DC4999">
        <w:rPr>
          <w:rFonts w:ascii="微软雅黑" w:eastAsia="微软雅黑" w:hAnsi="微软雅黑" w:hint="eastAsia"/>
          <w:szCs w:val="21"/>
        </w:rPr>
        <w:t>功能</w:t>
      </w:r>
      <w:r w:rsidR="00407C81" w:rsidRPr="00DC4999">
        <w:rPr>
          <w:rFonts w:ascii="微软雅黑" w:eastAsia="微软雅黑" w:hAnsi="微软雅黑" w:hint="eastAsia"/>
          <w:szCs w:val="21"/>
        </w:rPr>
        <w:t>，</w:t>
      </w:r>
      <w:r w:rsidRPr="00DC4999">
        <w:rPr>
          <w:rFonts w:ascii="微软雅黑" w:eastAsia="微软雅黑" w:hAnsi="微软雅黑" w:hint="eastAsia"/>
          <w:szCs w:val="21"/>
        </w:rPr>
        <w:t>在编辑区将所要播放的节目编辑完成后</w:t>
      </w:r>
      <w:r w:rsidR="00B90FDE" w:rsidRPr="00DC4999">
        <w:rPr>
          <w:rFonts w:ascii="微软雅黑" w:eastAsia="微软雅黑" w:hAnsi="微软雅黑" w:hint="eastAsia"/>
          <w:szCs w:val="21"/>
        </w:rPr>
        <w:t>，</w:t>
      </w:r>
      <w:r w:rsidR="00782946" w:rsidRPr="00DC4999">
        <w:rPr>
          <w:rFonts w:ascii="微软雅黑" w:eastAsia="微软雅黑" w:hAnsi="微软雅黑" w:hint="eastAsia"/>
          <w:szCs w:val="21"/>
        </w:rPr>
        <w:t>客户</w:t>
      </w:r>
      <w:r w:rsidR="00B90FDE" w:rsidRPr="00DC4999">
        <w:rPr>
          <w:rFonts w:ascii="微软雅黑" w:eastAsia="微软雅黑" w:hAnsi="微软雅黑" w:hint="eastAsia"/>
          <w:szCs w:val="21"/>
        </w:rPr>
        <w:t>既可以选择</w:t>
      </w:r>
      <w:proofErr w:type="spellStart"/>
      <w:r w:rsidR="00B90FDE" w:rsidRPr="00DC4999">
        <w:rPr>
          <w:rFonts w:ascii="微软雅黑" w:eastAsia="微软雅黑" w:hAnsi="微软雅黑" w:hint="eastAsia"/>
          <w:szCs w:val="21"/>
        </w:rPr>
        <w:t>L</w:t>
      </w:r>
      <w:r w:rsidR="00B90FDE" w:rsidRPr="00DC4999">
        <w:rPr>
          <w:rFonts w:ascii="微软雅黑" w:eastAsia="微软雅黑" w:hAnsi="微软雅黑"/>
          <w:szCs w:val="21"/>
        </w:rPr>
        <w:t>edshow</w:t>
      </w:r>
      <w:r w:rsidR="00B90FDE" w:rsidRPr="00DC4999">
        <w:rPr>
          <w:rFonts w:ascii="微软雅黑" w:eastAsia="微软雅黑" w:hAnsi="微软雅黑" w:hint="eastAsia"/>
          <w:szCs w:val="21"/>
        </w:rPr>
        <w:t>TW</w:t>
      </w:r>
      <w:proofErr w:type="spellEnd"/>
      <w:r w:rsidR="00B90FDE" w:rsidRPr="00DC4999">
        <w:rPr>
          <w:rFonts w:ascii="微软雅黑" w:eastAsia="微软雅黑" w:hAnsi="微软雅黑" w:hint="eastAsia"/>
          <w:szCs w:val="21"/>
        </w:rPr>
        <w:t>软件</w:t>
      </w:r>
      <w:r w:rsidR="0044312A" w:rsidRPr="00DC4999">
        <w:rPr>
          <w:rFonts w:ascii="微软雅黑" w:eastAsia="微软雅黑" w:hAnsi="微软雅黑" w:hint="eastAsia"/>
          <w:szCs w:val="21"/>
        </w:rPr>
        <w:t>直接发布节目</w:t>
      </w:r>
      <w:r w:rsidR="00407C81" w:rsidRPr="00DC4999">
        <w:rPr>
          <w:rFonts w:ascii="微软雅黑" w:eastAsia="微软雅黑" w:hAnsi="微软雅黑" w:hint="eastAsia"/>
          <w:szCs w:val="21"/>
        </w:rPr>
        <w:t>，</w:t>
      </w:r>
      <w:r w:rsidR="0044312A" w:rsidRPr="00DC4999">
        <w:rPr>
          <w:rFonts w:ascii="微软雅黑" w:eastAsia="微软雅黑" w:hAnsi="微软雅黑" w:hint="eastAsia"/>
          <w:szCs w:val="21"/>
        </w:rPr>
        <w:t>也</w:t>
      </w:r>
      <w:r w:rsidR="00B90FDE" w:rsidRPr="00DC4999">
        <w:rPr>
          <w:rFonts w:ascii="微软雅黑" w:eastAsia="微软雅黑" w:hAnsi="微软雅黑" w:hint="eastAsia"/>
          <w:szCs w:val="21"/>
        </w:rPr>
        <w:t>可以选择</w:t>
      </w:r>
      <w:r w:rsidR="00B90FDE" w:rsidRPr="00DC4999">
        <w:rPr>
          <w:rFonts w:ascii="微软雅黑" w:eastAsia="微软雅黑" w:hAnsi="微软雅黑"/>
          <w:szCs w:val="21"/>
        </w:rPr>
        <w:t>云平台</w:t>
      </w:r>
      <w:proofErr w:type="spellStart"/>
      <w:r w:rsidR="00B90FDE" w:rsidRPr="00DC4999">
        <w:rPr>
          <w:rFonts w:ascii="微软雅黑" w:eastAsia="微软雅黑" w:hAnsi="微软雅黑"/>
          <w:szCs w:val="21"/>
        </w:rPr>
        <w:t>iLEDCloud</w:t>
      </w:r>
      <w:proofErr w:type="spellEnd"/>
      <w:r w:rsidR="00782946" w:rsidRPr="00DC4999">
        <w:rPr>
          <w:rFonts w:ascii="微软雅黑" w:eastAsia="微软雅黑" w:hAnsi="微软雅黑" w:hint="eastAsia"/>
          <w:szCs w:val="21"/>
        </w:rPr>
        <w:t>发布节目，轻松完成远程信息实时发布</w:t>
      </w:r>
      <w:r w:rsidR="0044312A" w:rsidRPr="00DC4999">
        <w:rPr>
          <w:rFonts w:ascii="微软雅黑" w:eastAsia="微软雅黑" w:hAnsi="微软雅黑" w:hint="eastAsia"/>
          <w:szCs w:val="21"/>
        </w:rPr>
        <w:t>。</w:t>
      </w:r>
      <w:r w:rsidR="0044312A" w:rsidRPr="00DC4999">
        <w:rPr>
          <w:rFonts w:ascii="微软雅黑" w:eastAsia="微软雅黑" w:hAnsi="微软雅黑"/>
          <w:szCs w:val="21"/>
        </w:rPr>
        <w:t>云平台</w:t>
      </w:r>
      <w:proofErr w:type="spellStart"/>
      <w:r w:rsidR="0044312A" w:rsidRPr="00DC4999">
        <w:rPr>
          <w:rFonts w:ascii="微软雅黑" w:eastAsia="微软雅黑" w:hAnsi="微软雅黑"/>
          <w:szCs w:val="21"/>
        </w:rPr>
        <w:t>iLEDCloud</w:t>
      </w:r>
      <w:proofErr w:type="spellEnd"/>
      <w:r w:rsidR="0044312A" w:rsidRPr="00DC4999">
        <w:rPr>
          <w:rFonts w:ascii="微软雅黑" w:eastAsia="微软雅黑" w:hAnsi="微软雅黑"/>
          <w:szCs w:val="21"/>
        </w:rPr>
        <w:t>是</w:t>
      </w:r>
      <w:proofErr w:type="spellStart"/>
      <w:r w:rsidR="0044312A" w:rsidRPr="00DC4999">
        <w:rPr>
          <w:rFonts w:ascii="微软雅黑" w:eastAsia="微软雅黑" w:hAnsi="微软雅黑" w:hint="eastAsia"/>
          <w:szCs w:val="21"/>
        </w:rPr>
        <w:t>onbon</w:t>
      </w:r>
      <w:proofErr w:type="spellEnd"/>
      <w:r w:rsidR="0044312A" w:rsidRPr="00DC4999">
        <w:rPr>
          <w:rFonts w:ascii="微软雅黑" w:eastAsia="微软雅黑" w:hAnsi="微软雅黑" w:hint="eastAsia"/>
          <w:szCs w:val="21"/>
        </w:rPr>
        <w:t>科技</w:t>
      </w:r>
      <w:r w:rsidR="0044312A" w:rsidRPr="00DC4999">
        <w:rPr>
          <w:rFonts w:ascii="微软雅黑" w:eastAsia="微软雅黑" w:hAnsi="微软雅黑"/>
          <w:szCs w:val="21"/>
        </w:rPr>
        <w:t>提供的多媒体信息发布平台，其核心服务器寄托于阿里巴巴云，提供卓越的可靠性和稳定性。</w:t>
      </w:r>
      <w:r w:rsidR="0044312A" w:rsidRPr="00DC4999">
        <w:rPr>
          <w:rFonts w:ascii="微软雅黑" w:eastAsia="微软雅黑" w:hAnsi="微软雅黑" w:hint="eastAsia"/>
          <w:szCs w:val="21"/>
        </w:rPr>
        <w:t>用户仅</w:t>
      </w:r>
      <w:r w:rsidR="0044312A" w:rsidRPr="00DC4999">
        <w:rPr>
          <w:rFonts w:ascii="微软雅黑" w:eastAsia="微软雅黑" w:hAnsi="微软雅黑"/>
          <w:szCs w:val="21"/>
        </w:rPr>
        <w:t>需要浏览器</w:t>
      </w:r>
      <w:r w:rsidR="0044312A" w:rsidRPr="00DC4999">
        <w:rPr>
          <w:rFonts w:ascii="微软雅黑" w:eastAsia="微软雅黑" w:hAnsi="微软雅黑" w:hint="eastAsia"/>
          <w:szCs w:val="21"/>
        </w:rPr>
        <w:t>即可</w:t>
      </w:r>
      <w:r w:rsidR="0044312A" w:rsidRPr="00DC4999">
        <w:rPr>
          <w:rFonts w:ascii="微软雅黑" w:eastAsia="微软雅黑" w:hAnsi="微软雅黑"/>
          <w:szCs w:val="21"/>
        </w:rPr>
        <w:t>使用该平台，可以远程编辑节目，预览节目，定时定点播放</w:t>
      </w:r>
      <w:r w:rsidR="0044312A" w:rsidRPr="00DC4999">
        <w:rPr>
          <w:rFonts w:ascii="微软雅黑" w:eastAsia="微软雅黑" w:hAnsi="微软雅黑" w:hint="eastAsia"/>
          <w:szCs w:val="21"/>
        </w:rPr>
        <w:t>。</w:t>
      </w:r>
      <w:r w:rsidR="0044312A" w:rsidRPr="00DC4999">
        <w:rPr>
          <w:rFonts w:ascii="微软雅黑" w:eastAsia="微软雅黑" w:hAnsi="微软雅黑"/>
          <w:szCs w:val="21"/>
        </w:rPr>
        <w:t>用户</w:t>
      </w:r>
      <w:r w:rsidR="0044312A" w:rsidRPr="00DC4999">
        <w:rPr>
          <w:rFonts w:ascii="微软雅黑" w:eastAsia="微软雅黑" w:hAnsi="微软雅黑" w:hint="eastAsia"/>
          <w:szCs w:val="21"/>
        </w:rPr>
        <w:t>可以</w:t>
      </w:r>
      <w:r w:rsidR="0044312A" w:rsidRPr="00DC4999">
        <w:rPr>
          <w:rFonts w:ascii="微软雅黑" w:eastAsia="微软雅黑" w:hAnsi="微软雅黑"/>
          <w:szCs w:val="21"/>
        </w:rPr>
        <w:t>通过手机、</w:t>
      </w:r>
      <w:r w:rsidR="0044312A" w:rsidRPr="00DC4999">
        <w:rPr>
          <w:rFonts w:ascii="微软雅黑" w:eastAsia="微软雅黑" w:hAnsi="微软雅黑" w:hint="eastAsia"/>
          <w:szCs w:val="21"/>
        </w:rPr>
        <w:t>pad和pc来</w:t>
      </w:r>
      <w:r w:rsidR="0044312A" w:rsidRPr="00DC4999">
        <w:rPr>
          <w:rFonts w:ascii="微软雅黑" w:eastAsia="微软雅黑" w:hAnsi="微软雅黑"/>
          <w:szCs w:val="21"/>
        </w:rPr>
        <w:t>登录</w:t>
      </w:r>
      <w:r w:rsidR="0044312A" w:rsidRPr="00DC4999">
        <w:rPr>
          <w:rFonts w:ascii="微软雅黑" w:eastAsia="微软雅黑" w:hAnsi="微软雅黑" w:hint="eastAsia"/>
          <w:szCs w:val="21"/>
        </w:rPr>
        <w:t>、使用</w:t>
      </w:r>
      <w:r w:rsidR="0044312A" w:rsidRPr="00DC4999">
        <w:rPr>
          <w:rFonts w:ascii="微软雅黑" w:eastAsia="微软雅黑" w:hAnsi="微软雅黑"/>
          <w:szCs w:val="21"/>
        </w:rPr>
        <w:t>云平台。</w:t>
      </w:r>
    </w:p>
    <w:p w:rsidR="00792D99" w:rsidRPr="007A3935" w:rsidRDefault="00792D99" w:rsidP="00983A3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7A3935" w:rsidRPr="004F36AD" w:rsidRDefault="007A3935" w:rsidP="007A393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5" w:name="_Toc487811212"/>
      <w:bookmarkStart w:id="126" w:name="_Toc487813619"/>
      <w:bookmarkStart w:id="127" w:name="_Toc488072169"/>
      <w:bookmarkStart w:id="128" w:name="_Toc494186390"/>
      <w:bookmarkStart w:id="129" w:name="_Toc28177047"/>
      <w:bookmarkStart w:id="130" w:name="_Toc28179842"/>
      <w:r w:rsidRPr="004F36AD">
        <w:rPr>
          <w:rFonts w:ascii="微软雅黑" w:eastAsia="微软雅黑" w:hAnsi="微软雅黑" w:hint="eastAsia"/>
          <w:b/>
          <w:sz w:val="28"/>
          <w:u w:val="thick"/>
        </w:rPr>
        <w:t>支持手机APP控制</w:t>
      </w:r>
      <w:bookmarkEnd w:id="125"/>
      <w:bookmarkEnd w:id="126"/>
      <w:bookmarkEnd w:id="127"/>
      <w:bookmarkEnd w:id="128"/>
      <w:bookmarkEnd w:id="129"/>
      <w:bookmarkEnd w:id="130"/>
    </w:p>
    <w:p w:rsidR="007A3935" w:rsidRPr="00772AD1" w:rsidRDefault="007A3935" w:rsidP="007A3935">
      <w:pPr>
        <w:spacing w:line="0" w:lineRule="atLeast"/>
        <w:ind w:firstLine="420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用户可以安装手机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>
        <w:rPr>
          <w:rFonts w:ascii="微软雅黑" w:eastAsia="微软雅黑" w:hAnsi="微软雅黑" w:hint="eastAsia"/>
          <w:szCs w:val="21"/>
        </w:rPr>
        <w:t>软件</w:t>
      </w:r>
      <w:r w:rsidRPr="00772AD1">
        <w:rPr>
          <w:rFonts w:ascii="微软雅黑" w:eastAsia="微软雅黑" w:hAnsi="微软雅黑" w:hint="eastAsia"/>
          <w:szCs w:val="21"/>
        </w:rPr>
        <w:t>，通过手机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 w:rsidRPr="00772AD1">
        <w:rPr>
          <w:rFonts w:ascii="微软雅黑" w:eastAsia="微软雅黑" w:hAnsi="微软雅黑" w:hint="eastAsia"/>
          <w:szCs w:val="21"/>
        </w:rPr>
        <w:t>可以搜索，自动添加屏幕，控制开关机、亮度，音量等。编辑节目，添加视频，文本，图片，时间区、计时区，发送节目，共享节目等功能都可以轻松实现。软件支持多行显示、动态预览、多语言、添加</w:t>
      </w:r>
      <w:r>
        <w:rPr>
          <w:rFonts w:ascii="微软雅黑" w:eastAsia="微软雅黑" w:hAnsi="微软雅黑" w:hint="eastAsia"/>
          <w:szCs w:val="21"/>
        </w:rPr>
        <w:t>视频转码、优化图片视频显示效果以及支持手势放大缩小分区等功能。</w:t>
      </w:r>
    </w:p>
    <w:p w:rsidR="001A496E" w:rsidRPr="00DC4999" w:rsidRDefault="001A496E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983A3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1" w:name="_Toc488060322"/>
      <w:bookmarkStart w:id="132" w:name="_Toc488060346"/>
      <w:bookmarkStart w:id="133" w:name="_Toc488061271"/>
      <w:bookmarkStart w:id="134" w:name="_Toc488065977"/>
      <w:bookmarkStart w:id="135" w:name="_Toc488066496"/>
      <w:bookmarkStart w:id="136" w:name="_Toc488066545"/>
      <w:bookmarkStart w:id="137" w:name="_Toc488066610"/>
      <w:bookmarkStart w:id="138" w:name="_Toc488066670"/>
      <w:bookmarkStart w:id="139" w:name="_Toc488066724"/>
      <w:bookmarkStart w:id="140" w:name="_Toc488066787"/>
      <w:bookmarkStart w:id="141" w:name="_Toc488066905"/>
      <w:bookmarkStart w:id="142" w:name="_Toc488067106"/>
      <w:bookmarkStart w:id="143" w:name="_Toc488067277"/>
      <w:bookmarkStart w:id="144" w:name="_Toc28179843"/>
      <w:r>
        <w:rPr>
          <w:rFonts w:ascii="微软雅黑" w:eastAsia="微软雅黑" w:hAnsi="微软雅黑" w:hint="eastAsia"/>
          <w:b/>
          <w:sz w:val="28"/>
          <w:u w:val="thick"/>
        </w:rPr>
        <w:t>集群发布节目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782946" w:rsidRPr="00DC4999" w:rsidRDefault="00DF183E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C4999">
        <w:rPr>
          <w:rFonts w:ascii="微软雅黑" w:eastAsia="微软雅黑" w:hAnsi="微软雅黑" w:hint="eastAsia"/>
          <w:szCs w:val="21"/>
        </w:rPr>
        <w:t>产品可</w:t>
      </w:r>
      <w:r w:rsidR="00B90FDE" w:rsidRPr="00DC4999">
        <w:rPr>
          <w:rFonts w:ascii="微软雅黑" w:eastAsia="微软雅黑" w:hAnsi="微软雅黑" w:hint="eastAsia"/>
          <w:szCs w:val="21"/>
        </w:rPr>
        <w:t>广泛应用于各种LED门楣全彩屏和LED广告机集群显示系统</w:t>
      </w:r>
      <w:r w:rsidRPr="00DC4999">
        <w:rPr>
          <w:rFonts w:ascii="微软雅黑" w:eastAsia="微软雅黑" w:hAnsi="微软雅黑" w:hint="eastAsia"/>
          <w:szCs w:val="21"/>
        </w:rPr>
        <w:t>。</w:t>
      </w:r>
      <w:r w:rsidR="00B90FDE" w:rsidRPr="00DC4999">
        <w:rPr>
          <w:rFonts w:ascii="微软雅黑" w:eastAsia="微软雅黑" w:hAnsi="微软雅黑" w:hint="eastAsia"/>
          <w:szCs w:val="21"/>
        </w:rPr>
        <w:t>通过稳定，高效的网络控制模式，用户能够实现多块LED</w:t>
      </w:r>
      <w:r w:rsidR="00782946" w:rsidRPr="00DC4999">
        <w:rPr>
          <w:rFonts w:ascii="微软雅黑" w:eastAsia="微软雅黑" w:hAnsi="微软雅黑" w:hint="eastAsia"/>
          <w:szCs w:val="21"/>
        </w:rPr>
        <w:t>屏幕无缝对接，方便用户对分布在不同区域的所有显示屏，进行远程集中管理和维护</w:t>
      </w:r>
      <w:r w:rsidRPr="00DC4999">
        <w:rPr>
          <w:rFonts w:ascii="微软雅黑" w:eastAsia="微软雅黑" w:hAnsi="微软雅黑" w:hint="eastAsia"/>
          <w:szCs w:val="21"/>
        </w:rPr>
        <w:t>，实现集群发布节目。</w:t>
      </w:r>
    </w:p>
    <w:p w:rsidR="00983A3C" w:rsidRDefault="00983A3C" w:rsidP="00983A3C">
      <w:pPr>
        <w:spacing w:line="0" w:lineRule="atLeast"/>
        <w:ind w:firstLineChars="200" w:firstLine="420"/>
        <w:jc w:val="left"/>
        <w:rPr>
          <w:rFonts w:asciiTheme="minorEastAsia" w:hAnsiTheme="minorEastAsia" w:hint="eastAsia"/>
          <w:szCs w:val="21"/>
        </w:rPr>
      </w:pPr>
    </w:p>
    <w:p w:rsidR="007A3935" w:rsidRDefault="007A3935" w:rsidP="00983A3C">
      <w:pPr>
        <w:spacing w:line="0" w:lineRule="atLeast"/>
        <w:ind w:firstLineChars="200" w:firstLine="420"/>
        <w:jc w:val="left"/>
        <w:rPr>
          <w:rFonts w:asciiTheme="minorEastAsia" w:hAnsiTheme="minorEastAsia" w:hint="eastAsia"/>
          <w:szCs w:val="21"/>
        </w:rPr>
      </w:pPr>
    </w:p>
    <w:p w:rsidR="007A3935" w:rsidRDefault="007A3935" w:rsidP="00983A3C">
      <w:pPr>
        <w:spacing w:line="0" w:lineRule="atLeast"/>
        <w:ind w:firstLineChars="200" w:firstLine="420"/>
        <w:jc w:val="left"/>
        <w:rPr>
          <w:rFonts w:asciiTheme="minorEastAsia" w:hAnsiTheme="minorEastAsia" w:hint="eastAsia"/>
          <w:szCs w:val="21"/>
        </w:rPr>
      </w:pPr>
    </w:p>
    <w:p w:rsidR="007A3935" w:rsidRPr="00126195" w:rsidRDefault="007A3935" w:rsidP="007A393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5" w:name="_Toc28177049"/>
      <w:bookmarkStart w:id="146" w:name="_Toc28179844"/>
      <w:proofErr w:type="gramStart"/>
      <w:r w:rsidRPr="00126195">
        <w:rPr>
          <w:rFonts w:ascii="微软雅黑" w:eastAsia="微软雅黑" w:hAnsi="微软雅黑" w:hint="eastAsia"/>
          <w:b/>
          <w:sz w:val="28"/>
          <w:u w:val="thick"/>
        </w:rPr>
        <w:lastRenderedPageBreak/>
        <w:t>炫酷字</w:t>
      </w:r>
      <w:proofErr w:type="gramEnd"/>
      <w:r w:rsidRPr="00126195">
        <w:rPr>
          <w:rFonts w:ascii="微软雅黑" w:eastAsia="微软雅黑" w:hAnsi="微软雅黑" w:hint="eastAsia"/>
          <w:b/>
          <w:sz w:val="28"/>
          <w:u w:val="thick"/>
        </w:rPr>
        <w:t>播放</w:t>
      </w:r>
      <w:bookmarkEnd w:id="145"/>
      <w:bookmarkEnd w:id="146"/>
    </w:p>
    <w:p w:rsidR="007A3935" w:rsidRPr="00772AD1" w:rsidRDefault="007A3935" w:rsidP="007A393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 w:rsidRPr="00772AD1">
        <w:rPr>
          <w:rFonts w:ascii="微软雅黑" w:eastAsia="微软雅黑" w:hAnsi="微软雅黑" w:hint="eastAsia"/>
        </w:rPr>
        <w:t>产品可以使用丰富多彩变化效果的</w:t>
      </w:r>
      <w:proofErr w:type="gramStart"/>
      <w:r w:rsidRPr="00772AD1">
        <w:rPr>
          <w:rFonts w:ascii="微软雅黑" w:eastAsia="微软雅黑" w:hAnsi="微软雅黑" w:hint="eastAsia"/>
        </w:rPr>
        <w:t>炫酷字</w:t>
      </w:r>
      <w:proofErr w:type="gramEnd"/>
      <w:r w:rsidRPr="00772AD1">
        <w:rPr>
          <w:rFonts w:ascii="微软雅黑" w:eastAsia="微软雅黑" w:hAnsi="微软雅黑" w:hint="eastAsia"/>
        </w:rPr>
        <w:t>功能，让你在编辑文字效果时，可以有充分的选择余地，</w:t>
      </w:r>
      <w:r w:rsidRPr="00772AD1">
        <w:rPr>
          <w:rFonts w:ascii="微软雅黑" w:eastAsia="微软雅黑" w:hAnsi="微软雅黑" w:cstheme="minorHAnsi"/>
        </w:rPr>
        <w:t>70</w:t>
      </w:r>
      <w:r w:rsidRPr="00772AD1">
        <w:rPr>
          <w:rFonts w:ascii="微软雅黑" w:eastAsia="微软雅黑" w:hAnsi="微软雅黑" w:hint="eastAsia"/>
        </w:rPr>
        <w:t>多种特技绝对使你的</w:t>
      </w:r>
      <w:r w:rsidRPr="00772AD1">
        <w:rPr>
          <w:rFonts w:ascii="微软雅黑" w:eastAsia="微软雅黑" w:hAnsi="微软雅黑" w:cstheme="minorHAnsi"/>
        </w:rPr>
        <w:t>LED</w:t>
      </w:r>
      <w:r w:rsidRPr="00772AD1">
        <w:rPr>
          <w:rFonts w:ascii="微软雅黑" w:eastAsia="微软雅黑" w:hAnsi="微软雅黑" w:hint="eastAsia"/>
        </w:rPr>
        <w:t>显示屏字幕得到更完美的呈现，使人留下更深刻的印象。</w:t>
      </w:r>
      <w:proofErr w:type="gramStart"/>
      <w:r w:rsidRPr="00772AD1">
        <w:rPr>
          <w:rFonts w:ascii="微软雅黑" w:eastAsia="微软雅黑" w:hAnsi="微软雅黑" w:hint="eastAsia"/>
        </w:rPr>
        <w:t>炫</w:t>
      </w:r>
      <w:proofErr w:type="gramEnd"/>
      <w:r w:rsidRPr="00772AD1">
        <w:rPr>
          <w:rFonts w:ascii="微软雅黑" w:eastAsia="微软雅黑" w:hAnsi="微软雅黑" w:hint="eastAsia"/>
        </w:rPr>
        <w:t>酷字体真是门楣全彩屏和LED广告机的绝佳搭档。</w:t>
      </w:r>
    </w:p>
    <w:p w:rsidR="007A3935" w:rsidRPr="007A3935" w:rsidRDefault="007A3935" w:rsidP="00983A3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72167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7" w:name="_Toc488060323"/>
      <w:bookmarkStart w:id="148" w:name="_Toc488060347"/>
      <w:bookmarkStart w:id="149" w:name="_Toc488061272"/>
      <w:bookmarkStart w:id="150" w:name="_Toc488065978"/>
      <w:bookmarkStart w:id="151" w:name="_Toc488066497"/>
      <w:bookmarkStart w:id="152" w:name="_Toc488066546"/>
      <w:bookmarkStart w:id="153" w:name="_Toc488066611"/>
      <w:bookmarkStart w:id="154" w:name="_Toc488066671"/>
      <w:bookmarkStart w:id="155" w:name="_Toc488066725"/>
      <w:bookmarkStart w:id="156" w:name="_Toc488066788"/>
      <w:bookmarkStart w:id="157" w:name="_Toc488066906"/>
      <w:bookmarkStart w:id="158" w:name="_Toc488067107"/>
      <w:bookmarkStart w:id="159" w:name="_Toc488067278"/>
      <w:bookmarkStart w:id="160" w:name="_Toc28179845"/>
      <w:r>
        <w:rPr>
          <w:rFonts w:ascii="微软雅黑" w:eastAsia="微软雅黑" w:hAnsi="微软雅黑"/>
          <w:b/>
          <w:sz w:val="28"/>
          <w:u w:val="thick"/>
        </w:rPr>
        <w:t>节目定时发送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B90FDE" w:rsidRPr="00DC4999" w:rsidRDefault="00782946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C4999">
        <w:rPr>
          <w:rFonts w:ascii="微软雅黑" w:eastAsia="微软雅黑" w:hAnsi="微软雅黑" w:hint="eastAsia"/>
          <w:szCs w:val="21"/>
        </w:rPr>
        <w:t>支持节目定时发送，只需在软件中设定好节目的播放时间，节目则会准确按照设定的时间发送节目，</w:t>
      </w:r>
      <w:r w:rsidR="00A95D13" w:rsidRPr="00DC4999">
        <w:rPr>
          <w:rFonts w:ascii="微软雅黑" w:eastAsia="微软雅黑" w:hAnsi="微软雅黑" w:hint="eastAsia"/>
          <w:szCs w:val="21"/>
        </w:rPr>
        <w:t>方便客户灵活安排节目播放的时间。</w:t>
      </w:r>
    </w:p>
    <w:p w:rsidR="004A0963" w:rsidRPr="007A3935" w:rsidRDefault="004A0963" w:rsidP="0097509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EA4BC1" w:rsidRDefault="00EA4BC1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61" w:name="_Toc487104153"/>
      <w:bookmarkStart w:id="162" w:name="_Toc488060324"/>
      <w:bookmarkStart w:id="163" w:name="_Toc488060348"/>
      <w:bookmarkStart w:id="164" w:name="_Toc488061273"/>
      <w:bookmarkStart w:id="165" w:name="_Toc488065979"/>
      <w:bookmarkStart w:id="166" w:name="_Toc488066498"/>
      <w:bookmarkStart w:id="167" w:name="_Toc488066547"/>
      <w:bookmarkStart w:id="168" w:name="_Toc488066612"/>
      <w:bookmarkStart w:id="169" w:name="_Toc488066672"/>
      <w:bookmarkStart w:id="170" w:name="_Toc488066726"/>
      <w:bookmarkStart w:id="171" w:name="_Toc488066789"/>
      <w:bookmarkStart w:id="172" w:name="_Toc488066907"/>
      <w:bookmarkStart w:id="173" w:name="_Toc488067108"/>
      <w:bookmarkStart w:id="174" w:name="_Toc488067279"/>
      <w:bookmarkStart w:id="175" w:name="_Toc28179846"/>
      <w:r w:rsidRPr="00463578">
        <w:rPr>
          <w:rFonts w:ascii="微软雅黑" w:eastAsia="微软雅黑" w:hAnsi="微软雅黑" w:hint="eastAsia"/>
          <w:b/>
          <w:sz w:val="28"/>
          <w:u w:val="thick"/>
        </w:rPr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:rsidR="00A95D13" w:rsidRPr="00DC4999" w:rsidRDefault="00A95D13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C4999">
        <w:rPr>
          <w:rFonts w:ascii="微软雅黑" w:eastAsia="微软雅黑" w:hAnsi="微软雅黑" w:hint="eastAsia"/>
          <w:szCs w:val="21"/>
        </w:rPr>
        <w:t>软件具有定时开关机功能，设置完成开机和关机时间后，</w:t>
      </w:r>
      <w:r w:rsidR="00D2140C" w:rsidRPr="00DC4999">
        <w:rPr>
          <w:rFonts w:ascii="微软雅黑" w:eastAsia="微软雅黑" w:hAnsi="微软雅黑" w:hint="eastAsia"/>
          <w:szCs w:val="21"/>
        </w:rPr>
        <w:t>电脑</w:t>
      </w:r>
      <w:r w:rsidR="00536F06" w:rsidRPr="00DC4999">
        <w:rPr>
          <w:rFonts w:ascii="微软雅黑" w:eastAsia="微软雅黑" w:hAnsi="微软雅黑" w:hint="eastAsia"/>
          <w:szCs w:val="21"/>
        </w:rPr>
        <w:t>则会按时</w:t>
      </w:r>
      <w:r w:rsidR="00D2140C" w:rsidRPr="00DC4999">
        <w:rPr>
          <w:rFonts w:ascii="微软雅黑" w:eastAsia="微软雅黑" w:hAnsi="微软雅黑" w:hint="eastAsia"/>
          <w:szCs w:val="21"/>
        </w:rPr>
        <w:t>自动</w:t>
      </w:r>
      <w:r w:rsidR="00536F06" w:rsidRPr="00DC4999">
        <w:rPr>
          <w:rFonts w:ascii="微软雅黑" w:eastAsia="微软雅黑" w:hAnsi="微软雅黑" w:hint="eastAsia"/>
          <w:szCs w:val="21"/>
        </w:rPr>
        <w:t>进行</w:t>
      </w:r>
      <w:r w:rsidR="00D2140C" w:rsidRPr="00DC4999">
        <w:rPr>
          <w:rFonts w:ascii="微软雅黑" w:eastAsia="微软雅黑" w:hAnsi="微软雅黑" w:hint="eastAsia"/>
          <w:szCs w:val="21"/>
        </w:rPr>
        <w:t>开机关机</w:t>
      </w:r>
      <w:r w:rsidR="007A2037" w:rsidRPr="00DC4999">
        <w:rPr>
          <w:rFonts w:ascii="微软雅黑" w:eastAsia="微软雅黑" w:hAnsi="微软雅黑" w:hint="eastAsia"/>
          <w:szCs w:val="21"/>
        </w:rPr>
        <w:t>，做到合理利用人力，物力资源</w:t>
      </w:r>
      <w:r w:rsidR="00D2140C" w:rsidRPr="00DC4999">
        <w:rPr>
          <w:rFonts w:ascii="微软雅黑" w:eastAsia="微软雅黑" w:hAnsi="微软雅黑" w:hint="eastAsia"/>
          <w:szCs w:val="21"/>
        </w:rPr>
        <w:t>，大大提高显示屏的使用寿命和可靠性</w:t>
      </w:r>
      <w:r w:rsidR="007A2037" w:rsidRPr="00DC4999">
        <w:rPr>
          <w:rFonts w:ascii="微软雅黑" w:eastAsia="微软雅黑" w:hAnsi="微软雅黑" w:hint="eastAsia"/>
          <w:szCs w:val="21"/>
        </w:rPr>
        <w:t>。</w:t>
      </w:r>
      <w:r w:rsidR="00D863AB" w:rsidRPr="00DC4999">
        <w:rPr>
          <w:rFonts w:ascii="微软雅黑" w:eastAsia="微软雅黑" w:hAnsi="微软雅黑" w:hint="eastAsia"/>
          <w:szCs w:val="21"/>
        </w:rPr>
        <w:t>当用户不方便经常在电脑边上进行操作时，定时开关机可以</w:t>
      </w:r>
      <w:r w:rsidR="00836B27" w:rsidRPr="00DC4999">
        <w:rPr>
          <w:rFonts w:ascii="微软雅黑" w:eastAsia="微软雅黑" w:hAnsi="微软雅黑" w:hint="eastAsia"/>
          <w:szCs w:val="21"/>
        </w:rPr>
        <w:t>较好</w:t>
      </w:r>
      <w:r w:rsidR="00D863AB" w:rsidRPr="00DC4999">
        <w:rPr>
          <w:rFonts w:ascii="微软雅黑" w:eastAsia="微软雅黑" w:hAnsi="微软雅黑" w:hint="eastAsia"/>
          <w:szCs w:val="21"/>
        </w:rPr>
        <w:t>的</w:t>
      </w:r>
      <w:r w:rsidR="00C53FF2" w:rsidRPr="00DC4999">
        <w:rPr>
          <w:rFonts w:ascii="微软雅黑" w:eastAsia="微软雅黑" w:hAnsi="微软雅黑" w:hint="eastAsia"/>
          <w:szCs w:val="21"/>
        </w:rPr>
        <w:t>实现无人值守</w:t>
      </w:r>
      <w:r w:rsidR="00836B27" w:rsidRPr="00DC4999">
        <w:rPr>
          <w:rFonts w:ascii="微软雅黑" w:eastAsia="微软雅黑" w:hAnsi="微软雅黑" w:hint="eastAsia"/>
          <w:szCs w:val="21"/>
        </w:rPr>
        <w:t>的功能。</w:t>
      </w:r>
    </w:p>
    <w:p w:rsidR="00721677" w:rsidRPr="007A3935" w:rsidRDefault="00721677" w:rsidP="0072167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0C5B5D" w:rsidRDefault="00BB7DCE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76" w:name="_Toc488060325"/>
      <w:bookmarkStart w:id="177" w:name="_Toc488060349"/>
      <w:bookmarkStart w:id="178" w:name="_Toc488061274"/>
      <w:bookmarkStart w:id="179" w:name="_Toc488065980"/>
      <w:bookmarkStart w:id="180" w:name="_Toc488066499"/>
      <w:bookmarkStart w:id="181" w:name="_Toc488066548"/>
      <w:bookmarkStart w:id="182" w:name="_Toc488066613"/>
      <w:bookmarkStart w:id="183" w:name="_Toc488066673"/>
      <w:bookmarkStart w:id="184" w:name="_Toc488066727"/>
      <w:bookmarkStart w:id="185" w:name="_Toc488066790"/>
      <w:bookmarkStart w:id="186" w:name="_Toc488066908"/>
      <w:bookmarkStart w:id="187" w:name="_Toc488067109"/>
      <w:bookmarkStart w:id="188" w:name="_Toc488067280"/>
      <w:bookmarkStart w:id="189" w:name="_Toc28179847"/>
      <w:r>
        <w:rPr>
          <w:rFonts w:ascii="微软雅黑" w:eastAsia="微软雅黑" w:hAnsi="微软雅黑"/>
          <w:b/>
          <w:sz w:val="28"/>
          <w:u w:val="thick"/>
        </w:rPr>
        <w:t>测试按键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D863AB" w:rsidRPr="00DC4999" w:rsidRDefault="006F555A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C4999">
        <w:rPr>
          <w:rFonts w:ascii="微软雅黑" w:eastAsia="微软雅黑" w:hAnsi="微软雅黑" w:hint="eastAsia"/>
          <w:szCs w:val="21"/>
        </w:rPr>
        <w:t>LED</w:t>
      </w:r>
      <w:r w:rsidR="001A1249" w:rsidRPr="00DC4999">
        <w:rPr>
          <w:rFonts w:ascii="微软雅黑" w:eastAsia="微软雅黑" w:hAnsi="微软雅黑" w:hint="eastAsia"/>
          <w:szCs w:val="21"/>
        </w:rPr>
        <w:t>屏幕</w:t>
      </w:r>
      <w:r w:rsidRPr="00DC4999">
        <w:rPr>
          <w:rFonts w:ascii="微软雅黑" w:eastAsia="微软雅黑" w:hAnsi="微软雅黑" w:hint="eastAsia"/>
          <w:szCs w:val="21"/>
        </w:rPr>
        <w:t>随着使用时间</w:t>
      </w:r>
      <w:r w:rsidR="001A1249" w:rsidRPr="00DC4999">
        <w:rPr>
          <w:rFonts w:ascii="微软雅黑" w:eastAsia="微软雅黑" w:hAnsi="微软雅黑" w:hint="eastAsia"/>
          <w:szCs w:val="21"/>
        </w:rPr>
        <w:t>的</w:t>
      </w:r>
      <w:r w:rsidRPr="00DC4999">
        <w:rPr>
          <w:rFonts w:ascii="微软雅黑" w:eastAsia="微软雅黑" w:hAnsi="微软雅黑" w:hint="eastAsia"/>
          <w:szCs w:val="21"/>
        </w:rPr>
        <w:t>增加</w:t>
      </w:r>
      <w:r w:rsidR="001A1249" w:rsidRPr="00DC4999">
        <w:rPr>
          <w:rFonts w:ascii="微软雅黑" w:eastAsia="微软雅黑" w:hAnsi="微软雅黑" w:hint="eastAsia"/>
          <w:szCs w:val="21"/>
        </w:rPr>
        <w:t>，屏幕</w:t>
      </w:r>
      <w:r w:rsidRPr="00DC4999">
        <w:rPr>
          <w:rFonts w:ascii="微软雅黑" w:eastAsia="微软雅黑" w:hAnsi="微软雅黑" w:hint="eastAsia"/>
          <w:szCs w:val="21"/>
        </w:rPr>
        <w:t>显示质量也会随着时间的变化而变差</w:t>
      </w:r>
      <w:r w:rsidR="001457F6" w:rsidRPr="00DC4999">
        <w:rPr>
          <w:rFonts w:ascii="微软雅黑" w:eastAsia="微软雅黑" w:hAnsi="微软雅黑" w:hint="eastAsia"/>
          <w:szCs w:val="21"/>
        </w:rPr>
        <w:t>，</w:t>
      </w:r>
      <w:r w:rsidRPr="00DC4999">
        <w:rPr>
          <w:rFonts w:ascii="微软雅黑" w:eastAsia="微软雅黑" w:hAnsi="微软雅黑" w:hint="eastAsia"/>
          <w:szCs w:val="21"/>
        </w:rPr>
        <w:t>因此LED大屏幕</w:t>
      </w:r>
      <w:r w:rsidR="00C56DBF" w:rsidRPr="00DC4999">
        <w:rPr>
          <w:rFonts w:ascii="微软雅黑" w:eastAsia="微软雅黑" w:hAnsi="微软雅黑" w:hint="eastAsia"/>
          <w:szCs w:val="21"/>
        </w:rPr>
        <w:t>需要定期进行显示质量检测和校正。</w:t>
      </w:r>
      <w:r w:rsidR="00EF1965" w:rsidRPr="00DC4999">
        <w:rPr>
          <w:rFonts w:ascii="微软雅黑" w:eastAsia="微软雅黑" w:hAnsi="微软雅黑" w:hint="eastAsia"/>
          <w:szCs w:val="21"/>
        </w:rPr>
        <w:t>产品自带的屏幕自测功能，只需客户简单操作几步，便可以完成对屏幕坏点，亮度，色度的检测，使客户随时掌握</w:t>
      </w:r>
      <w:r w:rsidR="00CB4CB0" w:rsidRPr="00DC4999">
        <w:rPr>
          <w:rFonts w:ascii="微软雅黑" w:eastAsia="微软雅黑" w:hAnsi="微软雅黑" w:hint="eastAsia"/>
          <w:szCs w:val="21"/>
        </w:rPr>
        <w:t>各LED</w:t>
      </w:r>
      <w:r w:rsidR="00EF1965" w:rsidRPr="00DC4999">
        <w:rPr>
          <w:rFonts w:ascii="微软雅黑" w:eastAsia="微软雅黑" w:hAnsi="微软雅黑" w:hint="eastAsia"/>
          <w:szCs w:val="21"/>
        </w:rPr>
        <w:t>屏幕的使用寿命</w:t>
      </w:r>
      <w:r w:rsidR="00CB4CB0" w:rsidRPr="00DC4999">
        <w:rPr>
          <w:rFonts w:ascii="微软雅黑" w:eastAsia="微软雅黑" w:hAnsi="微软雅黑" w:hint="eastAsia"/>
          <w:szCs w:val="21"/>
        </w:rPr>
        <w:t>。</w:t>
      </w:r>
    </w:p>
    <w:p w:rsidR="00376747" w:rsidRPr="007A3935" w:rsidRDefault="00376747" w:rsidP="0037674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0C5B5D" w:rsidRDefault="000C5B5D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0" w:name="_Toc488060326"/>
      <w:bookmarkStart w:id="191" w:name="_Toc488060350"/>
      <w:bookmarkStart w:id="192" w:name="_Toc488061275"/>
      <w:bookmarkStart w:id="193" w:name="_Toc488065981"/>
      <w:bookmarkStart w:id="194" w:name="_Toc488066500"/>
      <w:bookmarkStart w:id="195" w:name="_Toc488066549"/>
      <w:bookmarkStart w:id="196" w:name="_Toc488066614"/>
      <w:bookmarkStart w:id="197" w:name="_Toc488066674"/>
      <w:bookmarkStart w:id="198" w:name="_Toc488066728"/>
      <w:bookmarkStart w:id="199" w:name="_Toc488066791"/>
      <w:bookmarkStart w:id="200" w:name="_Toc488066909"/>
      <w:bookmarkStart w:id="201" w:name="_Toc488067110"/>
      <w:bookmarkStart w:id="202" w:name="_Toc488067281"/>
      <w:bookmarkStart w:id="203" w:name="_Toc28179848"/>
      <w:r>
        <w:rPr>
          <w:rFonts w:ascii="微软雅黑" w:eastAsia="微软雅黑" w:hAnsi="微软雅黑" w:hint="eastAsia"/>
          <w:b/>
          <w:sz w:val="28"/>
          <w:u w:val="thick"/>
        </w:rPr>
        <w:t>自动校时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3E187E" w:rsidRPr="00DC4999" w:rsidRDefault="000A7E1E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C4999">
        <w:rPr>
          <w:rFonts w:ascii="微软雅黑" w:eastAsia="微软雅黑" w:hAnsi="微软雅黑" w:hint="eastAsia"/>
          <w:szCs w:val="21"/>
        </w:rPr>
        <w:t>系统会</w:t>
      </w:r>
      <w:r w:rsidR="00853923" w:rsidRPr="00DC4999">
        <w:rPr>
          <w:rFonts w:ascii="微软雅黑" w:eastAsia="微软雅黑" w:hAnsi="微软雅黑" w:hint="eastAsia"/>
          <w:szCs w:val="21"/>
        </w:rPr>
        <w:t>根据实时的时间自动校时</w:t>
      </w:r>
      <w:r w:rsidR="00407C81" w:rsidRPr="00DC4999">
        <w:rPr>
          <w:rFonts w:ascii="微软雅黑" w:eastAsia="微软雅黑" w:hAnsi="微软雅黑" w:hint="eastAsia"/>
          <w:szCs w:val="21"/>
        </w:rPr>
        <w:t>，</w:t>
      </w:r>
      <w:r w:rsidR="00853923" w:rsidRPr="00DC4999">
        <w:rPr>
          <w:rFonts w:ascii="微软雅黑" w:eastAsia="微软雅黑" w:hAnsi="微软雅黑" w:hint="eastAsia"/>
          <w:szCs w:val="21"/>
        </w:rPr>
        <w:t>效果就如手机和电脑的一样，这样就不用通过手动校时和不</w:t>
      </w:r>
      <w:r w:rsidR="001A1249" w:rsidRPr="00DC4999">
        <w:rPr>
          <w:rFonts w:ascii="微软雅黑" w:eastAsia="微软雅黑" w:hAnsi="微软雅黑" w:hint="eastAsia"/>
          <w:szCs w:val="21"/>
        </w:rPr>
        <w:t>需要特地</w:t>
      </w:r>
      <w:r w:rsidR="00853923" w:rsidRPr="00DC4999">
        <w:rPr>
          <w:rFonts w:ascii="微软雅黑" w:eastAsia="微软雅黑" w:hAnsi="微软雅黑" w:hint="eastAsia"/>
          <w:szCs w:val="21"/>
        </w:rPr>
        <w:t>到LED显示屏安装的地点都可以自动校时</w:t>
      </w:r>
      <w:r w:rsidR="003E187E" w:rsidRPr="00DC4999">
        <w:rPr>
          <w:rFonts w:ascii="微软雅黑" w:eastAsia="微软雅黑" w:hAnsi="微软雅黑" w:hint="eastAsia"/>
          <w:szCs w:val="21"/>
        </w:rPr>
        <w:t>，随时确保所有显示终端的时间的统一性。</w:t>
      </w:r>
    </w:p>
    <w:p w:rsidR="000657C7" w:rsidRPr="007A3935" w:rsidRDefault="000657C7" w:rsidP="00E612C6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FB4F4A" w:rsidRDefault="00FB4F4A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04" w:name="_Toc488060327"/>
      <w:bookmarkStart w:id="205" w:name="_Toc488060351"/>
      <w:bookmarkStart w:id="206" w:name="_Toc488061276"/>
      <w:bookmarkStart w:id="207" w:name="_Toc488065982"/>
      <w:bookmarkStart w:id="208" w:name="_Toc488066501"/>
      <w:bookmarkStart w:id="209" w:name="_Toc488066550"/>
      <w:bookmarkStart w:id="210" w:name="_Toc488066615"/>
      <w:bookmarkStart w:id="211" w:name="_Toc488066675"/>
      <w:bookmarkStart w:id="212" w:name="_Toc488066729"/>
      <w:bookmarkStart w:id="213" w:name="_Toc488066792"/>
      <w:bookmarkStart w:id="214" w:name="_Toc488066910"/>
      <w:bookmarkStart w:id="215" w:name="_Toc488067111"/>
      <w:bookmarkStart w:id="216" w:name="_Toc488067282"/>
      <w:bookmarkStart w:id="217" w:name="_Toc28179849"/>
      <w:r>
        <w:rPr>
          <w:rFonts w:ascii="微软雅黑" w:eastAsia="微软雅黑" w:hAnsi="微软雅黑" w:hint="eastAsia"/>
          <w:b/>
          <w:sz w:val="28"/>
          <w:u w:val="thick"/>
        </w:rPr>
        <w:t>遥控器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0657C7" w:rsidRPr="00DC4999" w:rsidRDefault="00F90B83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C4999">
        <w:rPr>
          <w:rFonts w:ascii="微软雅黑" w:eastAsia="微软雅黑" w:hAnsi="微软雅黑" w:hint="eastAsia"/>
          <w:szCs w:val="21"/>
        </w:rPr>
        <w:t>软件提供人性化的</w:t>
      </w:r>
      <w:r w:rsidR="002A5BA7" w:rsidRPr="00DC4999">
        <w:rPr>
          <w:rFonts w:ascii="微软雅黑" w:eastAsia="微软雅黑" w:hAnsi="微软雅黑" w:hint="eastAsia"/>
          <w:szCs w:val="21"/>
        </w:rPr>
        <w:t>操作</w:t>
      </w:r>
      <w:r w:rsidRPr="00DC4999">
        <w:rPr>
          <w:rFonts w:ascii="微软雅黑" w:eastAsia="微软雅黑" w:hAnsi="微软雅黑" w:hint="eastAsia"/>
          <w:szCs w:val="21"/>
        </w:rPr>
        <w:t>功能</w:t>
      </w:r>
      <w:r w:rsidR="00407C81" w:rsidRPr="00DC4999">
        <w:rPr>
          <w:rFonts w:ascii="微软雅黑" w:eastAsia="微软雅黑" w:hAnsi="微软雅黑" w:hint="eastAsia"/>
          <w:szCs w:val="21"/>
        </w:rPr>
        <w:t>，</w:t>
      </w:r>
      <w:r w:rsidR="008A195F" w:rsidRPr="00DC4999">
        <w:rPr>
          <w:rFonts w:ascii="微软雅黑" w:eastAsia="微软雅黑" w:hAnsi="微软雅黑" w:hint="eastAsia"/>
          <w:szCs w:val="21"/>
        </w:rPr>
        <w:t>控制器支持红外遥控器</w:t>
      </w:r>
      <w:r w:rsidR="006124FC" w:rsidRPr="00DC4999">
        <w:rPr>
          <w:rFonts w:ascii="微软雅黑" w:eastAsia="微软雅黑" w:hAnsi="微软雅黑" w:hint="eastAsia"/>
          <w:szCs w:val="21"/>
        </w:rPr>
        <w:t>，</w:t>
      </w:r>
      <w:r w:rsidR="008A195F" w:rsidRPr="00DC4999">
        <w:rPr>
          <w:rFonts w:ascii="微软雅黑" w:eastAsia="微软雅黑" w:hAnsi="微软雅黑" w:hint="eastAsia"/>
          <w:szCs w:val="21"/>
        </w:rPr>
        <w:t>用户</w:t>
      </w:r>
      <w:r w:rsidRPr="00DC4999">
        <w:rPr>
          <w:rFonts w:ascii="微软雅黑" w:eastAsia="微软雅黑" w:hAnsi="微软雅黑" w:hint="eastAsia"/>
          <w:szCs w:val="21"/>
        </w:rPr>
        <w:t>能够通过遥控器切换节目和开关屏幕，真正做到了简单操作，一键遥控。</w:t>
      </w:r>
      <w:r w:rsidR="008A195F" w:rsidRPr="00DC4999">
        <w:rPr>
          <w:rFonts w:ascii="微软雅黑" w:eastAsia="微软雅黑" w:hAnsi="微软雅黑" w:hint="eastAsia"/>
          <w:szCs w:val="21"/>
        </w:rPr>
        <w:t>用户在随意切换节目的同时，</w:t>
      </w:r>
      <w:r w:rsidR="002A5BA7" w:rsidRPr="00DC4999">
        <w:rPr>
          <w:rFonts w:ascii="微软雅黑" w:eastAsia="微软雅黑" w:hAnsi="微软雅黑" w:hint="eastAsia"/>
          <w:szCs w:val="21"/>
        </w:rPr>
        <w:t>也</w:t>
      </w:r>
      <w:r w:rsidR="008A195F" w:rsidRPr="00DC4999">
        <w:rPr>
          <w:rFonts w:ascii="微软雅黑" w:eastAsia="微软雅黑" w:hAnsi="微软雅黑" w:hint="eastAsia"/>
          <w:szCs w:val="21"/>
        </w:rPr>
        <w:t>可以实现</w:t>
      </w:r>
      <w:r w:rsidR="002A5BA7" w:rsidRPr="00DC4999">
        <w:rPr>
          <w:rFonts w:ascii="微软雅黑" w:eastAsia="微软雅黑" w:hAnsi="微软雅黑" w:hint="eastAsia"/>
          <w:szCs w:val="21"/>
        </w:rPr>
        <w:t>遥控打开或者关闭</w:t>
      </w:r>
      <w:r w:rsidR="00491011" w:rsidRPr="00DC4999">
        <w:rPr>
          <w:rFonts w:ascii="微软雅黑" w:eastAsia="微软雅黑" w:hAnsi="微软雅黑" w:hint="eastAsia"/>
          <w:szCs w:val="21"/>
        </w:rPr>
        <w:t>屏幕</w:t>
      </w:r>
      <w:r w:rsidR="008A195F" w:rsidRPr="00DC4999">
        <w:rPr>
          <w:rFonts w:ascii="微软雅黑" w:eastAsia="微软雅黑" w:hAnsi="微软雅黑" w:hint="eastAsia"/>
          <w:szCs w:val="21"/>
        </w:rPr>
        <w:t>。</w:t>
      </w:r>
      <w:r w:rsidR="002A5BA7" w:rsidRPr="00DC4999">
        <w:rPr>
          <w:rFonts w:ascii="微软雅黑" w:eastAsia="微软雅黑" w:hAnsi="微软雅黑" w:hint="eastAsia"/>
          <w:szCs w:val="21"/>
        </w:rPr>
        <w:t>并且</w:t>
      </w:r>
      <w:r w:rsidR="008A195F" w:rsidRPr="00DC4999">
        <w:rPr>
          <w:rFonts w:ascii="微软雅黑" w:eastAsia="微软雅黑" w:hAnsi="微软雅黑" w:hint="eastAsia"/>
          <w:szCs w:val="21"/>
        </w:rPr>
        <w:t>快捷方便的调整屏幕亮度、屏幕开关机、测试等，体验媲美电视机遥控器，特别适合于</w:t>
      </w:r>
      <w:r w:rsidR="002A5BA7" w:rsidRPr="00DC4999">
        <w:rPr>
          <w:rFonts w:ascii="微软雅黑" w:eastAsia="微软雅黑" w:hAnsi="微软雅黑" w:hint="eastAsia"/>
          <w:szCs w:val="21"/>
        </w:rPr>
        <w:t>对</w:t>
      </w:r>
      <w:r w:rsidR="008A195F" w:rsidRPr="00DC4999">
        <w:rPr>
          <w:rFonts w:ascii="微软雅黑" w:eastAsia="微软雅黑" w:hAnsi="微软雅黑" w:hint="eastAsia"/>
          <w:szCs w:val="21"/>
        </w:rPr>
        <w:t>展示屏的便捷管理。</w:t>
      </w:r>
    </w:p>
    <w:p w:rsidR="00571A52" w:rsidRPr="007A3935" w:rsidRDefault="00571A52" w:rsidP="00E612C6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FB4F4A" w:rsidRDefault="00FB4F4A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18" w:name="_Toc488060328"/>
      <w:bookmarkStart w:id="219" w:name="_Toc488060352"/>
      <w:bookmarkStart w:id="220" w:name="_Toc488061277"/>
      <w:bookmarkStart w:id="221" w:name="_Toc488065983"/>
      <w:bookmarkStart w:id="222" w:name="_Toc488066502"/>
      <w:bookmarkStart w:id="223" w:name="_Toc488066551"/>
      <w:bookmarkStart w:id="224" w:name="_Toc488066616"/>
      <w:bookmarkStart w:id="225" w:name="_Toc488066676"/>
      <w:bookmarkStart w:id="226" w:name="_Toc488066730"/>
      <w:bookmarkStart w:id="227" w:name="_Toc488066793"/>
      <w:bookmarkStart w:id="228" w:name="_Toc488066911"/>
      <w:bookmarkStart w:id="229" w:name="_Toc488067112"/>
      <w:bookmarkStart w:id="230" w:name="_Toc488067283"/>
      <w:bookmarkStart w:id="231" w:name="_Toc28179850"/>
      <w:r>
        <w:rPr>
          <w:rFonts w:ascii="微软雅黑" w:eastAsia="微软雅黑" w:hAnsi="微软雅黑" w:hint="eastAsia"/>
          <w:b/>
          <w:sz w:val="28"/>
          <w:u w:val="thick"/>
        </w:rPr>
        <w:t>按键切换节目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</w:p>
    <w:p w:rsidR="00836B27" w:rsidRDefault="00571A52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C4999">
        <w:rPr>
          <w:rFonts w:ascii="微软雅黑" w:eastAsia="微软雅黑" w:hAnsi="微软雅黑" w:hint="eastAsia"/>
          <w:szCs w:val="21"/>
        </w:rPr>
        <w:t>系统除了提供遥控器切换节目之外，还可以通过控制器按键切换节目，做到了多方面的保障，确保LED屏幕控制系统的稳定性和可靠性。</w:t>
      </w:r>
    </w:p>
    <w:p w:rsidR="00DC4999" w:rsidRPr="007A3935" w:rsidRDefault="00DC4999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C7C61" w:rsidRDefault="00BB7DCE" w:rsidP="008803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32" w:name="_Toc488060329"/>
      <w:bookmarkStart w:id="233" w:name="_Toc488060353"/>
      <w:bookmarkStart w:id="234" w:name="_Toc488061278"/>
      <w:bookmarkStart w:id="235" w:name="_Toc488065984"/>
      <w:bookmarkStart w:id="236" w:name="_Toc488066503"/>
      <w:bookmarkStart w:id="237" w:name="_Toc488066552"/>
      <w:bookmarkStart w:id="238" w:name="_Toc488066617"/>
      <w:bookmarkStart w:id="239" w:name="_Toc488066677"/>
      <w:bookmarkStart w:id="240" w:name="_Toc488066731"/>
      <w:bookmarkStart w:id="241" w:name="_Toc488066794"/>
      <w:bookmarkStart w:id="242" w:name="_Toc488066912"/>
      <w:bookmarkStart w:id="243" w:name="_Toc488067113"/>
      <w:bookmarkStart w:id="244" w:name="_Toc488067284"/>
      <w:bookmarkStart w:id="245" w:name="_Toc28179851"/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炫</w:t>
      </w:r>
      <w:proofErr w:type="gramEnd"/>
      <w:r>
        <w:rPr>
          <w:rFonts w:ascii="微软雅黑" w:eastAsia="微软雅黑" w:hAnsi="微软雅黑" w:hint="eastAsia"/>
          <w:b/>
          <w:sz w:val="28"/>
          <w:u w:val="thick"/>
        </w:rPr>
        <w:t>彩边框与</w:t>
      </w:r>
      <w:r w:rsidR="008C7C61">
        <w:rPr>
          <w:rFonts w:ascii="微软雅黑" w:eastAsia="微软雅黑" w:hAnsi="微软雅黑" w:hint="eastAsia"/>
          <w:b/>
          <w:sz w:val="28"/>
          <w:u w:val="thick"/>
        </w:rPr>
        <w:t>背景</w:t>
      </w:r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571A52" w:rsidRDefault="0095401F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C4999">
        <w:rPr>
          <w:rFonts w:ascii="微软雅黑" w:eastAsia="微软雅黑" w:hAnsi="微软雅黑" w:hint="eastAsia"/>
          <w:szCs w:val="21"/>
        </w:rPr>
        <w:t>软件自带</w:t>
      </w:r>
      <w:proofErr w:type="gramStart"/>
      <w:r w:rsidRPr="00DC4999">
        <w:rPr>
          <w:rFonts w:ascii="微软雅黑" w:eastAsia="微软雅黑" w:hAnsi="微软雅黑" w:hint="eastAsia"/>
          <w:szCs w:val="21"/>
        </w:rPr>
        <w:t>炫</w:t>
      </w:r>
      <w:proofErr w:type="gramEnd"/>
      <w:r w:rsidRPr="00DC4999">
        <w:rPr>
          <w:rFonts w:ascii="微软雅黑" w:eastAsia="微软雅黑" w:hAnsi="微软雅黑" w:hint="eastAsia"/>
          <w:szCs w:val="21"/>
        </w:rPr>
        <w:t>彩边框，</w:t>
      </w:r>
      <w:proofErr w:type="gramStart"/>
      <w:r w:rsidRPr="00DC4999">
        <w:rPr>
          <w:rFonts w:ascii="微软雅黑" w:eastAsia="微软雅黑" w:hAnsi="微软雅黑" w:hint="eastAsia"/>
          <w:szCs w:val="21"/>
        </w:rPr>
        <w:t>炫</w:t>
      </w:r>
      <w:proofErr w:type="gramEnd"/>
      <w:r w:rsidRPr="00DC4999">
        <w:rPr>
          <w:rFonts w:ascii="微软雅黑" w:eastAsia="微软雅黑" w:hAnsi="微软雅黑" w:hint="eastAsia"/>
          <w:szCs w:val="21"/>
        </w:rPr>
        <w:t>彩背景，为客户编辑播放节目时提供了丰富多彩吸人眼球的边框和背景。</w:t>
      </w:r>
      <w:r w:rsidR="00957B57" w:rsidRPr="00DC4999">
        <w:rPr>
          <w:rFonts w:ascii="微软雅黑" w:eastAsia="微软雅黑" w:hAnsi="微软雅黑" w:hint="eastAsia"/>
          <w:szCs w:val="21"/>
        </w:rPr>
        <w:t>各种</w:t>
      </w:r>
      <w:proofErr w:type="gramStart"/>
      <w:r w:rsidR="00957B57" w:rsidRPr="00DC4999">
        <w:rPr>
          <w:rFonts w:ascii="微软雅黑" w:eastAsia="微软雅黑" w:hAnsi="微软雅黑" w:hint="eastAsia"/>
          <w:szCs w:val="21"/>
        </w:rPr>
        <w:t>炫</w:t>
      </w:r>
      <w:proofErr w:type="gramEnd"/>
      <w:r w:rsidR="00957B57" w:rsidRPr="00DC4999">
        <w:rPr>
          <w:rFonts w:ascii="微软雅黑" w:eastAsia="微软雅黑" w:hAnsi="微软雅黑" w:hint="eastAsia"/>
          <w:szCs w:val="21"/>
        </w:rPr>
        <w:t>彩边框及背景满足了客户不同的编辑需求和适用场合，大大提高了节目的播放效果。</w:t>
      </w:r>
    </w:p>
    <w:p w:rsidR="008C7C61" w:rsidRDefault="0082253F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46" w:name="_Toc488060330"/>
      <w:bookmarkStart w:id="247" w:name="_Toc488060354"/>
      <w:bookmarkStart w:id="248" w:name="_Toc488061279"/>
      <w:bookmarkStart w:id="249" w:name="_Toc488065985"/>
      <w:bookmarkStart w:id="250" w:name="_Toc488066504"/>
      <w:bookmarkStart w:id="251" w:name="_Toc488066553"/>
      <w:bookmarkStart w:id="252" w:name="_Toc488066618"/>
      <w:bookmarkStart w:id="253" w:name="_Toc488066678"/>
      <w:bookmarkStart w:id="254" w:name="_Toc488066732"/>
      <w:bookmarkStart w:id="255" w:name="_Toc488066795"/>
      <w:bookmarkStart w:id="256" w:name="_Toc488066913"/>
      <w:bookmarkStart w:id="257" w:name="_Toc488067114"/>
      <w:bookmarkStart w:id="258" w:name="_Toc488067285"/>
      <w:bookmarkStart w:id="259" w:name="_Toc28179852"/>
      <w:r w:rsidRPr="0082253F">
        <w:rPr>
          <w:rFonts w:ascii="微软雅黑" w:eastAsia="微软雅黑" w:hAnsi="微软雅黑" w:hint="eastAsia"/>
          <w:b/>
          <w:sz w:val="28"/>
          <w:u w:val="thick"/>
        </w:rPr>
        <w:lastRenderedPageBreak/>
        <w:t>传感器</w:t>
      </w:r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:rsidR="00957B57" w:rsidRPr="00DC4999" w:rsidRDefault="00EB1018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C4999">
        <w:rPr>
          <w:rFonts w:ascii="微软雅黑" w:eastAsia="微软雅黑" w:hAnsi="微软雅黑" w:hint="eastAsia"/>
          <w:szCs w:val="21"/>
        </w:rPr>
        <w:t>产品自带温度，湿度，</w:t>
      </w:r>
      <w:r w:rsidR="00120B04" w:rsidRPr="00DC4999">
        <w:rPr>
          <w:rFonts w:ascii="微软雅黑" w:eastAsia="微软雅黑" w:hAnsi="微软雅黑" w:hint="eastAsia"/>
          <w:szCs w:val="21"/>
        </w:rPr>
        <w:t>亮度传</w:t>
      </w:r>
      <w:r w:rsidRPr="00DC4999">
        <w:rPr>
          <w:rFonts w:ascii="微软雅黑" w:eastAsia="微软雅黑" w:hAnsi="微软雅黑" w:hint="eastAsia"/>
          <w:szCs w:val="21"/>
        </w:rPr>
        <w:t>感器接口，可以精确测量并显示温度，湿度，</w:t>
      </w:r>
      <w:r w:rsidR="00151C72" w:rsidRPr="00DC4999">
        <w:rPr>
          <w:rFonts w:ascii="微软雅黑" w:eastAsia="微软雅黑" w:hAnsi="微软雅黑" w:hint="eastAsia"/>
          <w:szCs w:val="21"/>
        </w:rPr>
        <w:t>亮度</w:t>
      </w:r>
      <w:r w:rsidRPr="00DC4999">
        <w:rPr>
          <w:rFonts w:ascii="微软雅黑" w:eastAsia="微软雅黑" w:hAnsi="微软雅黑" w:hint="eastAsia"/>
          <w:szCs w:val="21"/>
        </w:rPr>
        <w:t>值。为客户在需要严格控制温度，湿度或者噪音</w:t>
      </w:r>
      <w:r w:rsidR="00B931C1" w:rsidRPr="00DC4999">
        <w:rPr>
          <w:rFonts w:ascii="微软雅黑" w:eastAsia="微软雅黑" w:hAnsi="微软雅黑" w:hint="eastAsia"/>
          <w:szCs w:val="21"/>
        </w:rPr>
        <w:t>的场所</w:t>
      </w:r>
      <w:r w:rsidRPr="00DC4999">
        <w:rPr>
          <w:rFonts w:ascii="微软雅黑" w:eastAsia="微软雅黑" w:hAnsi="微软雅黑" w:hint="eastAsia"/>
          <w:szCs w:val="21"/>
        </w:rPr>
        <w:t>提供精准无误的数据参考</w:t>
      </w:r>
      <w:r w:rsidR="00B931C1" w:rsidRPr="00DC4999">
        <w:rPr>
          <w:rFonts w:ascii="微软雅黑" w:eastAsia="微软雅黑" w:hAnsi="微软雅黑" w:hint="eastAsia"/>
          <w:szCs w:val="21"/>
        </w:rPr>
        <w:t>，避免由于温度，湿度或者噪音控制不当，引起的不必要的损失。</w:t>
      </w:r>
    </w:p>
    <w:p w:rsidR="008803FB" w:rsidRPr="007A3935" w:rsidRDefault="008803FB" w:rsidP="00E612C6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F56873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60" w:name="_Toc488060331"/>
      <w:bookmarkStart w:id="261" w:name="_Toc488060355"/>
      <w:bookmarkStart w:id="262" w:name="_Toc488061280"/>
      <w:bookmarkStart w:id="263" w:name="_Toc488065986"/>
      <w:bookmarkStart w:id="264" w:name="_Toc488066505"/>
      <w:bookmarkStart w:id="265" w:name="_Toc488066554"/>
      <w:bookmarkStart w:id="266" w:name="_Toc488066619"/>
      <w:bookmarkStart w:id="267" w:name="_Toc488066679"/>
      <w:bookmarkStart w:id="268" w:name="_Toc488066733"/>
      <w:bookmarkStart w:id="269" w:name="_Toc488066796"/>
      <w:bookmarkStart w:id="270" w:name="_Toc488066914"/>
      <w:bookmarkStart w:id="271" w:name="_Toc488067115"/>
      <w:bookmarkStart w:id="272" w:name="_Toc488067286"/>
      <w:bookmarkStart w:id="273" w:name="_Toc28179853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 w:rsidR="00EA4BC1" w:rsidRPr="00975863" w:rsidRDefault="00975863" w:rsidP="0097586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软件支持简体中文、繁体中文、英文、韩文、日文、法文、俄文、泰文、阿拉伯文、德语、西班牙语、葡萄牙语、越南语、哈萨克语、克罗地亚语、土耳其语等</w:t>
      </w:r>
      <w:r>
        <w:rPr>
          <w:rFonts w:ascii="微软雅黑" w:eastAsia="微软雅黑" w:hAnsi="微软雅黑" w:cstheme="minorHAnsi"/>
        </w:rPr>
        <w:t>16</w:t>
      </w:r>
      <w:r>
        <w:rPr>
          <w:rFonts w:ascii="微软雅黑" w:eastAsia="微软雅黑" w:hAnsi="微软雅黑" w:hint="eastAsia"/>
        </w:rPr>
        <w:t>种语言。</w:t>
      </w:r>
      <w:r w:rsidR="00C1140F" w:rsidRPr="00DC4999">
        <w:rPr>
          <w:rFonts w:ascii="微软雅黑" w:eastAsia="微软雅黑" w:hAnsi="微软雅黑" w:hint="eastAsia"/>
          <w:szCs w:val="21"/>
        </w:rPr>
        <w:t>适用于全球各界人士。</w:t>
      </w:r>
    </w:p>
    <w:p w:rsidR="00DB6173" w:rsidRPr="007A3935" w:rsidRDefault="00DB6173" w:rsidP="00CE6D3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DB6173" w:rsidRPr="00AD1034" w:rsidRDefault="003D1909" w:rsidP="00AD103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74" w:name="_Toc28179854"/>
      <w:r w:rsidRPr="00AD1034">
        <w:rPr>
          <w:rFonts w:ascii="微软雅黑" w:eastAsia="微软雅黑" w:hAnsi="微软雅黑"/>
          <w:b/>
          <w:sz w:val="28"/>
          <w:u w:val="thick"/>
        </w:rPr>
        <w:t>二次开发</w:t>
      </w:r>
      <w:bookmarkEnd w:id="274"/>
    </w:p>
    <w:p w:rsidR="00DB6173" w:rsidRPr="00DC4999" w:rsidRDefault="0011375A" w:rsidP="00DC499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C4999">
        <w:rPr>
          <w:rFonts w:ascii="微软雅黑" w:eastAsia="微软雅黑" w:hAnsi="微软雅黑" w:hint="eastAsia"/>
          <w:szCs w:val="21"/>
        </w:rPr>
        <w:t>支持</w:t>
      </w:r>
      <w:r w:rsidR="003D1909" w:rsidRPr="00DC4999">
        <w:rPr>
          <w:rFonts w:ascii="微软雅黑" w:eastAsia="微软雅黑" w:hAnsi="微软雅黑" w:hint="eastAsia"/>
          <w:szCs w:val="21"/>
        </w:rPr>
        <w:t>静态区域和动态区域的二次开发</w:t>
      </w:r>
      <w:r w:rsidRPr="00DC4999">
        <w:rPr>
          <w:rFonts w:ascii="微软雅黑" w:eastAsia="微软雅黑" w:hAnsi="微软雅黑" w:hint="eastAsia"/>
          <w:szCs w:val="21"/>
        </w:rPr>
        <w:t>。</w:t>
      </w:r>
      <w:r w:rsidR="00001595" w:rsidRPr="00DC4999">
        <w:rPr>
          <w:rFonts w:ascii="微软雅黑" w:eastAsia="微软雅黑" w:hAnsi="微软雅黑" w:hint="eastAsia"/>
          <w:szCs w:val="21"/>
        </w:rPr>
        <w:t>静态区和动态区提供c# 、java 、SDK</w:t>
      </w:r>
      <w:r w:rsidR="005C682B" w:rsidRPr="00DC4999">
        <w:rPr>
          <w:rFonts w:ascii="微软雅黑" w:eastAsia="微软雅黑" w:hAnsi="微软雅黑" w:hint="eastAsia"/>
          <w:szCs w:val="21"/>
        </w:rPr>
        <w:t>、VB、C++</w:t>
      </w:r>
      <w:r w:rsidR="00001595" w:rsidRPr="00DC4999">
        <w:rPr>
          <w:rFonts w:ascii="微软雅黑" w:eastAsia="微软雅黑" w:hAnsi="微软雅黑" w:hint="eastAsia"/>
          <w:szCs w:val="21"/>
        </w:rPr>
        <w:t>整套的开发工具；</w:t>
      </w:r>
      <w:r w:rsidR="006F76C9" w:rsidRPr="00DC4999">
        <w:rPr>
          <w:rFonts w:ascii="微软雅黑" w:eastAsia="微软雅黑" w:hAnsi="微软雅黑" w:hint="eastAsia"/>
          <w:szCs w:val="21"/>
        </w:rPr>
        <w:t>提供完善易用的二次开发接口，用户可以很方便地对控制卡进行二次开发，提供完备的二次开发技术支持服务，全方位满足客户的各种需求。</w:t>
      </w:r>
      <w:r w:rsidR="00792D99" w:rsidRPr="00DC4999">
        <w:rPr>
          <w:rFonts w:ascii="微软雅黑" w:eastAsia="微软雅黑" w:hAnsi="微软雅黑"/>
          <w:szCs w:val="21"/>
        </w:rPr>
        <w:t xml:space="preserve"> </w:t>
      </w:r>
    </w:p>
    <w:p w:rsidR="00DB6173" w:rsidRPr="005C682B" w:rsidRDefault="00DB6173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Pr="006F76C9" w:rsidRDefault="00DB6173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Pr="006F76C9" w:rsidRDefault="00DB6173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C015F3" w:rsidRDefault="00C015F3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7E1D73" w:rsidRDefault="007E1D73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C015F3" w:rsidRDefault="00C015F3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1A496E" w:rsidRDefault="001A496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1A496E" w:rsidRDefault="001A496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1A496E" w:rsidRDefault="001A496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1A496E" w:rsidRDefault="001A496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1A496E" w:rsidRDefault="001A496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1A496E" w:rsidRDefault="001A496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1A496E" w:rsidRDefault="001A496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3039B3" w:rsidRDefault="003039B3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221C2" w:rsidRDefault="009221C2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3039B3" w:rsidRDefault="003039B3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C015F3" w:rsidRPr="00DC4999" w:rsidRDefault="00C015F3" w:rsidP="00DC4999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75" w:name="_Toc487811226"/>
      <w:bookmarkStart w:id="276" w:name="_Toc488059979"/>
      <w:bookmarkStart w:id="277" w:name="_Toc488060003"/>
      <w:bookmarkStart w:id="278" w:name="_Toc488060236"/>
      <w:bookmarkStart w:id="279" w:name="_Toc488060297"/>
      <w:bookmarkStart w:id="280" w:name="_Toc488060335"/>
      <w:bookmarkStart w:id="281" w:name="_Toc488060359"/>
      <w:bookmarkStart w:id="282" w:name="_Toc488060383"/>
      <w:bookmarkStart w:id="283" w:name="_Toc488061283"/>
      <w:bookmarkStart w:id="284" w:name="_Toc488065989"/>
      <w:bookmarkStart w:id="285" w:name="_Toc488066508"/>
      <w:bookmarkStart w:id="286" w:name="_Toc488066557"/>
      <w:bookmarkStart w:id="287" w:name="_Toc488066622"/>
      <w:bookmarkStart w:id="288" w:name="_Toc488066682"/>
      <w:bookmarkStart w:id="289" w:name="_Toc488066736"/>
      <w:bookmarkStart w:id="290" w:name="_Toc488066799"/>
      <w:bookmarkStart w:id="291" w:name="_Toc488066917"/>
      <w:bookmarkStart w:id="292" w:name="_Toc488067118"/>
      <w:bookmarkStart w:id="293" w:name="_Toc488067289"/>
      <w:bookmarkStart w:id="294" w:name="_Toc28179855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r w:rsidRPr="00DC4999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C015F3" w:rsidRDefault="00C015F3" w:rsidP="00C015F3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231"/>
        <w:gridCol w:w="6957"/>
      </w:tblGrid>
      <w:tr w:rsidR="00C015F3" w:rsidRPr="000C4E87" w:rsidTr="00EC47AA">
        <w:trPr>
          <w:jc w:val="center"/>
        </w:trPr>
        <w:tc>
          <w:tcPr>
            <w:tcW w:w="8188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b/>
                <w:szCs w:val="21"/>
              </w:rPr>
              <w:t>屏幕指标</w:t>
            </w:r>
          </w:p>
        </w:tc>
      </w:tr>
      <w:tr w:rsidR="00C015F3" w:rsidRPr="000C4E87" w:rsidTr="008A7310">
        <w:trPr>
          <w:trHeight w:val="287"/>
          <w:jc w:val="center"/>
        </w:trPr>
        <w:tc>
          <w:tcPr>
            <w:tcW w:w="1231" w:type="dxa"/>
            <w:shd w:val="clear" w:color="auto" w:fill="auto"/>
            <w:vAlign w:val="center"/>
          </w:tcPr>
          <w:p w:rsidR="00C015F3" w:rsidRPr="000C4E87" w:rsidRDefault="00C015F3" w:rsidP="000C4E8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带载面积</w:t>
            </w:r>
          </w:p>
        </w:tc>
        <w:tc>
          <w:tcPr>
            <w:tcW w:w="6957" w:type="dxa"/>
            <w:shd w:val="clear" w:color="auto" w:fill="auto"/>
            <w:vAlign w:val="center"/>
          </w:tcPr>
          <w:p w:rsidR="00C015F3" w:rsidRPr="000C4E87" w:rsidRDefault="00C015F3" w:rsidP="007A3935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0C4E87">
              <w:rPr>
                <w:rFonts w:ascii="微软雅黑" w:eastAsia="微软雅黑" w:hAnsi="微软雅黑" w:cstheme="minorHAnsi"/>
                <w:szCs w:val="21"/>
              </w:rPr>
              <w:t>1024*64</w:t>
            </w:r>
          </w:p>
        </w:tc>
      </w:tr>
      <w:tr w:rsidR="00C015F3" w:rsidRPr="000C4E87" w:rsidTr="008A7310">
        <w:trPr>
          <w:trHeight w:val="287"/>
          <w:jc w:val="center"/>
        </w:trPr>
        <w:tc>
          <w:tcPr>
            <w:tcW w:w="1231" w:type="dxa"/>
            <w:shd w:val="clear" w:color="auto" w:fill="auto"/>
            <w:vAlign w:val="center"/>
          </w:tcPr>
          <w:p w:rsidR="00C015F3" w:rsidRPr="000C4E87" w:rsidRDefault="00C015F3" w:rsidP="000C4E8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总像素</w:t>
            </w:r>
          </w:p>
        </w:tc>
        <w:tc>
          <w:tcPr>
            <w:tcW w:w="6957" w:type="dxa"/>
            <w:shd w:val="clear" w:color="auto" w:fill="auto"/>
            <w:vAlign w:val="center"/>
          </w:tcPr>
          <w:p w:rsidR="00C015F3" w:rsidRPr="000C4E87" w:rsidRDefault="007A3935" w:rsidP="000C4E87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Fonts w:ascii="微软雅黑" w:eastAsia="微软雅黑" w:hAnsi="微软雅黑" w:cstheme="minorHAnsi"/>
                <w:szCs w:val="21"/>
              </w:rPr>
              <w:t>≤</w:t>
            </w:r>
            <w:r w:rsidR="00C015F3" w:rsidRPr="000C4E87">
              <w:rPr>
                <w:rFonts w:ascii="微软雅黑" w:eastAsia="微软雅黑" w:hAnsi="微软雅黑" w:cstheme="minorHAnsi"/>
                <w:szCs w:val="21"/>
              </w:rPr>
              <w:t>64K</w:t>
            </w:r>
          </w:p>
        </w:tc>
      </w:tr>
      <w:tr w:rsidR="007A3935" w:rsidRPr="000C4E87" w:rsidTr="008A7310">
        <w:trPr>
          <w:trHeight w:val="287"/>
          <w:jc w:val="center"/>
        </w:trPr>
        <w:tc>
          <w:tcPr>
            <w:tcW w:w="1231" w:type="dxa"/>
            <w:shd w:val="clear" w:color="auto" w:fill="auto"/>
            <w:vAlign w:val="center"/>
          </w:tcPr>
          <w:p w:rsidR="007A3935" w:rsidRPr="000C4E87" w:rsidRDefault="007A3935" w:rsidP="003F7DE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最大宽度</w:t>
            </w:r>
          </w:p>
        </w:tc>
        <w:tc>
          <w:tcPr>
            <w:tcW w:w="6957" w:type="dxa"/>
            <w:shd w:val="clear" w:color="auto" w:fill="auto"/>
            <w:vAlign w:val="center"/>
          </w:tcPr>
          <w:p w:rsidR="007A3935" w:rsidRPr="000C4E87" w:rsidRDefault="007A3935" w:rsidP="003F7DEA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0C4E87">
              <w:rPr>
                <w:rFonts w:ascii="微软雅黑" w:eastAsia="微软雅黑" w:hAnsi="微软雅黑" w:cstheme="minorHAnsi"/>
                <w:szCs w:val="21"/>
              </w:rPr>
              <w:t>1024</w:t>
            </w:r>
          </w:p>
        </w:tc>
      </w:tr>
    </w:tbl>
    <w:p w:rsidR="00C015F3" w:rsidRPr="000C4E87" w:rsidRDefault="00C015F3" w:rsidP="000C4E87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266"/>
        <w:gridCol w:w="6922"/>
      </w:tblGrid>
      <w:tr w:rsidR="00C015F3" w:rsidRPr="000C4E87" w:rsidTr="00EC47AA">
        <w:trPr>
          <w:jc w:val="center"/>
        </w:trPr>
        <w:tc>
          <w:tcPr>
            <w:tcW w:w="81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b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b/>
                <w:szCs w:val="21"/>
              </w:rPr>
              <w:t>技术参数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  <w:tcBorders>
              <w:top w:val="single" w:sz="6" w:space="0" w:color="000000" w:themeColor="text1"/>
            </w:tcBorders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6922" w:type="dxa"/>
            <w:tcBorders>
              <w:top w:val="single" w:sz="6" w:space="0" w:color="000000" w:themeColor="text1"/>
            </w:tcBorders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512MByte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灰度等级</w:t>
            </w:r>
          </w:p>
        </w:tc>
        <w:tc>
          <w:tcPr>
            <w:tcW w:w="6922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65536级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6922" w:type="dxa"/>
          </w:tcPr>
          <w:p w:rsidR="00C015F3" w:rsidRPr="000C4E87" w:rsidRDefault="007A3935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A3935">
              <w:rPr>
                <w:rFonts w:ascii="微软雅黑" w:eastAsia="微软雅黑" w:hAnsi="微软雅黑" w:hint="eastAsia"/>
                <w:szCs w:val="21"/>
              </w:rPr>
              <w:t>各种规格的三基色LED显示模组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软件功能</w:t>
            </w:r>
          </w:p>
        </w:tc>
        <w:tc>
          <w:tcPr>
            <w:tcW w:w="6922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分组集群管理/多节目编辑/多区域显示/多种语言版本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6922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支持512个节目，每个节目划分16个区域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6922" w:type="dxa"/>
          </w:tcPr>
          <w:p w:rsidR="00C015F3" w:rsidRPr="000C4E87" w:rsidRDefault="000C4E87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天气区、图文区、字幕区、动画区、农历区、时间区、模拟表盘区、正负计时区、传感器区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边框效果</w:t>
            </w:r>
          </w:p>
        </w:tc>
        <w:tc>
          <w:tcPr>
            <w:tcW w:w="6922" w:type="dxa"/>
          </w:tcPr>
          <w:p w:rsidR="00C015F3" w:rsidRPr="000C4E87" w:rsidRDefault="003B204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B2043">
              <w:rPr>
                <w:rFonts w:ascii="微软雅黑" w:eastAsia="微软雅黑" w:hAnsi="微软雅黑" w:hint="eastAsia"/>
                <w:szCs w:val="21"/>
              </w:rPr>
              <w:t>节目</w:t>
            </w:r>
            <w:proofErr w:type="gramStart"/>
            <w:r w:rsidRPr="003B2043">
              <w:rPr>
                <w:rFonts w:ascii="微软雅黑" w:eastAsia="微软雅黑" w:hAnsi="微软雅黑" w:hint="eastAsia"/>
                <w:szCs w:val="21"/>
              </w:rPr>
              <w:t>炫</w:t>
            </w:r>
            <w:proofErr w:type="gramEnd"/>
            <w:r w:rsidRPr="003B2043">
              <w:rPr>
                <w:rFonts w:ascii="微软雅黑" w:eastAsia="微软雅黑" w:hAnsi="微软雅黑" w:hint="eastAsia"/>
                <w:szCs w:val="21"/>
              </w:rPr>
              <w:t>彩边框、区域</w:t>
            </w:r>
            <w:proofErr w:type="gramStart"/>
            <w:r w:rsidRPr="003B2043">
              <w:rPr>
                <w:rFonts w:ascii="微软雅黑" w:eastAsia="微软雅黑" w:hAnsi="微软雅黑" w:hint="eastAsia"/>
                <w:szCs w:val="21"/>
              </w:rPr>
              <w:t>炫</w:t>
            </w:r>
            <w:proofErr w:type="gramEnd"/>
            <w:r w:rsidRPr="003B2043">
              <w:rPr>
                <w:rFonts w:ascii="微软雅黑" w:eastAsia="微软雅黑" w:hAnsi="微软雅黑" w:hint="eastAsia"/>
                <w:szCs w:val="21"/>
              </w:rPr>
              <w:t>彩边框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字幕效果</w:t>
            </w:r>
          </w:p>
        </w:tc>
        <w:tc>
          <w:tcPr>
            <w:tcW w:w="6922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丰富的立体字</w:t>
            </w:r>
            <w:r w:rsidR="003B2043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0C4E87">
              <w:rPr>
                <w:rFonts w:ascii="微软雅黑" w:eastAsia="微软雅黑" w:hAnsi="微软雅黑" w:hint="eastAsia"/>
                <w:szCs w:val="21"/>
              </w:rPr>
              <w:t>渐变字</w:t>
            </w:r>
            <w:r w:rsidR="003B2043">
              <w:rPr>
                <w:rFonts w:ascii="微软雅黑" w:eastAsia="微软雅黑" w:hAnsi="微软雅黑" w:hint="eastAsia"/>
                <w:szCs w:val="21"/>
              </w:rPr>
              <w:t>、</w:t>
            </w:r>
            <w:proofErr w:type="gramStart"/>
            <w:r w:rsidRPr="000C4E87">
              <w:rPr>
                <w:rFonts w:ascii="微软雅黑" w:eastAsia="微软雅黑" w:hAnsi="微软雅黑" w:hint="eastAsia"/>
                <w:szCs w:val="21"/>
              </w:rPr>
              <w:t>炫彩字</w:t>
            </w:r>
            <w:proofErr w:type="gramEnd"/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时钟显示</w:t>
            </w:r>
          </w:p>
        </w:tc>
        <w:tc>
          <w:tcPr>
            <w:tcW w:w="6922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农历/模拟表盘/中英文时钟/正负计时 (均支持多组显示)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通讯接口</w:t>
            </w:r>
          </w:p>
        </w:tc>
        <w:tc>
          <w:tcPr>
            <w:tcW w:w="6922" w:type="dxa"/>
          </w:tcPr>
          <w:p w:rsidR="00C015F3" w:rsidRPr="000C4E87" w:rsidRDefault="000C4E87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100M网络接口+U盘下载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6922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8组T75</w:t>
            </w:r>
            <w:r w:rsidR="000C4E87">
              <w:rPr>
                <w:rFonts w:ascii="微软雅黑" w:eastAsia="微软雅黑" w:hAnsi="微软雅黑" w:hint="eastAsia"/>
                <w:szCs w:val="21"/>
              </w:rPr>
              <w:t>显示接口</w:t>
            </w:r>
            <w:r w:rsidR="000C4E87" w:rsidRPr="000C4E87">
              <w:rPr>
                <w:rFonts w:ascii="微软雅黑" w:eastAsia="微软雅黑" w:hAnsi="微软雅黑"/>
                <w:szCs w:val="21"/>
              </w:rPr>
              <w:t xml:space="preserve"> 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6922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温度</w:t>
            </w:r>
            <w:r w:rsidR="003B2043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0C4E87">
              <w:rPr>
                <w:rFonts w:ascii="微软雅黑" w:eastAsia="微软雅黑" w:hAnsi="微软雅黑" w:hint="eastAsia"/>
                <w:szCs w:val="21"/>
              </w:rPr>
              <w:t>温湿度</w:t>
            </w:r>
            <w:r w:rsidR="003B2043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0C4E87">
              <w:rPr>
                <w:rFonts w:ascii="微软雅黑" w:eastAsia="微软雅黑" w:hAnsi="微软雅黑" w:hint="eastAsia"/>
                <w:szCs w:val="21"/>
              </w:rPr>
              <w:t>亮度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遥控器功能</w:t>
            </w:r>
          </w:p>
        </w:tc>
        <w:tc>
          <w:tcPr>
            <w:tcW w:w="6922" w:type="dxa"/>
          </w:tcPr>
          <w:p w:rsidR="00C015F3" w:rsidRPr="000C4E87" w:rsidRDefault="003B204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B2043">
              <w:rPr>
                <w:rFonts w:ascii="微软雅黑" w:eastAsia="微软雅黑" w:hAnsi="微软雅黑" w:hint="eastAsia"/>
                <w:szCs w:val="21"/>
              </w:rPr>
              <w:t>支持节目选择、画面锁定、亮度调整、开关机、屏幕测试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6922" w:type="dxa"/>
          </w:tcPr>
          <w:p w:rsidR="00C015F3" w:rsidRPr="000C4E87" w:rsidRDefault="003B204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B2043">
              <w:rPr>
                <w:rFonts w:ascii="微软雅黑" w:eastAsia="微软雅黑" w:hAnsi="微软雅黑" w:hint="eastAsia"/>
                <w:szCs w:val="21"/>
              </w:rPr>
              <w:t>16级亮度，支持手工调亮、分时调亮、自动调亮三种模式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6922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支持定时自动开关机</w:t>
            </w:r>
            <w:r w:rsidR="003B2043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0C4E87">
              <w:rPr>
                <w:rFonts w:ascii="微软雅黑" w:eastAsia="微软雅黑" w:hAnsi="微软雅黑" w:hint="eastAsia"/>
                <w:szCs w:val="21"/>
              </w:rPr>
              <w:t>软件开关机</w:t>
            </w:r>
            <w:r w:rsidR="003B2043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0C4E87">
              <w:rPr>
                <w:rFonts w:ascii="微软雅黑" w:eastAsia="微软雅黑" w:hAnsi="微软雅黑" w:hint="eastAsia"/>
                <w:szCs w:val="21"/>
              </w:rPr>
              <w:t>遥控开关机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二次开发</w:t>
            </w:r>
          </w:p>
        </w:tc>
        <w:tc>
          <w:tcPr>
            <w:tcW w:w="6922" w:type="dxa"/>
          </w:tcPr>
          <w:p w:rsidR="00C015F3" w:rsidRPr="000C4E87" w:rsidRDefault="003B204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B2043">
              <w:rPr>
                <w:rFonts w:ascii="微软雅黑" w:eastAsia="微软雅黑" w:hAnsi="微软雅黑" w:hint="eastAsia"/>
                <w:szCs w:val="21"/>
              </w:rPr>
              <w:t>支持静态区域的二次开发，提供c# 、java 、VB、C++</w:t>
            </w:r>
            <w:r>
              <w:rPr>
                <w:rFonts w:ascii="微软雅黑" w:eastAsia="微软雅黑" w:hAnsi="微软雅黑" w:hint="eastAsia"/>
                <w:szCs w:val="21"/>
              </w:rPr>
              <w:t>整套的开发工具</w:t>
            </w:r>
          </w:p>
        </w:tc>
      </w:tr>
      <w:tr w:rsidR="00C015F3" w:rsidRPr="000C4E87" w:rsidTr="00EC47AA">
        <w:trPr>
          <w:jc w:val="center"/>
        </w:trPr>
        <w:tc>
          <w:tcPr>
            <w:tcW w:w="1266" w:type="dxa"/>
          </w:tcPr>
          <w:p w:rsidR="00C015F3" w:rsidRPr="000C4E87" w:rsidRDefault="00C015F3" w:rsidP="000C4E8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配套软件</w:t>
            </w:r>
          </w:p>
        </w:tc>
        <w:tc>
          <w:tcPr>
            <w:tcW w:w="6922" w:type="dxa"/>
          </w:tcPr>
          <w:p w:rsidR="00C015F3" w:rsidRPr="000C4E87" w:rsidRDefault="00C015F3" w:rsidP="003B204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spellStart"/>
            <w:r w:rsidRPr="000C4E87">
              <w:rPr>
                <w:rFonts w:ascii="微软雅黑" w:eastAsia="微软雅黑" w:hAnsi="微软雅黑" w:hint="eastAsia"/>
                <w:szCs w:val="21"/>
              </w:rPr>
              <w:t>LedshowTW</w:t>
            </w:r>
            <w:proofErr w:type="spellEnd"/>
            <w:r w:rsidRPr="000C4E87">
              <w:rPr>
                <w:rFonts w:ascii="微软雅黑" w:eastAsia="微软雅黑" w:hAnsi="微软雅黑" w:hint="eastAsia"/>
                <w:szCs w:val="21"/>
              </w:rPr>
              <w:t>图文编辑软件</w:t>
            </w:r>
          </w:p>
        </w:tc>
      </w:tr>
    </w:tbl>
    <w:p w:rsidR="008A7310" w:rsidRDefault="008A7310" w:rsidP="008A7310">
      <w:pPr>
        <w:jc w:val="left"/>
        <w:rPr>
          <w:rFonts w:ascii="微软雅黑" w:eastAsia="微软雅黑" w:hAnsi="微软雅黑" w:cs="Arial" w:hint="eastAsia"/>
          <w:b/>
          <w:szCs w:val="21"/>
        </w:rPr>
      </w:pPr>
      <w:bookmarkStart w:id="295" w:name="_Toc488061281"/>
      <w:bookmarkStart w:id="296" w:name="_Toc488065987"/>
      <w:bookmarkStart w:id="297" w:name="_Toc488066506"/>
      <w:bookmarkStart w:id="298" w:name="_Toc488066555"/>
      <w:bookmarkStart w:id="299" w:name="_Toc488066620"/>
      <w:bookmarkStart w:id="300" w:name="_Toc488066680"/>
      <w:bookmarkStart w:id="301" w:name="_Toc488066734"/>
      <w:bookmarkStart w:id="302" w:name="_Toc488066797"/>
      <w:bookmarkStart w:id="303" w:name="_Toc488066915"/>
      <w:bookmarkStart w:id="304" w:name="_Toc488067116"/>
      <w:bookmarkStart w:id="305" w:name="_Toc488067287"/>
    </w:p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242"/>
        <w:gridCol w:w="6946"/>
      </w:tblGrid>
      <w:tr w:rsidR="007A3935" w:rsidRPr="000C4E87" w:rsidTr="003F7DEA">
        <w:trPr>
          <w:jc w:val="center"/>
        </w:trPr>
        <w:tc>
          <w:tcPr>
            <w:tcW w:w="8188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A3935" w:rsidRPr="000C4E87" w:rsidRDefault="007A3935" w:rsidP="003F7DE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7A3935" w:rsidRPr="000C4E87" w:rsidTr="003F7DEA">
        <w:trPr>
          <w:trHeight w:val="394"/>
          <w:jc w:val="center"/>
        </w:trPr>
        <w:tc>
          <w:tcPr>
            <w:tcW w:w="124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A3935" w:rsidRPr="000C4E87" w:rsidRDefault="007A3935" w:rsidP="003F7DE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A3935" w:rsidRPr="000C4E87" w:rsidRDefault="007A3935" w:rsidP="003B204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cstheme="minorHAnsi"/>
                <w:szCs w:val="21"/>
              </w:rPr>
              <w:t>5V（3.</w:t>
            </w:r>
            <w:r w:rsidR="003B2043">
              <w:rPr>
                <w:rFonts w:ascii="微软雅黑" w:eastAsia="微软雅黑" w:hAnsi="微软雅黑" w:cstheme="minorHAnsi" w:hint="eastAsia"/>
                <w:szCs w:val="21"/>
              </w:rPr>
              <w:t>3</w:t>
            </w:r>
            <w:r w:rsidRPr="000C4E87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0C4E87">
              <w:rPr>
                <w:rFonts w:ascii="微软雅黑" w:eastAsia="微软雅黑" w:hAnsi="微软雅黑" w:hint="eastAsia"/>
                <w:szCs w:val="21"/>
              </w:rPr>
              <w:t>宽工作电压），</w:t>
            </w:r>
            <w:proofErr w:type="gramStart"/>
            <w:r w:rsidRPr="000C4E87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Pr="000C4E87">
              <w:rPr>
                <w:rFonts w:ascii="微软雅黑" w:eastAsia="微软雅黑" w:hAnsi="微软雅黑" w:hint="eastAsia"/>
                <w:szCs w:val="21"/>
              </w:rPr>
              <w:t>保证BX-6Q的电源质量</w:t>
            </w:r>
          </w:p>
        </w:tc>
      </w:tr>
      <w:tr w:rsidR="007A3935" w:rsidRPr="000C4E87" w:rsidTr="003F7DEA">
        <w:trPr>
          <w:trHeight w:val="287"/>
          <w:jc w:val="center"/>
        </w:trPr>
        <w:tc>
          <w:tcPr>
            <w:tcW w:w="124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A3935" w:rsidRPr="000C4E87" w:rsidRDefault="007A3935" w:rsidP="003F7DE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A3935" w:rsidRPr="000C4E87" w:rsidRDefault="007A3935" w:rsidP="003F7DEA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0C4E87">
              <w:rPr>
                <w:rFonts w:ascii="微软雅黑" w:eastAsia="微软雅黑" w:hAnsi="微软雅黑" w:cstheme="minorHAnsi"/>
                <w:szCs w:val="21"/>
              </w:rPr>
              <w:t>≤2</w:t>
            </w:r>
            <w:r w:rsidR="003B2043">
              <w:rPr>
                <w:rFonts w:ascii="微软雅黑" w:eastAsia="微软雅黑" w:hAnsi="微软雅黑" w:cstheme="minorHAnsi" w:hint="eastAsia"/>
                <w:szCs w:val="21"/>
              </w:rPr>
              <w:t>.5</w:t>
            </w:r>
            <w:r w:rsidRPr="000C4E87">
              <w:rPr>
                <w:rFonts w:ascii="微软雅黑" w:eastAsia="微软雅黑" w:hAnsi="微软雅黑" w:cstheme="minorHAnsi"/>
                <w:szCs w:val="21"/>
              </w:rPr>
              <w:t>W</w:t>
            </w:r>
          </w:p>
        </w:tc>
      </w:tr>
      <w:tr w:rsidR="003B2043" w:rsidRPr="000C4E87" w:rsidTr="003F7DEA">
        <w:trPr>
          <w:trHeight w:val="287"/>
          <w:jc w:val="center"/>
        </w:trPr>
        <w:tc>
          <w:tcPr>
            <w:tcW w:w="1242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3B2043" w:rsidRPr="000C4E87" w:rsidRDefault="003B2043" w:rsidP="003F7DE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E87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3B2043" w:rsidRPr="000C4E87" w:rsidRDefault="003B2043" w:rsidP="003F7DEA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0C4E87">
              <w:rPr>
                <w:rFonts w:ascii="微软雅黑" w:eastAsia="微软雅黑" w:hAnsi="微软雅黑" w:cstheme="minorHAnsi"/>
                <w:szCs w:val="21"/>
              </w:rPr>
              <w:t>-40</w:t>
            </w:r>
            <w:r w:rsidRPr="000C4E87">
              <w:rPr>
                <w:rFonts w:ascii="微软雅黑" w:eastAsia="微软雅黑" w:hAnsi="微软雅黑" w:cs="宋体" w:hint="eastAsia"/>
                <w:szCs w:val="21"/>
              </w:rPr>
              <w:t>℃</w:t>
            </w:r>
            <w:r w:rsidRPr="000C4E87">
              <w:rPr>
                <w:rFonts w:ascii="微软雅黑" w:eastAsia="微软雅黑" w:hAnsi="微软雅黑" w:cstheme="minorHAnsi"/>
                <w:szCs w:val="21"/>
              </w:rPr>
              <w:t>～80</w:t>
            </w:r>
            <w:r w:rsidRPr="000C4E87"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</w:tbl>
    <w:p w:rsidR="008A7310" w:rsidRDefault="008A7310" w:rsidP="008A7310">
      <w:pPr>
        <w:jc w:val="left"/>
        <w:rPr>
          <w:rFonts w:ascii="微软雅黑" w:eastAsia="微软雅黑" w:hAnsi="微软雅黑" w:cs="Arial" w:hint="eastAsia"/>
          <w:b/>
          <w:szCs w:val="21"/>
        </w:rPr>
      </w:pPr>
    </w:p>
    <w:p w:rsidR="007A3935" w:rsidRDefault="007A3935" w:rsidP="008A7310">
      <w:pPr>
        <w:jc w:val="left"/>
        <w:rPr>
          <w:rFonts w:ascii="微软雅黑" w:eastAsia="微软雅黑" w:hAnsi="微软雅黑" w:cs="Arial" w:hint="eastAsia"/>
          <w:b/>
          <w:szCs w:val="21"/>
        </w:rPr>
      </w:pPr>
    </w:p>
    <w:p w:rsidR="007A3935" w:rsidRDefault="007A3935" w:rsidP="008A7310">
      <w:pPr>
        <w:jc w:val="left"/>
        <w:rPr>
          <w:rFonts w:ascii="微软雅黑" w:eastAsia="微软雅黑" w:hAnsi="微软雅黑" w:cs="Arial" w:hint="eastAsia"/>
          <w:b/>
          <w:szCs w:val="21"/>
        </w:rPr>
      </w:pPr>
    </w:p>
    <w:p w:rsidR="007A3935" w:rsidRDefault="007A3935" w:rsidP="008A7310">
      <w:pPr>
        <w:jc w:val="left"/>
        <w:rPr>
          <w:rFonts w:ascii="微软雅黑" w:eastAsia="微软雅黑" w:hAnsi="微软雅黑" w:cs="Arial" w:hint="eastAsia"/>
          <w:b/>
          <w:szCs w:val="21"/>
        </w:rPr>
      </w:pPr>
    </w:p>
    <w:p w:rsidR="007A3935" w:rsidRDefault="007A3935" w:rsidP="008A7310">
      <w:pPr>
        <w:jc w:val="left"/>
        <w:rPr>
          <w:rFonts w:ascii="微软雅黑" w:eastAsia="微软雅黑" w:hAnsi="微软雅黑" w:cs="Arial" w:hint="eastAsia"/>
          <w:b/>
          <w:szCs w:val="21"/>
        </w:rPr>
      </w:pPr>
    </w:p>
    <w:p w:rsidR="007A3935" w:rsidRDefault="007A3935" w:rsidP="008A7310">
      <w:pPr>
        <w:jc w:val="left"/>
        <w:rPr>
          <w:rFonts w:ascii="微软雅黑" w:eastAsia="微软雅黑" w:hAnsi="微软雅黑" w:cs="Arial" w:hint="eastAsia"/>
          <w:b/>
          <w:szCs w:val="21"/>
        </w:rPr>
      </w:pPr>
    </w:p>
    <w:p w:rsidR="004314EE" w:rsidRPr="0046431E" w:rsidRDefault="005A54E6" w:rsidP="0046431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06" w:name="_Toc28179856"/>
      <w:r w:rsidRPr="0046431E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4314EE" w:rsidRDefault="004314E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314EE" w:rsidRDefault="004314E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CE03A3" w:rsidP="00A16B1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/>
          <w:noProof/>
          <w:sz w:val="22"/>
          <w:szCs w:val="21"/>
        </w:rPr>
        <w:drawing>
          <wp:anchor distT="0" distB="0" distL="114300" distR="114300" simplePos="0" relativeHeight="251829248" behindDoc="0" locked="0" layoutInCell="1" allowOverlap="1">
            <wp:simplePos x="0" y="0"/>
            <wp:positionH relativeFrom="column">
              <wp:posOffset>-48260</wp:posOffset>
            </wp:positionH>
            <wp:positionV relativeFrom="paragraph">
              <wp:posOffset>10160</wp:posOffset>
            </wp:positionV>
            <wp:extent cx="6200775" cy="3383915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Q1尺寸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0775" cy="3383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1A496E" w:rsidRDefault="001A496E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1A496E" w:rsidRDefault="001A496E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D1093" w:rsidRPr="0046431E" w:rsidRDefault="0080044D" w:rsidP="0046431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07" w:name="_Toc488061282"/>
      <w:bookmarkStart w:id="308" w:name="_Toc488065988"/>
      <w:bookmarkStart w:id="309" w:name="_Toc488066507"/>
      <w:bookmarkStart w:id="310" w:name="_Toc488066556"/>
      <w:bookmarkStart w:id="311" w:name="_Toc488066621"/>
      <w:bookmarkStart w:id="312" w:name="_Toc488066681"/>
      <w:bookmarkStart w:id="313" w:name="_Toc488066735"/>
      <w:bookmarkStart w:id="314" w:name="_Toc488066798"/>
      <w:bookmarkStart w:id="315" w:name="_Toc488066916"/>
      <w:bookmarkStart w:id="316" w:name="_Toc488067117"/>
      <w:bookmarkStart w:id="317" w:name="_Toc488067288"/>
      <w:bookmarkStart w:id="318" w:name="_Toc28179857"/>
      <w:r w:rsidRPr="0046431E">
        <w:rPr>
          <w:rFonts w:ascii="微软雅黑" w:eastAsia="微软雅黑" w:hAnsi="微软雅黑" w:cs="Arial" w:hint="eastAsia"/>
          <w:b/>
          <w:sz w:val="36"/>
        </w:rPr>
        <w:lastRenderedPageBreak/>
        <w:t>接口</w:t>
      </w:r>
      <w:r w:rsidR="00DD1093" w:rsidRPr="0046431E">
        <w:rPr>
          <w:rFonts w:ascii="微软雅黑" w:eastAsia="微软雅黑" w:hAnsi="微软雅黑" w:cs="Arial" w:hint="eastAsia"/>
          <w:b/>
          <w:sz w:val="36"/>
        </w:rPr>
        <w:t>图示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</w:p>
    <w:p w:rsidR="003B2043" w:rsidRDefault="003B2043" w:rsidP="00224CB7">
      <w:pPr>
        <w:spacing w:line="0" w:lineRule="atLeast"/>
        <w:ind w:firstLineChars="200" w:firstLine="440"/>
        <w:jc w:val="left"/>
        <w:rPr>
          <w:rFonts w:ascii="微软雅黑" w:eastAsia="微软雅黑" w:hAnsi="微软雅黑" w:hint="eastAsia"/>
          <w:sz w:val="22"/>
          <w:szCs w:val="21"/>
        </w:rPr>
      </w:pPr>
    </w:p>
    <w:p w:rsidR="003B2043" w:rsidRDefault="00224CB7" w:rsidP="00224CB7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 w:val="22"/>
          <w:szCs w:val="21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left:0;text-align:left;margin-left:238.8pt;margin-top:1.7pt;width:30.35pt;height:27.95pt;z-index:2518753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<v:textbox style="mso-next-textbox:#_x0000_s1152;mso-fit-shape-to-text:t">
              <w:txbxContent>
                <w:p w:rsidR="00224CB7" w:rsidRPr="00CE0DE8" w:rsidRDefault="00224CB7" w:rsidP="00224CB7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Pr="00224CB7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9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</w:p>
    <w:p w:rsidR="00975093" w:rsidRDefault="00224CB7" w:rsidP="00AF6F1E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 w:hint="eastAsia"/>
          <w:noProof/>
          <w:sz w:val="22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0" type="#_x0000_t32" style="position:absolute;left:0;text-align:left;margin-left:253.4pt;margin-top:2.5pt;width:0;height:18.6pt;flip:y;z-index:251873280;visibility:visible" o:connectortype="straight" strokecolor="black [3213]" strokeweight="1.5pt">
            <v:stroke endarrow="classic"/>
          </v:shape>
        </w:pict>
      </w:r>
      <w:r w:rsidR="00CD1A00">
        <w:rPr>
          <w:rFonts w:ascii="微软雅黑" w:eastAsia="微软雅黑" w:hAnsi="微软雅黑"/>
          <w:noProof/>
          <w:sz w:val="22"/>
          <w:szCs w:val="21"/>
        </w:rPr>
        <w:drawing>
          <wp:anchor distT="0" distB="0" distL="114300" distR="114300" simplePos="0" relativeHeight="251658238" behindDoc="0" locked="0" layoutInCell="1" allowOverlap="1" wp14:anchorId="4A90142E" wp14:editId="14630CE5">
            <wp:simplePos x="0" y="0"/>
            <wp:positionH relativeFrom="column">
              <wp:posOffset>384810</wp:posOffset>
            </wp:positionH>
            <wp:positionV relativeFrom="paragraph">
              <wp:posOffset>166814</wp:posOffset>
            </wp:positionV>
            <wp:extent cx="5354963" cy="301942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6Q2L和6Q1-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4963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0963" w:rsidRDefault="00224CB7" w:rsidP="00CE0DE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/>
          <w:noProof/>
          <w:color w:val="000000" w:themeColor="text1"/>
          <w:sz w:val="22"/>
          <w:szCs w:val="21"/>
        </w:rPr>
        <w:pict>
          <v:roundrect id="_x0000_s1147" style="position:absolute;left:0;text-align:left;margin-left:113.7pt;margin-top:2.25pt;width:337.75pt;height:39.15pt;z-index:251871232;visibility:visible;v-text-anchor:middle" arcsize="10923f" filled="f" strokecolor="black [3213]" strokeweight="1.5pt">
            <v:stroke dashstyle="dash"/>
          </v:roundrect>
        </w:pict>
      </w:r>
    </w:p>
    <w:p w:rsidR="004A0963" w:rsidRPr="008A6774" w:rsidRDefault="001E2EA4" w:rsidP="00397B1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/>
          <w:noProof/>
          <w:color w:val="000000" w:themeColor="text1"/>
          <w:sz w:val="22"/>
          <w:szCs w:val="21"/>
        </w:rPr>
        <w:pict>
          <v:roundrect id="圆角矩形 11" o:spid="_x0000_s1112" style="position:absolute;left:0;text-align:left;margin-left:28.1pt;margin-top:7.7pt;width:53.2pt;height:60pt;z-index:251836416;visibility:visible;v-text-anchor:middle" arcsize="10923f" filled="f" strokecolor="black [3213]" strokeweight="1.5pt">
            <v:stroke dashstyle="dash"/>
          </v:roundrect>
        </w:pict>
      </w:r>
    </w:p>
    <w:p w:rsidR="00555776" w:rsidRDefault="001E2EA4">
      <w:r>
        <w:rPr>
          <w:noProof/>
        </w:rPr>
        <w:pict>
          <v:shape id="_x0000_s1115" type="#_x0000_t202" style="position:absolute;left:0;text-align:left;margin-left:-8.65pt;margin-top:5.9pt;width:45pt;height:27.95pt;z-index:2518394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<v:textbox style="mso-next-textbox:#_x0000_s1115;mso-fit-shape-to-text:t">
              <w:txbxContent>
                <w:p w:rsidR="001E2EA4" w:rsidRPr="00EA43A3" w:rsidRDefault="001E2EA4" w:rsidP="00727889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EA43A3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Pr="00EA43A3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Pr="00EA43A3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Pr="00EA43A3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Pr="00EA43A3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Pr="00EA43A3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3</w:instrText>
                  </w:r>
                  <w:r w:rsidRPr="00EA43A3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EA43A3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</w:p>
    <w:p w:rsidR="00555776" w:rsidRDefault="001E2EA4">
      <w:r>
        <w:rPr>
          <w:noProof/>
        </w:rPr>
        <w:pict>
          <v:shape id="直接箭头连接符 13" o:spid="_x0000_s1114" type="#_x0000_t32" style="position:absolute;left:0;text-align:left;margin-left:12.4pt;margin-top:7.75pt;width:14.95pt;height:0;flip:x;z-index:251838464;visibility:visible" o:connectortype="straight" strokecolor="black [3213]" strokeweight="1.5pt">
            <v:stroke endarrow="classic"/>
          </v:shape>
        </w:pict>
      </w:r>
    </w:p>
    <w:p w:rsidR="00555776" w:rsidRDefault="001E2EA4">
      <w:r>
        <w:rPr>
          <w:noProof/>
        </w:rPr>
        <w:pict>
          <v:shape id="_x0000_s1117" type="#_x0000_t202" style="position:absolute;left:0;text-align:left;margin-left:458pt;margin-top:.6pt;width:45pt;height:38.4pt;z-index:2518415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<v:textbox style="mso-next-textbox:#_x0000_s1117;mso-fit-shape-to-text:t">
              <w:txbxContent>
                <w:p w:rsidR="001E2EA4" w:rsidRPr="00CE0DE8" w:rsidRDefault="001E2EA4" w:rsidP="00727889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CE0DE8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Pr="00CE0DE8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Pr="00CE0DE8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4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CE0DE8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  <w:sz w:val="22"/>
          <w:szCs w:val="21"/>
        </w:rPr>
        <w:pict>
          <v:roundrect id="圆角矩形 15" o:spid="_x0000_s1116" style="position:absolute;left:0;text-align:left;margin-left:429.95pt;margin-top:8.6pt;width:22.5pt;height:23.25pt;z-index:251840512;visibility:visible;v-text-anchor:middle" arcsize="10923f" filled="f" strokecolor="black [3213]" strokeweight="1.5pt">
            <v:stroke dashstyle="dash"/>
          </v:roundrect>
        </w:pict>
      </w:r>
    </w:p>
    <w:p w:rsidR="00555776" w:rsidRDefault="001E2EA4">
      <w:r>
        <w:rPr>
          <w:noProof/>
        </w:rPr>
        <w:pict>
          <v:shape id="_x0000_s1118" type="#_x0000_t202" style="position:absolute;left:0;text-align:left;margin-left:457.55pt;margin-top:11.35pt;width:45pt;height:38.4pt;z-index:251842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<v:textbox style="mso-next-textbox:#_x0000_s1118;mso-fit-shape-to-text:t">
              <w:txbxContent>
                <w:p w:rsidR="001E2EA4" w:rsidRPr="00CE0DE8" w:rsidRDefault="001E2EA4" w:rsidP="00727889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CE0DE8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Pr="00CE0DE8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Pr="00CE0DE8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5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CE0DE8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19" o:spid="_x0000_s1120" type="#_x0000_t32" style="position:absolute;left:0;text-align:left;margin-left:452.45pt;margin-top:6.2pt;width:14.3pt;height:0;z-index:251844608;visibility:visible" o:connectortype="straight" strokecolor="black [3213]" strokeweight="1.5pt">
            <v:stroke endarrow="classic"/>
          </v:shape>
        </w:pict>
      </w:r>
    </w:p>
    <w:p w:rsidR="00555776" w:rsidRDefault="001E2EA4">
      <w:r>
        <w:rPr>
          <w:noProof/>
        </w:rPr>
        <w:pict>
          <v:shape id="文本框 2" o:spid="_x0000_s1111" type="#_x0000_t202" style="position:absolute;left:0;text-align:left;margin-left:-15.1pt;margin-top:11.6pt;width:45pt;height:27.95pt;z-index:2518353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<v:textbox style="mso-next-textbox:#文本框 2;mso-fit-shape-to-text:t">
              <w:txbxContent>
                <w:p w:rsidR="001E2EA4" w:rsidRPr="00EA43A3" w:rsidRDefault="001E2EA4" w:rsidP="00727889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EA43A3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Pr="00EA43A3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Pr="00EA43A3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Pr="00EA43A3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Pr="00EA43A3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Pr="00EA43A3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2</w:instrText>
                  </w:r>
                  <w:r w:rsidRPr="00EA43A3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EA43A3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roundrect id="圆角矩形 23" o:spid="_x0000_s1124" style="position:absolute;left:0;text-align:left;margin-left:26.15pt;margin-top:2.9pt;width:64.95pt;height:54.65pt;z-index:251848704;visibility:visible;v-text-anchor:middle" arcsize="10923f" filled="f" strokecolor="black [3213]" strokeweight="1.5pt">
            <v:stroke dashstyle="dash"/>
          </v:roundrect>
        </w:pict>
      </w:r>
      <w:r>
        <w:rPr>
          <w:noProof/>
        </w:rPr>
        <w:pict>
          <v:shape id="_x0000_s1135" type="#_x0000_t32" style="position:absolute;left:0;text-align:left;margin-left:451.45pt;margin-top:13.85pt;width:14.3pt;height:0;z-index:251859968;visibility:visible" o:connectortype="straight" strokecolor="black [3213]" strokeweight="1.5pt">
            <v:stroke endarrow="classic"/>
          </v:shape>
        </w:pict>
      </w:r>
      <w:r>
        <w:rPr>
          <w:rFonts w:ascii="微软雅黑" w:eastAsia="微软雅黑" w:hAnsi="微软雅黑"/>
          <w:noProof/>
          <w:sz w:val="22"/>
          <w:szCs w:val="21"/>
        </w:rPr>
        <w:pict>
          <v:roundrect id="圆角矩形 29" o:spid="_x0000_s1130" style="position:absolute;left:0;text-align:left;margin-left:429.95pt;margin-top:.65pt;width:22.5pt;height:23.25pt;z-index:251854848;visibility:visible;v-text-anchor:middle" arcsize="10923f" filled="f" strokecolor="black [3213]" strokeweight="1.5pt">
            <v:stroke dashstyle="dash"/>
          </v:roundrect>
        </w:pict>
      </w:r>
    </w:p>
    <w:p w:rsidR="00555776" w:rsidRDefault="001E2EA4">
      <w:r>
        <w:rPr>
          <w:rFonts w:ascii="微软雅黑" w:eastAsia="微软雅黑" w:hAnsi="微软雅黑"/>
          <w:noProof/>
          <w:sz w:val="22"/>
          <w:szCs w:val="21"/>
        </w:rPr>
        <w:pict>
          <v:roundrect id="圆角矩形 30" o:spid="_x0000_s1131" style="position:absolute;left:0;text-align:left;margin-left:429.95pt;margin-top:11.9pt;width:22.5pt;height:33.7pt;z-index:251855872;visibility:visible;v-text-anchor:middle" arcsize="10923f" filled="f" strokecolor="black [3213]" strokeweight="1.5pt">
            <v:stroke dashstyle="dash"/>
          </v:roundrect>
        </w:pict>
      </w:r>
      <w:r>
        <w:rPr>
          <w:noProof/>
        </w:rPr>
        <w:pict>
          <v:shape id="_x0000_s1119" type="#_x0000_t202" style="position:absolute;left:0;text-align:left;margin-left:458pt;margin-top:12.05pt;width:45pt;height:38.4pt;z-index:2518435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<v:textbox style="mso-next-textbox:#_x0000_s1119;mso-fit-shape-to-text:t">
              <w:txbxContent>
                <w:p w:rsidR="001E2EA4" w:rsidRPr="00CE0DE8" w:rsidRDefault="001E2EA4" w:rsidP="00727889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CE0DE8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Pr="00CE0DE8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Pr="00CE0DE8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6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CE0DE8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</w:p>
    <w:p w:rsidR="00555776" w:rsidRDefault="001E2EA4">
      <w:r>
        <w:rPr>
          <w:noProof/>
        </w:rPr>
        <w:pict>
          <v:shape id="直接箭头连接符 9" o:spid="_x0000_s1110" type="#_x0000_t32" style="position:absolute;left:0;text-align:left;margin-left:5.5pt;margin-top:.85pt;width:20.65pt;height:0;flip:x;z-index:251834368;visibility:visible" o:connectortype="straight" strokecolor="black [3213]" strokeweight="1.5pt">
            <v:stroke endarrow="classic"/>
          </v:shape>
        </w:pict>
      </w:r>
      <w:r>
        <w:rPr>
          <w:noProof/>
        </w:rPr>
        <w:pict>
          <v:shape id="_x0000_s1136" type="#_x0000_t32" style="position:absolute;left:0;text-align:left;margin-left:452.45pt;margin-top:14.55pt;width:14.3pt;height:0;z-index:251860992;visibility:visible" o:connectortype="straight" strokecolor="black [3213]" strokeweight="1.5pt">
            <v:stroke endarrow="classic"/>
          </v:shape>
        </w:pict>
      </w:r>
    </w:p>
    <w:p w:rsidR="00555776" w:rsidRDefault="00555776"/>
    <w:p w:rsidR="00555776" w:rsidRDefault="001E2EA4">
      <w:r>
        <w:rPr>
          <w:noProof/>
        </w:rPr>
        <w:pict>
          <v:roundrect id="圆角矩形 20" o:spid="_x0000_s1121" style="position:absolute;left:0;text-align:left;margin-left:26.15pt;margin-top:8.6pt;width:49.1pt;height:52.95pt;z-index:251845632;visibility:visible;v-text-anchor:middle" arcsize="10923f" filled="f" strokecolor="black [3213]" strokeweight="1.5pt">
            <v:stroke dashstyle="dash"/>
          </v:roundrect>
        </w:pict>
      </w:r>
    </w:p>
    <w:p w:rsidR="00555776" w:rsidRDefault="001E2EA4">
      <w:r>
        <w:rPr>
          <w:noProof/>
        </w:rPr>
        <w:pict>
          <v:shape id="_x0000_s1125" type="#_x0000_t202" style="position:absolute;left:0;text-align:left;margin-left:-15.9pt;margin-top:9.55pt;width:31.3pt;height:27.95pt;z-index:2518497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<v:textbox style="mso-next-textbox:#_x0000_s1125;mso-fit-shape-to-text:t">
              <w:txbxContent>
                <w:p w:rsidR="001E2EA4" w:rsidRPr="00CE0DE8" w:rsidRDefault="001E2EA4" w:rsidP="00727889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CE0DE8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Pr="00CE0DE8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Pr="00CE0DE8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1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CE0DE8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28" o:spid="_x0000_s1129" type="#_x0000_t32" style="position:absolute;left:0;text-align:left;margin-left:99.4pt;margin-top:13.95pt;width:0;height:45.55pt;z-index:251853824;visibility:visible" o:connectortype="straight" strokecolor="black [3213]" strokeweight="1.5pt">
            <v:stroke endarrow="classic"/>
          </v:shape>
        </w:pict>
      </w:r>
    </w:p>
    <w:p w:rsidR="00555776" w:rsidRDefault="001E2EA4">
      <w:r>
        <w:rPr>
          <w:noProof/>
        </w:rPr>
        <w:pict>
          <v:roundrect id="圆角矩形 25" o:spid="_x0000_s1126" style="position:absolute;left:0;text-align:left;margin-left:85.8pt;margin-top:5.35pt;width:30.35pt;height:20.1pt;z-index:251850752;visibility:visible;v-text-anchor:middle" arcsize="10923f" filled="f" strokecolor="black [3213]" strokeweight="1.5pt">
            <v:stroke dashstyle="dash"/>
          </v:roundrect>
        </w:pict>
      </w:r>
      <w:r>
        <w:rPr>
          <w:noProof/>
        </w:rPr>
        <w:pict>
          <v:shape id="直接箭头连接符 22" o:spid="_x0000_s1123" type="#_x0000_t32" style="position:absolute;left:0;text-align:left;margin-left:5.5pt;margin-top:11.2pt;width:20.6pt;height:0;flip:x;z-index:251847680;visibility:visible" o:connectortype="straight" strokecolor="black [3213]" strokeweight="1.5pt">
            <v:stroke endarrow="classic"/>
          </v:shape>
        </w:pict>
      </w:r>
    </w:p>
    <w:p w:rsidR="00555776" w:rsidRDefault="00224CB7">
      <w:r>
        <w:rPr>
          <w:rFonts w:ascii="微软雅黑" w:eastAsia="微软雅黑" w:hAnsi="微软雅黑"/>
          <w:noProof/>
          <w:color w:val="000000" w:themeColor="text1"/>
          <w:sz w:val="22"/>
          <w:szCs w:val="21"/>
        </w:rPr>
        <w:pict>
          <v:roundrect id="_x0000_s1149" style="position:absolute;left:0;text-align:left;margin-left:109.2pt;margin-top:11.15pt;width:337.75pt;height:39.15pt;z-index:251872256;visibility:visible;v-text-anchor:middle" arcsize="10923f" filled="f" strokecolor="black [3213]" strokeweight="1.5pt">
            <v:stroke dashstyle="dash"/>
          </v:roundrect>
        </w:pict>
      </w:r>
      <w:r w:rsidR="001E2EA4">
        <w:rPr>
          <w:noProof/>
        </w:rPr>
        <w:pict>
          <v:shape id="直接箭头连接符 26" o:spid="_x0000_s1127" type="#_x0000_t32" style="position:absolute;left:0;text-align:left;margin-left:103.85pt;margin-top:11.85pt;width:0;height:56.25pt;z-index:251851776;visibility:visible" o:connectortype="straight" strokecolor="black [3213]" strokeweight="1.5pt">
            <v:stroke endarrow="classic"/>
          </v:shape>
        </w:pict>
      </w:r>
    </w:p>
    <w:p w:rsidR="00555776" w:rsidRDefault="001E2EA4">
      <w:r>
        <w:rPr>
          <w:noProof/>
        </w:rPr>
        <w:pict>
          <v:roundrect id="圆角矩形 27" o:spid="_x0000_s1128" style="position:absolute;left:0;text-align:left;margin-left:58pt;margin-top:8.05pt;width:22.55pt;height:23.2pt;z-index:251852800;visibility:visible;v-text-anchor:middle" arcsize="10923f" filled="f" strokecolor="black [3213]" strokeweight="1.5pt">
            <v:stroke dashstyle="dash"/>
          </v:roundrect>
        </w:pict>
      </w:r>
    </w:p>
    <w:p w:rsidR="00597C73" w:rsidRDefault="00597C73"/>
    <w:p w:rsidR="00EE2DA2" w:rsidRDefault="00224CB7">
      <w:r>
        <w:rPr>
          <w:rFonts w:ascii="微软雅黑" w:eastAsia="微软雅黑" w:hAnsi="微软雅黑" w:hint="eastAsia"/>
          <w:noProof/>
          <w:sz w:val="22"/>
          <w:szCs w:val="21"/>
        </w:rPr>
        <w:pict>
          <v:shape id="_x0000_s1151" type="#_x0000_t32" style="position:absolute;left:0;text-align:left;margin-left:253.4pt;margin-top:11.85pt;width:0;height:21.7pt;z-index:251874304;visibility:visible" o:connectortype="straight" strokecolor="black [3213]" strokeweight="1.5pt">
            <v:stroke endarrow="classic"/>
          </v:shape>
        </w:pict>
      </w:r>
      <w:r w:rsidR="001E2EA4">
        <w:rPr>
          <w:noProof/>
        </w:rPr>
        <w:pict>
          <v:shape id="_x0000_s1145" type="#_x0000_t32" style="position:absolute;left:0;text-align:left;margin-left:67.1pt;margin-top:7.85pt;width:0;height:21.8pt;z-index:251870208;visibility:visible" o:connectortype="straight" strokecolor="black [3213]" strokeweight="1.5pt">
            <v:stroke endarrow="classic"/>
          </v:shape>
        </w:pict>
      </w:r>
    </w:p>
    <w:p w:rsidR="001A496E" w:rsidRDefault="00224CB7">
      <w:r>
        <w:rPr>
          <w:rFonts w:hint="eastAsia"/>
          <w:noProof/>
        </w:rPr>
        <w:pict>
          <v:shape id="_x0000_s1153" type="#_x0000_t202" style="position:absolute;left:0;text-align:left;margin-left:238.05pt;margin-top:10.85pt;width:30.35pt;height:27.95pt;z-index:2518763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<v:textbox style="mso-next-textbox:#_x0000_s1153;mso-fit-shape-to-text:t">
              <w:txbxContent>
                <w:p w:rsidR="00224CB7" w:rsidRPr="00CE0DE8" w:rsidRDefault="00224CB7" w:rsidP="00224CB7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Pr="00224CB7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9</w:instrText>
                  </w:r>
                  <w:r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  <w:r w:rsidR="001E2EA4">
        <w:rPr>
          <w:noProof/>
        </w:rPr>
        <w:pict>
          <v:shape id="_x0000_s1134" type="#_x0000_t202" style="position:absolute;left:0;text-align:left;margin-left:88.05pt;margin-top:8.6pt;width:30.35pt;height:27.95pt;z-index:2518589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<v:textbox style="mso-next-textbox:#_x0000_s1134;mso-fit-shape-to-text:t">
              <w:txbxContent>
                <w:p w:rsidR="001E2EA4" w:rsidRPr="00CE0DE8" w:rsidRDefault="001E2EA4" w:rsidP="00AF6F1E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CE0DE8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Pr="00CE0DE8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Pr="00CE0DE8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8</w:instrText>
                  </w:r>
                  <w:r w:rsidRPr="00CE0DE8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CE0DE8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  <w:r w:rsidR="001E2EA4">
        <w:rPr>
          <w:noProof/>
        </w:rPr>
        <w:pict>
          <v:shape id="_x0000_s1122" type="#_x0000_t202" style="position:absolute;left:0;text-align:left;margin-left:52pt;margin-top:8.6pt;width:30.8pt;height:27.95pt;z-index:2518466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<v:textbox style="mso-next-textbox:#_x0000_s1122;mso-fit-shape-to-text:t">
              <w:txbxContent>
                <w:p w:rsidR="001E2EA4" w:rsidRPr="00990F95" w:rsidRDefault="001E2EA4" w:rsidP="00727889">
                  <w:pPr>
                    <w:rPr>
                      <w:color w:val="000000" w:themeColor="text1"/>
                      <w:sz w:val="32"/>
                      <w:szCs w:val="24"/>
                    </w:rPr>
                  </w:pPr>
                  <w:r w:rsidRPr="00990F95">
                    <w:rPr>
                      <w:color w:val="000000" w:themeColor="text1"/>
                      <w:sz w:val="32"/>
                      <w:szCs w:val="24"/>
                    </w:rPr>
                    <w:fldChar w:fldCharType="begin"/>
                  </w:r>
                  <w:r w:rsidRPr="00990F95">
                    <w:rPr>
                      <w:color w:val="000000" w:themeColor="text1"/>
                      <w:sz w:val="32"/>
                      <w:szCs w:val="24"/>
                    </w:rPr>
                    <w:instrText xml:space="preserve"> </w:instrText>
                  </w:r>
                  <w:r w:rsidRPr="00990F95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eq \o\ac(</w:instrText>
                  </w:r>
                  <w:r w:rsidRPr="00990F95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○</w:instrText>
                  </w:r>
                  <w:r w:rsidRPr="00990F95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,</w:instrText>
                  </w:r>
                  <w:r w:rsidRPr="00990F95">
                    <w:rPr>
                      <w:rFonts w:ascii="Calibri" w:hint="eastAsia"/>
                      <w:color w:val="000000" w:themeColor="text1"/>
                      <w:position w:val="4"/>
                      <w:sz w:val="22"/>
                      <w:szCs w:val="24"/>
                    </w:rPr>
                    <w:instrText>7</w:instrText>
                  </w:r>
                  <w:r w:rsidRPr="00990F95">
                    <w:rPr>
                      <w:rFonts w:hint="eastAsia"/>
                      <w:color w:val="000000" w:themeColor="text1"/>
                      <w:sz w:val="32"/>
                      <w:szCs w:val="24"/>
                    </w:rPr>
                    <w:instrText>)</w:instrText>
                  </w:r>
                  <w:r w:rsidRPr="00990F95">
                    <w:rPr>
                      <w:color w:val="000000" w:themeColor="text1"/>
                      <w:sz w:val="32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</w:p>
    <w:p w:rsidR="001A496E" w:rsidRDefault="001A496E"/>
    <w:p w:rsidR="001A496E" w:rsidRDefault="001A496E">
      <w:pPr>
        <w:rPr>
          <w:rFonts w:hint="eastAsia"/>
        </w:rPr>
      </w:pPr>
    </w:p>
    <w:p w:rsidR="003B2043" w:rsidRDefault="003B2043"/>
    <w:p w:rsidR="001A496E" w:rsidRDefault="001A496E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417"/>
        <w:gridCol w:w="5812"/>
      </w:tblGrid>
      <w:tr w:rsidR="00EE2DA2" w:rsidTr="00975093">
        <w:trPr>
          <w:jc w:val="center"/>
        </w:trPr>
        <w:tc>
          <w:tcPr>
            <w:tcW w:w="8188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E2DA2" w:rsidRPr="008D6379" w:rsidRDefault="00EE2DA2" w:rsidP="008D6379">
            <w:pPr>
              <w:spacing w:line="0" w:lineRule="atLeas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EE2DA2" w:rsidTr="0097509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E2DA2" w:rsidRPr="008D6379" w:rsidRDefault="00EE2DA2" w:rsidP="008D637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D6379" w:rsidRDefault="00EE2DA2" w:rsidP="008D637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USB接口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D6379" w:rsidRDefault="00EE2DA2" w:rsidP="008D637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U盘接口，支持U盘传输节目</w:t>
            </w:r>
          </w:p>
        </w:tc>
      </w:tr>
      <w:tr w:rsidR="00EE2DA2" w:rsidTr="0097509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E2DA2" w:rsidRPr="008D6379" w:rsidRDefault="00EE2DA2" w:rsidP="008D637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D6379" w:rsidRDefault="00EE2DA2" w:rsidP="008D637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100M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D6379" w:rsidRDefault="00EE2DA2" w:rsidP="008D637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百兆以太网接口，连接计算机</w:t>
            </w:r>
          </w:p>
        </w:tc>
      </w:tr>
      <w:tr w:rsidR="00EE2DA2" w:rsidTr="0097509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E2DA2" w:rsidRPr="008D6379" w:rsidRDefault="00EE2DA2" w:rsidP="008D637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D6379" w:rsidRDefault="00EE2DA2" w:rsidP="008D637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电源</w:t>
            </w:r>
            <w:r w:rsidR="00660352" w:rsidRPr="008D6379">
              <w:rPr>
                <w:rFonts w:ascii="微软雅黑" w:eastAsia="微软雅黑" w:hAnsi="微软雅黑" w:hint="eastAsia"/>
              </w:rPr>
              <w:t>端</w:t>
            </w:r>
            <w:r w:rsidRPr="008D6379">
              <w:rPr>
                <w:rFonts w:ascii="微软雅黑" w:eastAsia="微软雅黑" w:hAnsi="微软雅黑" w:hint="eastAsia"/>
              </w:rPr>
              <w:t>子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D6379" w:rsidRDefault="00EE2DA2" w:rsidP="008D637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5V电源接口，直流电压输入，额定5V</w:t>
            </w:r>
            <w:r w:rsidR="003B7EFC" w:rsidRPr="008D6379">
              <w:rPr>
                <w:rFonts w:ascii="微软雅黑" w:eastAsia="微软雅黑" w:hAnsi="微软雅黑" w:hint="eastAsia"/>
              </w:rPr>
              <w:t>（</w:t>
            </w:r>
            <w:r w:rsidRPr="008D6379">
              <w:rPr>
                <w:rFonts w:ascii="微软雅黑" w:eastAsia="微软雅黑" w:hAnsi="微软雅黑" w:hint="eastAsia"/>
              </w:rPr>
              <w:t>支持</w:t>
            </w:r>
            <w:r w:rsidR="003B7EFC" w:rsidRPr="008D6379">
              <w:rPr>
                <w:rFonts w:ascii="微软雅黑" w:eastAsia="微软雅黑" w:hAnsi="微软雅黑" w:hint="eastAsia"/>
              </w:rPr>
              <w:t>3.5V～6V）</w:t>
            </w:r>
          </w:p>
        </w:tc>
      </w:tr>
      <w:tr w:rsidR="00EE2DA2" w:rsidTr="0097509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E2DA2" w:rsidRPr="008D6379" w:rsidRDefault="00F1184E" w:rsidP="008D637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D6379" w:rsidRDefault="00EE2DA2" w:rsidP="008D6379">
            <w:pPr>
              <w:spacing w:line="0" w:lineRule="atLeas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TEMP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D6379" w:rsidRDefault="00EE2DA2" w:rsidP="008D6379">
            <w:pPr>
              <w:spacing w:line="0" w:lineRule="atLeas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温度传感器接口</w:t>
            </w:r>
          </w:p>
        </w:tc>
      </w:tr>
      <w:tr w:rsidR="00EE2DA2" w:rsidTr="0097509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E2DA2" w:rsidRPr="008D6379" w:rsidRDefault="00F1184E" w:rsidP="008D637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D6379" w:rsidRDefault="00EE2DA2" w:rsidP="008D6379">
            <w:pPr>
              <w:spacing w:line="0" w:lineRule="atLeas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HUMI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D6379" w:rsidRDefault="00EE2DA2" w:rsidP="008D6379">
            <w:pPr>
              <w:spacing w:line="0" w:lineRule="atLeas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温湿度传感器接口</w:t>
            </w:r>
          </w:p>
        </w:tc>
      </w:tr>
      <w:tr w:rsidR="00EE2DA2" w:rsidTr="0097509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E2DA2" w:rsidRPr="008D6379" w:rsidRDefault="00F1184E" w:rsidP="008D637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D6379" w:rsidRDefault="00EE2DA2" w:rsidP="008D6379">
            <w:pPr>
              <w:spacing w:line="0" w:lineRule="atLeas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LIGHT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2DA2" w:rsidRPr="008D6379" w:rsidRDefault="00EE2DA2" w:rsidP="008D6379">
            <w:pPr>
              <w:spacing w:line="0" w:lineRule="atLeas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亮度传感器接口</w:t>
            </w:r>
          </w:p>
        </w:tc>
      </w:tr>
      <w:tr w:rsidR="00F1184E" w:rsidTr="0097509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1184E" w:rsidRPr="008D6379" w:rsidRDefault="00F1184E" w:rsidP="008D637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1184E" w:rsidRPr="008D6379" w:rsidRDefault="00F1184E" w:rsidP="008D6379">
            <w:pPr>
              <w:spacing w:line="0" w:lineRule="atLeas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REMOTE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1184E" w:rsidRPr="008D6379" w:rsidRDefault="00F1184E" w:rsidP="008D6379">
            <w:pPr>
              <w:spacing w:line="0" w:lineRule="atLeas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红外遥控头接口</w:t>
            </w:r>
          </w:p>
        </w:tc>
      </w:tr>
      <w:tr w:rsidR="00F1184E" w:rsidTr="00224CB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1184E" w:rsidRPr="008D6379" w:rsidRDefault="00F1184E" w:rsidP="008D637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1184E" w:rsidRPr="008D6379" w:rsidRDefault="00F1184E" w:rsidP="008D6379">
            <w:pPr>
              <w:spacing w:line="0" w:lineRule="atLeas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1184E" w:rsidRPr="008D6379" w:rsidRDefault="00F1184E" w:rsidP="008D6379">
            <w:pPr>
              <w:spacing w:line="0" w:lineRule="atLeast"/>
              <w:rPr>
                <w:rFonts w:ascii="微软雅黑" w:eastAsia="微软雅黑" w:hAnsi="微软雅黑"/>
              </w:rPr>
            </w:pPr>
            <w:r w:rsidRPr="008D6379"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224CB7" w:rsidTr="00224CB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24CB7" w:rsidRPr="008D6379" w:rsidRDefault="00224CB7" w:rsidP="00224CB7">
            <w:pPr>
              <w:spacing w:line="0" w:lineRule="atLeast"/>
              <w:jc w:val="center"/>
              <w:rPr>
                <w:rFonts w:ascii="微软雅黑" w:eastAsia="微软雅黑" w:hAnsi="微软雅黑" w:hint="eastAsia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224CB7" w:rsidRPr="00CA6948" w:rsidRDefault="00224CB7" w:rsidP="00224CB7">
            <w:pPr>
              <w:spacing w:line="0" w:lineRule="atLeast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T75接口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224CB7" w:rsidRPr="00CA6948" w:rsidRDefault="00224CB7" w:rsidP="00224CB7">
            <w:pPr>
              <w:spacing w:line="0" w:lineRule="atLeast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T75接口（JK1、JK2、JK3、JK4、</w:t>
            </w:r>
            <w:r>
              <w:rPr>
                <w:rFonts w:ascii="微软雅黑" w:eastAsia="微软雅黑" w:hAnsi="微软雅黑" w:hint="eastAsia"/>
              </w:rPr>
              <w:t>JK5、JK6、JK7</w:t>
            </w:r>
            <w:r w:rsidRPr="00CA6948">
              <w:rPr>
                <w:rFonts w:ascii="微软雅黑" w:eastAsia="微软雅黑" w:hAnsi="微软雅黑" w:hint="eastAsia"/>
              </w:rPr>
              <w:t>、</w:t>
            </w:r>
            <w:r>
              <w:rPr>
                <w:rFonts w:ascii="微软雅黑" w:eastAsia="微软雅黑" w:hAnsi="微软雅黑" w:hint="eastAsia"/>
              </w:rPr>
              <w:t>JK8</w:t>
            </w:r>
            <w:r w:rsidRPr="00CA6948">
              <w:rPr>
                <w:rFonts w:ascii="微软雅黑" w:eastAsia="微软雅黑" w:hAnsi="微软雅黑" w:hint="eastAsia"/>
              </w:rPr>
              <w:t>）</w:t>
            </w:r>
          </w:p>
        </w:tc>
      </w:tr>
    </w:tbl>
    <w:p w:rsidR="00DB6173" w:rsidRDefault="00DB6173"/>
    <w:p w:rsidR="00A50CAE" w:rsidRDefault="00A50CAE" w:rsidP="00A50CAE">
      <w:pPr>
        <w:rPr>
          <w:rFonts w:hint="eastAsia"/>
        </w:rPr>
      </w:pPr>
    </w:p>
    <w:p w:rsidR="00A50CAE" w:rsidRDefault="00A50CAE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rPr>
          <w:rFonts w:hint="eastAsia"/>
        </w:rPr>
      </w:pPr>
    </w:p>
    <w:p w:rsidR="0093212A" w:rsidRDefault="0093212A" w:rsidP="00A50CAE">
      <w:pPr>
        <w:sectPr w:rsidR="0093212A" w:rsidSect="001A496E">
          <w:headerReference w:type="default" r:id="rId12"/>
          <w:footerReference w:type="default" r:id="rId13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linePitch="312"/>
        </w:sectPr>
      </w:pPr>
    </w:p>
    <w:p w:rsidR="00A50CAE" w:rsidRDefault="00A50CAE" w:rsidP="00A50CAE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lastRenderedPageBreak/>
        <w:t>上海仰邦科技股份有限公司</w:t>
      </w:r>
    </w:p>
    <w:p w:rsidR="00A50CAE" w:rsidRDefault="001E2EA4" w:rsidP="00A50CAE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w:pict>
          <v:group id="组合 43" o:spid="_x0000_s1142" style="position:absolute;margin-left:365.95pt;margin-top:5pt;width:114.75pt;height:86.7pt;z-index:251869184" coordsize="14573,110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10" o:spid="_x0000_s1143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pUlXCAAAA2wAAAA8AAABkcnMvZG93bnJldi54bWxEj1FrwkAQhN8L/odjhb7VixJqST1FhBKh&#10;vmjb9yW3JqG5vZDdavz3vULBx2FmvmFWmzF05kKDtJEdzGcZGOIq+pZrB58fb08vYESRPXaRycGN&#10;BDbrycMKCx+vfKTLSWuTICwFOmhU+8JaqRoKKLPYEyfvHIeAmuRQWz/gNcFDZxdZ9mwDtpwWGuxp&#10;11D1ffoJDr7ym+TvepD9oZSyLxfLuZ6Xzj1Ox+0rGKVR7+H/9t47yHP4+5J+gF3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KVJVwgAAANsAAAAPAAAAAAAAAAAAAAAAAJ8C&#10;AABkcnMvZG93bnJldi54bWxQSwUGAAAAAAQABAD3AAAAjgMAAAAA&#10;">
              <v:imagedata r:id="rId14" o:title=""/>
              <v:path arrowok="t"/>
            </v:shape>
            <v:shape id="Text Box 100" o:spid="_x0000_s1144" type="#_x0000_t202" style="position:absolute;top:7810;width:14573;height:32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<v:textbox style="mso-fit-shape-to-text:t">
                <w:txbxContent>
                  <w:p w:rsidR="001E2EA4" w:rsidRDefault="001E2EA4" w:rsidP="00A50CAE">
                    <w:pPr>
                      <w:ind w:firstLineChars="150" w:firstLine="315"/>
                      <w:rPr>
                        <w:rFonts w:ascii="微软雅黑" w:eastAsia="微软雅黑" w:hAnsi="微软雅黑"/>
                      </w:rPr>
                    </w:pPr>
                    <w:r>
                      <w:rPr>
                        <w:rFonts w:ascii="微软雅黑" w:eastAsia="微软雅黑" w:hAnsi="微软雅黑" w:hint="eastAsia"/>
                      </w:rPr>
                      <w:t>仰</w:t>
                    </w:r>
                    <w:proofErr w:type="gramStart"/>
                    <w:r>
                      <w:rPr>
                        <w:rFonts w:ascii="微软雅黑" w:eastAsia="微软雅黑" w:hAnsi="微软雅黑" w:hint="eastAsia"/>
                      </w:rPr>
                      <w:t>邦微信公众号</w:t>
                    </w:r>
                    <w:proofErr w:type="gramEnd"/>
                  </w:p>
                </w:txbxContent>
              </v:textbox>
            </v:shape>
          </v:group>
        </w:pict>
      </w:r>
      <w:r w:rsidR="00A50CAE"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A50CAE" w:rsidRDefault="00A50CAE" w:rsidP="00A50CAE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A50CAE" w:rsidRDefault="00A50CAE" w:rsidP="00A50CAE">
      <w:pPr>
        <w:jc w:val="left"/>
      </w:pPr>
    </w:p>
    <w:p w:rsidR="00A50CAE" w:rsidRDefault="00A50CAE" w:rsidP="00A50CAE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A50CAE" w:rsidRPr="008D3BA7" w:rsidRDefault="00A50CAE" w:rsidP="00A50CAE"/>
    <w:sectPr w:rsidR="00A50CAE" w:rsidRPr="008D3BA7" w:rsidSect="001A496E">
      <w:footerReference w:type="default" r:id="rId15"/>
      <w:type w:val="continuous"/>
      <w:pgSz w:w="11906" w:h="16838" w:code="9"/>
      <w:pgMar w:top="1440" w:right="1134" w:bottom="1440" w:left="1134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824" w:rsidRDefault="00EF0824" w:rsidP="00E740A8">
      <w:r>
        <w:separator/>
      </w:r>
    </w:p>
  </w:endnote>
  <w:endnote w:type="continuationSeparator" w:id="0">
    <w:p w:rsidR="00EF0824" w:rsidRDefault="00EF0824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12014"/>
      <w:docPartObj>
        <w:docPartGallery w:val="Page Numbers (Bottom of Page)"/>
        <w:docPartUnique/>
      </w:docPartObj>
    </w:sdtPr>
    <w:sdtContent>
      <w:sdt>
        <w:sdtPr>
          <w:id w:val="137849899"/>
          <w:docPartObj>
            <w:docPartGallery w:val="Page Numbers (Bottom of Page)"/>
            <w:docPartUnique/>
          </w:docPartObj>
        </w:sdtPr>
        <w:sdtContent>
          <w:p w:rsidR="001E2EA4" w:rsidRDefault="001E2EA4" w:rsidP="001E2EA4">
            <w:pPr>
              <w:pStyle w:val="a7"/>
            </w:pPr>
            <w:r w:rsidRPr="006D1CB7">
              <w:rPr>
                <w:rFonts w:ascii="微软雅黑" w:eastAsia="微软雅黑" w:hAnsi="微软雅黑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60125C" wp14:editId="6FAD2A69">
                      <wp:simplePos x="0" y="0"/>
                      <wp:positionH relativeFrom="margin">
                        <wp:posOffset>5080</wp:posOffset>
                      </wp:positionH>
                      <wp:positionV relativeFrom="paragraph">
                        <wp:posOffset>95885</wp:posOffset>
                      </wp:positionV>
                      <wp:extent cx="5954395" cy="0"/>
                      <wp:effectExtent l="0" t="19050" r="27305" b="38100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543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chemeClr val="accent1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left:0;text-align:left;margin-left:.4pt;margin-top:7.55pt;width:468.85pt;height:0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<w10:wrap anchorx="margin"/>
                    </v:shape>
                  </w:pict>
                </mc:Fallback>
              </mc:AlternateContent>
            </w:r>
          </w:p>
          <w:p w:rsidR="001E2EA4" w:rsidRDefault="001E2EA4" w:rsidP="001E2EA4">
            <w:pPr>
              <w:pStyle w:val="a7"/>
            </w:pPr>
            <w:r w:rsidRPr="006D1CB7">
              <w:rPr>
                <w:rFonts w:ascii="微软雅黑" w:eastAsia="微软雅黑" w:hAnsi="微软雅黑" w:cs="方正兰亭粗黑简体"/>
                <w:sz w:val="20"/>
                <w:szCs w:val="20"/>
              </w:rPr>
              <w:t>www.onbonbx.com</w:t>
            </w:r>
            <w:r w:rsidRPr="006D1CB7">
              <w:rPr>
                <w:rFonts w:ascii="微软雅黑" w:eastAsia="微软雅黑" w:hAnsi="微软雅黑" w:hint="eastAsia"/>
                <w:sz w:val="20"/>
                <w:szCs w:val="20"/>
              </w:rPr>
              <w:t xml:space="preserve">  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 xml:space="preserve">                                                                  </w:t>
            </w:r>
            <w:r w:rsidRPr="006D1CB7">
              <w:rPr>
                <w:rFonts w:ascii="微软雅黑" w:eastAsia="微软雅黑" w:hAnsi="微软雅黑" w:hint="eastAsia"/>
                <w:sz w:val="20"/>
                <w:szCs w:val="20"/>
              </w:rPr>
              <w:t>第</w:t>
            </w:r>
            <w:r w:rsidRPr="006D1CB7">
              <w:rPr>
                <w:rFonts w:ascii="微软雅黑" w:eastAsia="微软雅黑" w:hAnsi="微软雅黑"/>
                <w:sz w:val="20"/>
                <w:szCs w:val="20"/>
              </w:rPr>
              <w:fldChar w:fldCharType="begin"/>
            </w:r>
            <w:r w:rsidRPr="006D1CB7">
              <w:rPr>
                <w:rFonts w:ascii="微软雅黑" w:eastAsia="微软雅黑" w:hAnsi="微软雅黑"/>
                <w:sz w:val="20"/>
                <w:szCs w:val="20"/>
              </w:rPr>
              <w:instrText>PAGE   \* MERGEFORMAT</w:instrText>
            </w:r>
            <w:r w:rsidRPr="006D1CB7">
              <w:rPr>
                <w:rFonts w:ascii="微软雅黑" w:eastAsia="微软雅黑" w:hAnsi="微软雅黑"/>
                <w:sz w:val="20"/>
                <w:szCs w:val="20"/>
              </w:rPr>
              <w:fldChar w:fldCharType="separate"/>
            </w:r>
            <w:r w:rsidR="000F046E" w:rsidRPr="000F046E">
              <w:rPr>
                <w:rFonts w:ascii="微软雅黑" w:eastAsia="微软雅黑" w:hAnsi="微软雅黑"/>
                <w:noProof/>
                <w:sz w:val="20"/>
                <w:szCs w:val="20"/>
                <w:lang w:val="zh-CN"/>
              </w:rPr>
              <w:t>2</w:t>
            </w:r>
            <w:r w:rsidRPr="006D1CB7">
              <w:rPr>
                <w:rFonts w:ascii="微软雅黑" w:eastAsia="微软雅黑" w:hAnsi="微软雅黑"/>
                <w:sz w:val="20"/>
                <w:szCs w:val="20"/>
              </w:rPr>
              <w:fldChar w:fldCharType="end"/>
            </w:r>
            <w:r w:rsidRPr="006D1CB7">
              <w:rPr>
                <w:rFonts w:ascii="微软雅黑" w:eastAsia="微软雅黑" w:hAnsi="微软雅黑"/>
                <w:sz w:val="20"/>
                <w:szCs w:val="20"/>
              </w:rPr>
              <w:t>页</w:t>
            </w:r>
          </w:p>
        </w:sdtContent>
      </w:sdt>
    </w:sdtContent>
  </w:sdt>
  <w:p w:rsidR="001E2EA4" w:rsidRDefault="001E2EA4" w:rsidP="0088588D">
    <w:pPr>
      <w:pStyle w:val="a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EA4" w:rsidRDefault="001E2EA4">
    <w:pPr>
      <w:pStyle w:val="a7"/>
      <w:jc w:val="center"/>
    </w:pPr>
  </w:p>
  <w:p w:rsidR="001E2EA4" w:rsidRDefault="001E2EA4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824" w:rsidRDefault="00EF0824" w:rsidP="00E740A8">
      <w:r>
        <w:separator/>
      </w:r>
    </w:p>
  </w:footnote>
  <w:footnote w:type="continuationSeparator" w:id="0">
    <w:p w:rsidR="00EF0824" w:rsidRDefault="00EF0824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EA4" w:rsidRDefault="001E2EA4" w:rsidP="001E2EA4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7EE6029" wp14:editId="7EEBC601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2EA4" w:rsidRDefault="001E2EA4" w:rsidP="001E2EA4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180EA6" wp14:editId="53F6BA90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8D0F4F"/>
    <w:multiLevelType w:val="hybridMultilevel"/>
    <w:tmpl w:val="0A86FCD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8861119"/>
    <w:multiLevelType w:val="hybridMultilevel"/>
    <w:tmpl w:val="2BBAC28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0A1A"/>
    <w:rsid w:val="0000127E"/>
    <w:rsid w:val="00001595"/>
    <w:rsid w:val="00002388"/>
    <w:rsid w:val="00003A46"/>
    <w:rsid w:val="00005E9A"/>
    <w:rsid w:val="000110C4"/>
    <w:rsid w:val="00016B1D"/>
    <w:rsid w:val="0002594F"/>
    <w:rsid w:val="00031935"/>
    <w:rsid w:val="00033094"/>
    <w:rsid w:val="00047ABA"/>
    <w:rsid w:val="0005491F"/>
    <w:rsid w:val="00056C89"/>
    <w:rsid w:val="0006391E"/>
    <w:rsid w:val="000657C7"/>
    <w:rsid w:val="000734B5"/>
    <w:rsid w:val="00083AE5"/>
    <w:rsid w:val="000954D1"/>
    <w:rsid w:val="000A562A"/>
    <w:rsid w:val="000A7E1E"/>
    <w:rsid w:val="000B4543"/>
    <w:rsid w:val="000B5AE5"/>
    <w:rsid w:val="000B5C3F"/>
    <w:rsid w:val="000B7E81"/>
    <w:rsid w:val="000C36A9"/>
    <w:rsid w:val="000C4E87"/>
    <w:rsid w:val="000C5B5D"/>
    <w:rsid w:val="000D2D4D"/>
    <w:rsid w:val="000D30DF"/>
    <w:rsid w:val="000E6F2B"/>
    <w:rsid w:val="000F046E"/>
    <w:rsid w:val="000F3525"/>
    <w:rsid w:val="0010156F"/>
    <w:rsid w:val="00105AB3"/>
    <w:rsid w:val="0011375A"/>
    <w:rsid w:val="001170BB"/>
    <w:rsid w:val="00120B04"/>
    <w:rsid w:val="001226FA"/>
    <w:rsid w:val="001230A8"/>
    <w:rsid w:val="00127B7C"/>
    <w:rsid w:val="00132ED4"/>
    <w:rsid w:val="001457F6"/>
    <w:rsid w:val="00151C72"/>
    <w:rsid w:val="001520F1"/>
    <w:rsid w:val="00153E64"/>
    <w:rsid w:val="0018454B"/>
    <w:rsid w:val="00187343"/>
    <w:rsid w:val="00190E99"/>
    <w:rsid w:val="001915BD"/>
    <w:rsid w:val="0019786D"/>
    <w:rsid w:val="001A1249"/>
    <w:rsid w:val="001A3094"/>
    <w:rsid w:val="001A496E"/>
    <w:rsid w:val="001A647E"/>
    <w:rsid w:val="001A6919"/>
    <w:rsid w:val="001C217C"/>
    <w:rsid w:val="001D0451"/>
    <w:rsid w:val="001D2951"/>
    <w:rsid w:val="001D3749"/>
    <w:rsid w:val="001D4064"/>
    <w:rsid w:val="001D5E42"/>
    <w:rsid w:val="001E2EA4"/>
    <w:rsid w:val="001E75C2"/>
    <w:rsid w:val="001F401C"/>
    <w:rsid w:val="001F5B8A"/>
    <w:rsid w:val="002003A0"/>
    <w:rsid w:val="00203163"/>
    <w:rsid w:val="00203393"/>
    <w:rsid w:val="00204352"/>
    <w:rsid w:val="00210BDF"/>
    <w:rsid w:val="00215085"/>
    <w:rsid w:val="0021520B"/>
    <w:rsid w:val="002175F3"/>
    <w:rsid w:val="00220097"/>
    <w:rsid w:val="00221190"/>
    <w:rsid w:val="00224CB7"/>
    <w:rsid w:val="00225A22"/>
    <w:rsid w:val="0024223C"/>
    <w:rsid w:val="00243D71"/>
    <w:rsid w:val="0025615F"/>
    <w:rsid w:val="00290C48"/>
    <w:rsid w:val="002A5BA7"/>
    <w:rsid w:val="002B3519"/>
    <w:rsid w:val="002C360C"/>
    <w:rsid w:val="002D4DF0"/>
    <w:rsid w:val="002E3074"/>
    <w:rsid w:val="002F1145"/>
    <w:rsid w:val="002F49B4"/>
    <w:rsid w:val="002F7144"/>
    <w:rsid w:val="002F7970"/>
    <w:rsid w:val="00302420"/>
    <w:rsid w:val="003039B3"/>
    <w:rsid w:val="003055A1"/>
    <w:rsid w:val="00305623"/>
    <w:rsid w:val="00312F08"/>
    <w:rsid w:val="003204C1"/>
    <w:rsid w:val="003205FF"/>
    <w:rsid w:val="003222C6"/>
    <w:rsid w:val="003248E4"/>
    <w:rsid w:val="0033577B"/>
    <w:rsid w:val="00340EC5"/>
    <w:rsid w:val="00343D4D"/>
    <w:rsid w:val="003627F1"/>
    <w:rsid w:val="003663A1"/>
    <w:rsid w:val="00376747"/>
    <w:rsid w:val="0038472A"/>
    <w:rsid w:val="003859E2"/>
    <w:rsid w:val="00386A77"/>
    <w:rsid w:val="003877E6"/>
    <w:rsid w:val="003915C2"/>
    <w:rsid w:val="00393103"/>
    <w:rsid w:val="0039524D"/>
    <w:rsid w:val="003965D0"/>
    <w:rsid w:val="00397B16"/>
    <w:rsid w:val="003A1EF0"/>
    <w:rsid w:val="003A5201"/>
    <w:rsid w:val="003B1072"/>
    <w:rsid w:val="003B2043"/>
    <w:rsid w:val="003B2A34"/>
    <w:rsid w:val="003B41FC"/>
    <w:rsid w:val="003B727B"/>
    <w:rsid w:val="003B7EFC"/>
    <w:rsid w:val="003D00A4"/>
    <w:rsid w:val="003D1909"/>
    <w:rsid w:val="003D247C"/>
    <w:rsid w:val="003D5A50"/>
    <w:rsid w:val="003D680A"/>
    <w:rsid w:val="003E187E"/>
    <w:rsid w:val="003E7E3E"/>
    <w:rsid w:val="003F4E18"/>
    <w:rsid w:val="003F657D"/>
    <w:rsid w:val="0040387F"/>
    <w:rsid w:val="00407C81"/>
    <w:rsid w:val="0041056D"/>
    <w:rsid w:val="004314EE"/>
    <w:rsid w:val="004320DB"/>
    <w:rsid w:val="00440097"/>
    <w:rsid w:val="0044312A"/>
    <w:rsid w:val="00450359"/>
    <w:rsid w:val="004514EC"/>
    <w:rsid w:val="0046431E"/>
    <w:rsid w:val="0046471F"/>
    <w:rsid w:val="00467ED6"/>
    <w:rsid w:val="00476B3C"/>
    <w:rsid w:val="00483259"/>
    <w:rsid w:val="004862CF"/>
    <w:rsid w:val="00486CE6"/>
    <w:rsid w:val="00491011"/>
    <w:rsid w:val="00492788"/>
    <w:rsid w:val="00493531"/>
    <w:rsid w:val="00494E61"/>
    <w:rsid w:val="00497872"/>
    <w:rsid w:val="004A0963"/>
    <w:rsid w:val="004A0D02"/>
    <w:rsid w:val="004A4E9E"/>
    <w:rsid w:val="004A72EA"/>
    <w:rsid w:val="004A7D87"/>
    <w:rsid w:val="004B01D4"/>
    <w:rsid w:val="004B228E"/>
    <w:rsid w:val="004B4E00"/>
    <w:rsid w:val="004D52D0"/>
    <w:rsid w:val="004E0255"/>
    <w:rsid w:val="004E3BD6"/>
    <w:rsid w:val="004E6714"/>
    <w:rsid w:val="004E7B71"/>
    <w:rsid w:val="004F36AD"/>
    <w:rsid w:val="004F3984"/>
    <w:rsid w:val="004F3ADF"/>
    <w:rsid w:val="004F4F0C"/>
    <w:rsid w:val="00501BB7"/>
    <w:rsid w:val="00505A6C"/>
    <w:rsid w:val="00505C2B"/>
    <w:rsid w:val="005165C3"/>
    <w:rsid w:val="00521044"/>
    <w:rsid w:val="0053184F"/>
    <w:rsid w:val="00532B7B"/>
    <w:rsid w:val="00536332"/>
    <w:rsid w:val="00536F06"/>
    <w:rsid w:val="0054425A"/>
    <w:rsid w:val="00544FA9"/>
    <w:rsid w:val="0055379D"/>
    <w:rsid w:val="00555776"/>
    <w:rsid w:val="00555C20"/>
    <w:rsid w:val="00571A52"/>
    <w:rsid w:val="00572368"/>
    <w:rsid w:val="00572DED"/>
    <w:rsid w:val="00581AD0"/>
    <w:rsid w:val="00586903"/>
    <w:rsid w:val="005917AE"/>
    <w:rsid w:val="00591B90"/>
    <w:rsid w:val="005937AC"/>
    <w:rsid w:val="00597C73"/>
    <w:rsid w:val="005A0A87"/>
    <w:rsid w:val="005A54E6"/>
    <w:rsid w:val="005B6F35"/>
    <w:rsid w:val="005C0D5C"/>
    <w:rsid w:val="005C512B"/>
    <w:rsid w:val="005C682B"/>
    <w:rsid w:val="005C7434"/>
    <w:rsid w:val="005D1A57"/>
    <w:rsid w:val="005E46B8"/>
    <w:rsid w:val="005E77AB"/>
    <w:rsid w:val="005F1089"/>
    <w:rsid w:val="005F3706"/>
    <w:rsid w:val="0060013A"/>
    <w:rsid w:val="006001C0"/>
    <w:rsid w:val="006102F2"/>
    <w:rsid w:val="006124FC"/>
    <w:rsid w:val="0061436B"/>
    <w:rsid w:val="006170E3"/>
    <w:rsid w:val="0062090A"/>
    <w:rsid w:val="0062399D"/>
    <w:rsid w:val="0062693C"/>
    <w:rsid w:val="006279F0"/>
    <w:rsid w:val="00633093"/>
    <w:rsid w:val="00634D7D"/>
    <w:rsid w:val="006365DD"/>
    <w:rsid w:val="00644870"/>
    <w:rsid w:val="006459E1"/>
    <w:rsid w:val="00653064"/>
    <w:rsid w:val="00654F9C"/>
    <w:rsid w:val="00660352"/>
    <w:rsid w:val="00661277"/>
    <w:rsid w:val="00664EAA"/>
    <w:rsid w:val="00667787"/>
    <w:rsid w:val="00674752"/>
    <w:rsid w:val="00674ED6"/>
    <w:rsid w:val="006762CD"/>
    <w:rsid w:val="006763C3"/>
    <w:rsid w:val="00681378"/>
    <w:rsid w:val="0068497A"/>
    <w:rsid w:val="006858DF"/>
    <w:rsid w:val="0068761F"/>
    <w:rsid w:val="00692FD6"/>
    <w:rsid w:val="006A06CA"/>
    <w:rsid w:val="006A4E74"/>
    <w:rsid w:val="006A5CB9"/>
    <w:rsid w:val="006C05A2"/>
    <w:rsid w:val="006C44B1"/>
    <w:rsid w:val="006D30A4"/>
    <w:rsid w:val="006D50BD"/>
    <w:rsid w:val="006E1DCF"/>
    <w:rsid w:val="006E1E0D"/>
    <w:rsid w:val="006E680B"/>
    <w:rsid w:val="006F1DEF"/>
    <w:rsid w:val="006F2B50"/>
    <w:rsid w:val="006F555A"/>
    <w:rsid w:val="006F76C9"/>
    <w:rsid w:val="00716EC9"/>
    <w:rsid w:val="0072006F"/>
    <w:rsid w:val="00721677"/>
    <w:rsid w:val="007228AC"/>
    <w:rsid w:val="007264D4"/>
    <w:rsid w:val="00727889"/>
    <w:rsid w:val="00727A14"/>
    <w:rsid w:val="00733B4A"/>
    <w:rsid w:val="00734FBE"/>
    <w:rsid w:val="00740D73"/>
    <w:rsid w:val="007414D7"/>
    <w:rsid w:val="0074591E"/>
    <w:rsid w:val="00752B18"/>
    <w:rsid w:val="00762101"/>
    <w:rsid w:val="00767019"/>
    <w:rsid w:val="00776B81"/>
    <w:rsid w:val="007772B3"/>
    <w:rsid w:val="00781625"/>
    <w:rsid w:val="00782946"/>
    <w:rsid w:val="00791553"/>
    <w:rsid w:val="00791914"/>
    <w:rsid w:val="00792453"/>
    <w:rsid w:val="00792D99"/>
    <w:rsid w:val="007A2037"/>
    <w:rsid w:val="007A3935"/>
    <w:rsid w:val="007A45C6"/>
    <w:rsid w:val="007B121D"/>
    <w:rsid w:val="007B5FD4"/>
    <w:rsid w:val="007C0761"/>
    <w:rsid w:val="007C767C"/>
    <w:rsid w:val="007D1127"/>
    <w:rsid w:val="007D15EA"/>
    <w:rsid w:val="007E1D73"/>
    <w:rsid w:val="007E4976"/>
    <w:rsid w:val="0080044D"/>
    <w:rsid w:val="00800967"/>
    <w:rsid w:val="008034AF"/>
    <w:rsid w:val="00811FDE"/>
    <w:rsid w:val="0082253F"/>
    <w:rsid w:val="00824185"/>
    <w:rsid w:val="00830CD0"/>
    <w:rsid w:val="008365CF"/>
    <w:rsid w:val="00836B27"/>
    <w:rsid w:val="00846825"/>
    <w:rsid w:val="00846A4D"/>
    <w:rsid w:val="00853446"/>
    <w:rsid w:val="00853923"/>
    <w:rsid w:val="00853979"/>
    <w:rsid w:val="0086189A"/>
    <w:rsid w:val="008628ED"/>
    <w:rsid w:val="0086564E"/>
    <w:rsid w:val="00875162"/>
    <w:rsid w:val="008803FB"/>
    <w:rsid w:val="0088588D"/>
    <w:rsid w:val="008A0396"/>
    <w:rsid w:val="008A195F"/>
    <w:rsid w:val="008A6774"/>
    <w:rsid w:val="008A7310"/>
    <w:rsid w:val="008A746F"/>
    <w:rsid w:val="008B200B"/>
    <w:rsid w:val="008B3083"/>
    <w:rsid w:val="008C7C61"/>
    <w:rsid w:val="008D161B"/>
    <w:rsid w:val="008D58A4"/>
    <w:rsid w:val="008D59F4"/>
    <w:rsid w:val="008D6379"/>
    <w:rsid w:val="008E6C1A"/>
    <w:rsid w:val="009054C4"/>
    <w:rsid w:val="0090582B"/>
    <w:rsid w:val="00905C9C"/>
    <w:rsid w:val="00906DD7"/>
    <w:rsid w:val="009106CB"/>
    <w:rsid w:val="00921C0B"/>
    <w:rsid w:val="009221C2"/>
    <w:rsid w:val="00922493"/>
    <w:rsid w:val="0093212A"/>
    <w:rsid w:val="00933CB1"/>
    <w:rsid w:val="009449D8"/>
    <w:rsid w:val="00947A9B"/>
    <w:rsid w:val="0095401F"/>
    <w:rsid w:val="00957B57"/>
    <w:rsid w:val="00974B8A"/>
    <w:rsid w:val="00975093"/>
    <w:rsid w:val="00975863"/>
    <w:rsid w:val="009838A0"/>
    <w:rsid w:val="00983A3C"/>
    <w:rsid w:val="00990F95"/>
    <w:rsid w:val="00994B36"/>
    <w:rsid w:val="00996326"/>
    <w:rsid w:val="009A2527"/>
    <w:rsid w:val="009A650D"/>
    <w:rsid w:val="009B322A"/>
    <w:rsid w:val="009B5CD8"/>
    <w:rsid w:val="009C1102"/>
    <w:rsid w:val="009C1909"/>
    <w:rsid w:val="009C29A1"/>
    <w:rsid w:val="009D3635"/>
    <w:rsid w:val="009D5F03"/>
    <w:rsid w:val="009D74C8"/>
    <w:rsid w:val="009E5899"/>
    <w:rsid w:val="00A0049A"/>
    <w:rsid w:val="00A055CB"/>
    <w:rsid w:val="00A16B19"/>
    <w:rsid w:val="00A27FA8"/>
    <w:rsid w:val="00A33A0C"/>
    <w:rsid w:val="00A34251"/>
    <w:rsid w:val="00A344D1"/>
    <w:rsid w:val="00A4136A"/>
    <w:rsid w:val="00A44494"/>
    <w:rsid w:val="00A50CAE"/>
    <w:rsid w:val="00A52A39"/>
    <w:rsid w:val="00A53111"/>
    <w:rsid w:val="00A64B11"/>
    <w:rsid w:val="00A709F0"/>
    <w:rsid w:val="00A70E02"/>
    <w:rsid w:val="00A71EAA"/>
    <w:rsid w:val="00A77119"/>
    <w:rsid w:val="00A81BD3"/>
    <w:rsid w:val="00A95D13"/>
    <w:rsid w:val="00AA4FA5"/>
    <w:rsid w:val="00AA5BC8"/>
    <w:rsid w:val="00AD1034"/>
    <w:rsid w:val="00AE365B"/>
    <w:rsid w:val="00AE67FF"/>
    <w:rsid w:val="00AE6E9C"/>
    <w:rsid w:val="00AF1ED5"/>
    <w:rsid w:val="00AF47DD"/>
    <w:rsid w:val="00AF5146"/>
    <w:rsid w:val="00AF63B7"/>
    <w:rsid w:val="00AF6F1E"/>
    <w:rsid w:val="00B01A1A"/>
    <w:rsid w:val="00B03D98"/>
    <w:rsid w:val="00B05712"/>
    <w:rsid w:val="00B105B2"/>
    <w:rsid w:val="00B111C6"/>
    <w:rsid w:val="00B114CF"/>
    <w:rsid w:val="00B128BD"/>
    <w:rsid w:val="00B1667E"/>
    <w:rsid w:val="00B23E0D"/>
    <w:rsid w:val="00B267EE"/>
    <w:rsid w:val="00B31FD8"/>
    <w:rsid w:val="00B35CDD"/>
    <w:rsid w:val="00B56193"/>
    <w:rsid w:val="00B65403"/>
    <w:rsid w:val="00B66159"/>
    <w:rsid w:val="00B7178E"/>
    <w:rsid w:val="00B815CE"/>
    <w:rsid w:val="00B8542B"/>
    <w:rsid w:val="00B866E4"/>
    <w:rsid w:val="00B87198"/>
    <w:rsid w:val="00B90CDE"/>
    <w:rsid w:val="00B90FDE"/>
    <w:rsid w:val="00B91E90"/>
    <w:rsid w:val="00B921F9"/>
    <w:rsid w:val="00B931C1"/>
    <w:rsid w:val="00B939AC"/>
    <w:rsid w:val="00B941C6"/>
    <w:rsid w:val="00B96442"/>
    <w:rsid w:val="00B9785E"/>
    <w:rsid w:val="00BA1B4C"/>
    <w:rsid w:val="00BB1981"/>
    <w:rsid w:val="00BB7DCE"/>
    <w:rsid w:val="00BC2D29"/>
    <w:rsid w:val="00BC43D2"/>
    <w:rsid w:val="00BC5CD5"/>
    <w:rsid w:val="00BD0434"/>
    <w:rsid w:val="00BD352A"/>
    <w:rsid w:val="00BD47DB"/>
    <w:rsid w:val="00BE5151"/>
    <w:rsid w:val="00BF326E"/>
    <w:rsid w:val="00BF32CF"/>
    <w:rsid w:val="00BF44A8"/>
    <w:rsid w:val="00BF54BD"/>
    <w:rsid w:val="00BF694C"/>
    <w:rsid w:val="00BF7B97"/>
    <w:rsid w:val="00C015F3"/>
    <w:rsid w:val="00C02831"/>
    <w:rsid w:val="00C02EEF"/>
    <w:rsid w:val="00C1140F"/>
    <w:rsid w:val="00C11B22"/>
    <w:rsid w:val="00C14C13"/>
    <w:rsid w:val="00C165EA"/>
    <w:rsid w:val="00C17158"/>
    <w:rsid w:val="00C1777C"/>
    <w:rsid w:val="00C17820"/>
    <w:rsid w:val="00C239E7"/>
    <w:rsid w:val="00C42F8C"/>
    <w:rsid w:val="00C53FF2"/>
    <w:rsid w:val="00C55A08"/>
    <w:rsid w:val="00C56C80"/>
    <w:rsid w:val="00C56DBF"/>
    <w:rsid w:val="00C61A3C"/>
    <w:rsid w:val="00C742CB"/>
    <w:rsid w:val="00C81031"/>
    <w:rsid w:val="00C83816"/>
    <w:rsid w:val="00C83D71"/>
    <w:rsid w:val="00C95D27"/>
    <w:rsid w:val="00C97AC2"/>
    <w:rsid w:val="00CA22DB"/>
    <w:rsid w:val="00CA4F2E"/>
    <w:rsid w:val="00CB1C4C"/>
    <w:rsid w:val="00CB4CB0"/>
    <w:rsid w:val="00CB6045"/>
    <w:rsid w:val="00CC6BAB"/>
    <w:rsid w:val="00CC7177"/>
    <w:rsid w:val="00CD1A00"/>
    <w:rsid w:val="00CD527B"/>
    <w:rsid w:val="00CE03A3"/>
    <w:rsid w:val="00CE0DE8"/>
    <w:rsid w:val="00CE3000"/>
    <w:rsid w:val="00CE36E2"/>
    <w:rsid w:val="00CE6D3C"/>
    <w:rsid w:val="00D01876"/>
    <w:rsid w:val="00D10FFE"/>
    <w:rsid w:val="00D17E1F"/>
    <w:rsid w:val="00D2140C"/>
    <w:rsid w:val="00D2149A"/>
    <w:rsid w:val="00D22211"/>
    <w:rsid w:val="00D230D8"/>
    <w:rsid w:val="00D30094"/>
    <w:rsid w:val="00D32E0B"/>
    <w:rsid w:val="00D4019E"/>
    <w:rsid w:val="00D40AFF"/>
    <w:rsid w:val="00D4297E"/>
    <w:rsid w:val="00D45F6F"/>
    <w:rsid w:val="00D47146"/>
    <w:rsid w:val="00D513E4"/>
    <w:rsid w:val="00D574CC"/>
    <w:rsid w:val="00D61A24"/>
    <w:rsid w:val="00D66CF3"/>
    <w:rsid w:val="00D7046A"/>
    <w:rsid w:val="00D80597"/>
    <w:rsid w:val="00D85BB9"/>
    <w:rsid w:val="00D863AB"/>
    <w:rsid w:val="00D910C7"/>
    <w:rsid w:val="00D96E01"/>
    <w:rsid w:val="00D97706"/>
    <w:rsid w:val="00DA208A"/>
    <w:rsid w:val="00DA2E50"/>
    <w:rsid w:val="00DB6173"/>
    <w:rsid w:val="00DB7CA9"/>
    <w:rsid w:val="00DB7FDB"/>
    <w:rsid w:val="00DC2CF0"/>
    <w:rsid w:val="00DC2F08"/>
    <w:rsid w:val="00DC4999"/>
    <w:rsid w:val="00DD1093"/>
    <w:rsid w:val="00DD5FE7"/>
    <w:rsid w:val="00DD6371"/>
    <w:rsid w:val="00DE31AD"/>
    <w:rsid w:val="00DE4087"/>
    <w:rsid w:val="00DF183E"/>
    <w:rsid w:val="00DF2F5E"/>
    <w:rsid w:val="00DF5995"/>
    <w:rsid w:val="00E0023E"/>
    <w:rsid w:val="00E01B3E"/>
    <w:rsid w:val="00E02301"/>
    <w:rsid w:val="00E0526D"/>
    <w:rsid w:val="00E17CC7"/>
    <w:rsid w:val="00E311BC"/>
    <w:rsid w:val="00E321E7"/>
    <w:rsid w:val="00E32841"/>
    <w:rsid w:val="00E32A6E"/>
    <w:rsid w:val="00E33595"/>
    <w:rsid w:val="00E35EC7"/>
    <w:rsid w:val="00E37E1B"/>
    <w:rsid w:val="00E45385"/>
    <w:rsid w:val="00E45F10"/>
    <w:rsid w:val="00E53856"/>
    <w:rsid w:val="00E55D73"/>
    <w:rsid w:val="00E5614E"/>
    <w:rsid w:val="00E605D3"/>
    <w:rsid w:val="00E612C6"/>
    <w:rsid w:val="00E651A6"/>
    <w:rsid w:val="00E740A8"/>
    <w:rsid w:val="00E9242E"/>
    <w:rsid w:val="00E93389"/>
    <w:rsid w:val="00E94527"/>
    <w:rsid w:val="00E9459B"/>
    <w:rsid w:val="00E97303"/>
    <w:rsid w:val="00EA0216"/>
    <w:rsid w:val="00EA049D"/>
    <w:rsid w:val="00EA43A3"/>
    <w:rsid w:val="00EA4BC1"/>
    <w:rsid w:val="00EA4C5B"/>
    <w:rsid w:val="00EB1018"/>
    <w:rsid w:val="00EB1AE5"/>
    <w:rsid w:val="00EB58D2"/>
    <w:rsid w:val="00EB59D1"/>
    <w:rsid w:val="00EC3FD3"/>
    <w:rsid w:val="00EC47AA"/>
    <w:rsid w:val="00EC5E9D"/>
    <w:rsid w:val="00EC7C32"/>
    <w:rsid w:val="00ED0253"/>
    <w:rsid w:val="00ED0A1A"/>
    <w:rsid w:val="00ED10BE"/>
    <w:rsid w:val="00ED47AF"/>
    <w:rsid w:val="00ED4809"/>
    <w:rsid w:val="00EE2DA2"/>
    <w:rsid w:val="00EE3816"/>
    <w:rsid w:val="00EE439E"/>
    <w:rsid w:val="00EE5FF2"/>
    <w:rsid w:val="00EF0824"/>
    <w:rsid w:val="00EF1965"/>
    <w:rsid w:val="00F05492"/>
    <w:rsid w:val="00F10FAA"/>
    <w:rsid w:val="00F1184E"/>
    <w:rsid w:val="00F12BF6"/>
    <w:rsid w:val="00F17603"/>
    <w:rsid w:val="00F234BB"/>
    <w:rsid w:val="00F252F0"/>
    <w:rsid w:val="00F261D8"/>
    <w:rsid w:val="00F27830"/>
    <w:rsid w:val="00F3008C"/>
    <w:rsid w:val="00F32C33"/>
    <w:rsid w:val="00F33843"/>
    <w:rsid w:val="00F37BD2"/>
    <w:rsid w:val="00F37DC9"/>
    <w:rsid w:val="00F56873"/>
    <w:rsid w:val="00F6036C"/>
    <w:rsid w:val="00F73032"/>
    <w:rsid w:val="00F84C51"/>
    <w:rsid w:val="00F85941"/>
    <w:rsid w:val="00F85F2C"/>
    <w:rsid w:val="00F90B83"/>
    <w:rsid w:val="00F952E1"/>
    <w:rsid w:val="00F96BCD"/>
    <w:rsid w:val="00FA5AC1"/>
    <w:rsid w:val="00FB043C"/>
    <w:rsid w:val="00FB278B"/>
    <w:rsid w:val="00FB4F4A"/>
    <w:rsid w:val="00FB6668"/>
    <w:rsid w:val="00FD1111"/>
    <w:rsid w:val="00FD12D2"/>
    <w:rsid w:val="00FD25DA"/>
    <w:rsid w:val="00FD3F7D"/>
    <w:rsid w:val="00FD52CC"/>
    <w:rsid w:val="00FD66FA"/>
    <w:rsid w:val="00FE0B3C"/>
    <w:rsid w:val="00FE0CDC"/>
    <w:rsid w:val="00FE57A5"/>
    <w:rsid w:val="00FF46EA"/>
    <w:rsid w:val="00FF4E9E"/>
    <w:rsid w:val="00FF4EBE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  <o:rules v:ext="edit">
        <o:r id="V:Rule1" type="connector" idref="#直接箭头连接符 26"/>
        <o:r id="V:Rule2" type="connector" idref="#_x0000_s1135"/>
        <o:r id="V:Rule3" type="connector" idref="#直接箭头连接符 19"/>
        <o:r id="V:Rule4" type="connector" idref="#_x0000_s1136"/>
        <o:r id="V:Rule5" type="connector" idref="#直接箭头连接符 13"/>
        <o:r id="V:Rule6" type="connector" idref="#直接箭头连接符 28"/>
        <o:r id="V:Rule7" type="connector" idref="#直接箭头连接符 9"/>
        <o:r id="V:Rule8" type="connector" idref="#直接箭头连接符 22"/>
        <o:r id="V:Rule9" type="connector" idref="#_x0000_s1145"/>
        <o:r id="V:Rule10" type="connector" idref="#_x0000_s1150"/>
        <o:r id="V:Rule11" type="connector" idref="#_x0000_s115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A71EAA"/>
    <w:pPr>
      <w:spacing w:line="480" w:lineRule="exact"/>
      <w:jc w:val="left"/>
    </w:pPr>
    <w:rPr>
      <w:rFonts w:cstheme="minorHAnsi"/>
      <w:bCs/>
      <w:iCs/>
      <w:sz w:val="24"/>
      <w:szCs w:val="24"/>
    </w:rPr>
  </w:style>
  <w:style w:type="paragraph" w:styleId="2">
    <w:name w:val="toc 2"/>
    <w:basedOn w:val="a"/>
    <w:next w:val="a"/>
    <w:autoRedefine/>
    <w:uiPriority w:val="39"/>
    <w:unhideWhenUsed/>
    <w:rsid w:val="00A71EAA"/>
    <w:pPr>
      <w:spacing w:line="480" w:lineRule="exact"/>
      <w:ind w:left="210"/>
      <w:jc w:val="left"/>
    </w:pPr>
    <w:rPr>
      <w:rFonts w:cstheme="minorHAnsi"/>
      <w:bCs/>
      <w:sz w:val="22"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F234BB"/>
    <w:pPr>
      <w:tabs>
        <w:tab w:val="right" w:leader="dot" w:pos="9072"/>
      </w:tabs>
    </w:pPr>
  </w:style>
  <w:style w:type="paragraph" w:styleId="2">
    <w:name w:val="toc 2"/>
    <w:basedOn w:val="a"/>
    <w:next w:val="a"/>
    <w:autoRedefine/>
    <w:uiPriority w:val="39"/>
    <w:unhideWhenUsed/>
    <w:rsid w:val="00F234BB"/>
    <w:pPr>
      <w:tabs>
        <w:tab w:val="right" w:leader="dot" w:pos="9072"/>
      </w:tabs>
      <w:ind w:leftChars="200" w:left="420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EB6CC-E2DC-4AF7-B0D4-D0B3B5C0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11</Pages>
  <Words>883</Words>
  <Characters>5037</Characters>
  <Application>Microsoft Office Word</Application>
  <DocSecurity>0</DocSecurity>
  <Lines>41</Lines>
  <Paragraphs>11</Paragraphs>
  <ScaleCrop>false</ScaleCrop>
  <Company/>
  <LinksUpToDate>false</LinksUpToDate>
  <CharactersWithSpaces>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212</cp:revision>
  <cp:lastPrinted>2019-12-25T07:24:00Z</cp:lastPrinted>
  <dcterms:created xsi:type="dcterms:W3CDTF">2017-07-11T02:02:00Z</dcterms:created>
  <dcterms:modified xsi:type="dcterms:W3CDTF">2019-12-25T07:24:00Z</dcterms:modified>
</cp:coreProperties>
</file>