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C6" w:rsidRDefault="00723EC6"/>
    <w:p w:rsidR="00723EC6" w:rsidRDefault="00723EC6"/>
    <w:p w:rsidR="00723EC6" w:rsidRDefault="00723EC6"/>
    <w:p w:rsidR="00723EC6" w:rsidRDefault="00DF6816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DF681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23EC6" w:rsidRDefault="00DF6816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rc8gEAAMcDAAAOAAAAZHJzL2Uyb0RvYy54bWysU9uO0zAQfUfiHyy/06Sl2y1R09WyqyKk&#10;ZUHa5QOmjtNYJB4zdpssX8/YaUuBN8SL5bn4zJkz49XN0LXioMkbtKWcTnIptFVYGbsr5dfnzZul&#10;FD6AraBFq0v5or28Wb9+tepdoWfYYFtpEgxifdG7UjYhuCLLvGp0B36CTlsO1kgdBDZpl1UEPaN3&#10;bTbL80XWI1WOUGnv2Xs/BuU64de1VuFzXXsdRFtK5hbSSencxjNbr6DYEbjGqCMN+AcWHRjLRc9Q&#10;9xBA7Mn8BdUZReixDhOFXYZ1bZROPXA30/yPbp4acDr1wuJ4d5bJ/z9Y9Xj4QsJUpVzMpbDQ8Yye&#10;9RDEexzELMrTO19w1pPjvDCwm8ecWvXuAdU3LyzeNWB3+pYI+0ZDxfSm8WV28XTE8RFk23/CisvA&#10;PmACGmrqonashmB0HtPLeTSRimLn2/x6OV9ySHFssbxa5ml2GRSn1458+KCxE/FSSuLRJ3Q4PPgQ&#10;2UBxSonFLG5M26bxt/Y3BydGT2IfCY/Uw7AdjmpssXrhPgjHbeLt50uD9EOKnjeplP77HkhL0X60&#10;rMW76XweVy8Z86vrGRt0GdleRsAqhiplkGK83oVxXfeOzK7hSif1b1m/jUmtRaFHVkfevC2p4+Nm&#10;x3W8tFPWr/+3/gkAAP//AwBQSwMEFAAGAAgAAAAhAAyfY7rcAAAACQEAAA8AAABkcnMvZG93bnJl&#10;di54bWxMj8FOwzAQRO9I/IO1SNxau1FUqhCnqlBbjkCJOLvxkkTEayt20/D3LCc4jmY086bczm4Q&#10;E46x96RhtVQgkBpve2o11O+HxQZETIasGTyhhm+MsK1ub0pTWH+lN5xOqRVcQrEwGrqUQiFlbDp0&#10;Ji59QGLv04/OJJZjK+1orlzuBpkptZbO9MQLnQn41GHzdbo4DSGF48Pz+PK62x8mVX8c66xv91rf&#10;3827RxAJ5/QXhl98RoeKmc7+QjaKQcMiy3OOasj5Afv5WrE+c3CVbUBWpfz/oPoBAAD//wMAUEsB&#10;Ai0AFAAGAAgAAAAhALaDOJL+AAAA4QEAABMAAAAAAAAAAAAAAAAAAAAAAFtDb250ZW50X1R5cGVz&#10;XS54bWxQSwECLQAUAAYACAAAACEAOP0h/9YAAACUAQAACwAAAAAAAAAAAAAAAAAvAQAAX3JlbHMv&#10;LnJlbHNQSwECLQAUAAYACAAAACEAHHPq3PIBAADHAwAADgAAAAAAAAAAAAAAAAAuAgAAZHJzL2Uy&#10;b0RvYy54bWxQSwECLQAUAAYACAAAACEADJ9jutwAAAAJAQAADwAAAAAAAAAAAAAAAABMBAAAZHJz&#10;L2Rvd25yZXYueG1sUEsFBgAAAAAEAAQA8wAAAFUFAAAAAA==&#10;" filled="f" stroked="f">
                <v:textbox style="mso-fit-shape-to-text:t">
                  <w:txbxContent>
                    <w:p w:rsidR="00723EC6" w:rsidRDefault="00DF6816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723EC6" w:rsidRDefault="00723EC6"/>
    <w:p w:rsidR="00723EC6" w:rsidRDefault="00723EC6"/>
    <w:p w:rsidR="00723EC6" w:rsidRDefault="00DF681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23EC6" w:rsidRDefault="00DF6816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Z7IgIAADAEAAAOAAAAZHJzL2Uyb0RvYy54bWysU9uO2yAQfa/Uf0C8N3ay2VysOKttVqkq&#10;bS/Sbj+AYByjYoYOJPb26zvgJJu2b1VfEMzAmTNnDqu7vjXsqNBrsCUfj3LOlJVQabsv+bfn7bsF&#10;Zz4IWwkDVpX8RXl+t377ZtW5Qk2gAVMpZARifdG5kjchuCLLvGxUK/wInLKUrAFbEeiI+6xC0RF6&#10;a7JJns+yDrByCFJ5T9GHIcnXCb+ulQxf6tqrwEzJiVtIK6Z1F9dsvRLFHoVrtDzREP/AohXaUtEL&#10;1IMIgh1Q/wXVaongoQ4jCW0Gda2lSj1QN+P8j26eGuFU6oXE8e4ik/9/sPLz8SsyXZV8dsOZFS3N&#10;6Fn1gb2Hnt1EeTrnC7r15Ohe6ClMY06tevcI8rtnFjaNsHt1jwhdo0RF9MbxZXb1dMDxEWTXfYKK&#10;yohDgATU19hG7UgNRug0ppfLaCIVScHJfDadLyklKTddzGeLNLtMFOfXDn34oKBlcVNypNEndHF8&#10;9CGyEcX5Sizmwehqq41Jh2g3tTHIjoKMEvqhQ3NoieoQW97m+ckuFCZTDeFzlNCTZyNIqvUbvrGx&#10;ioVYb6ASI0mfKMkgTuh3fZpEEi9qt4PqhQRDGGxL34w2DeBPzjqybMn9j4NAxZn5aEn05Xg6jR5P&#10;h+ntfEIHvM7srjPCSoKiZjkbtpsw/IuDQ71vqNJ5zPc0qK1OGr6yOtEnW6Z2T18o+v76nG69fvT1&#10;LwAAAP//AwBQSwMEFAAGAAgAAAAhABbO8ijeAAAACgEAAA8AAABkcnMvZG93bnJldi54bWxMj8tu&#10;gzAQRfeV+g/WROousYPIi2CiCqXKtoF+gIOnGAWPKXYS+vd1V+1ydI/uPZMfJtuzO46+cyRhuRDA&#10;kBqnO2olfNRv8y0wHxRp1TtCCd/o4VA8P+Uq0+5BZ7xXoWWxhHymJJgQhoxz3xi0yi/cgBSzTzda&#10;FeI5tlyP6hHLbc8TIdbcqo7iglEDlgaba3WzEsqz2R5P6cbwd1GedHWsr91XLeXLbHrdAws4hT8Y&#10;fvWjOhTR6eJupD3rJcyXYhdRCcluAywCaZKugF0iKdYr4EXO/79Q/AAAAP//AwBQSwECLQAUAAYA&#10;CAAAACEAtoM4kv4AAADhAQAAEwAAAAAAAAAAAAAAAAAAAAAAW0NvbnRlbnRfVHlwZXNdLnhtbFBL&#10;AQItABQABgAIAAAAIQA4/SH/1gAAAJQBAAALAAAAAAAAAAAAAAAAAC8BAABfcmVscy8ucmVsc1BL&#10;AQItABQABgAIAAAAIQDCaBZ7IgIAADAEAAAOAAAAAAAAAAAAAAAAAC4CAABkcnMvZTJvRG9jLnht&#10;bFBLAQItABQABgAIAAAAIQAWzvIo3gAAAAoBAAAPAAAAAAAAAAAAAAAAAHwEAABkcnMvZG93bnJl&#10;di54bWxQSwUGAAAAAAQABADzAAAAhwUAAAAA&#10;" fillcolor="#0d0d0d [3069]" stroked="f">
                <v:textbox style="mso-fit-shape-to-text:t">
                  <w:txbxContent>
                    <w:p w:rsidR="00723EC6" w:rsidRDefault="00DF6816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723EC6" w:rsidRDefault="00723EC6"/>
    <w:p w:rsidR="00723EC6" w:rsidRDefault="00723EC6"/>
    <w:p w:rsidR="00723EC6" w:rsidRDefault="00723EC6"/>
    <w:p w:rsidR="00723EC6" w:rsidRDefault="00DF6816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23EC6" w:rsidRDefault="00DF6816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23EC6" w:rsidRDefault="00723E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8bCgIAAPcDAAAOAAAAZHJzL2Uyb0RvYy54bWysU9uO2yAQfa/Uf0C8N04sJ9tYcVbbrFJV&#10;2l6k3X4AxthGtRk6kNjp13fASRpt36rygGAuhzlnhs392HfsqNBpMAVfzOacKSOh0qYp+PeX/bv3&#10;nDkvTCU6MKrgJ+X4/fbtm81gc5VCC12lkBGIcflgC956b/MkcbJVvXAzsMqQswbshacrNkmFYiD0&#10;vkvS+XyVDICVRZDKObI+Tk6+jfh1raT/WtdOedYVnGrzcce4l2FPthuRNyhsq+W5DPEPVfRCG3r0&#10;CvUovGAH1H9B9VoiOKj9TEKfQF1rqSIHYrOYv2Lz3AqrIhcSx9mrTO7/wcovx2/IdFXwVcqZET31&#10;6EWNnn2Akd0FeQbrcop6thTnRzJTmyNVZ59A/nDMwK4VplEPiDC0SlRU3iJkJjepE44LIOXwGSp6&#10;Rhw8RKCxxj5oR2owQqc2na6tCaVIMqbZar1cLDmT5MvW8zSNvUtEfsm26PxHBT0Lh4IjtT6ii+OT&#10;86EakV9CwmMOOl3tddfFCzblrkN2FDQm+7gigVdhnQnBBkLahBgskWZgNnH0YzlGQdOLeiVUJ+KN&#10;ME0f/RY6tIC/OBto8grufh4EKs66T4a0Wy+yLIxqvGTLO2LK8NZT3nqEkQRVcM/ZdNz5abwPFnXT&#10;0ktTtww8kN61jlKExkxVncun6YoKnX9CGN/be4z681+3vwEAAP//AwBQSwMEFAAGAAgAAAAhABeC&#10;6sDcAAAABwEAAA8AAABkcnMvZG93bnJldi54bWxMj0FPg0AUhO8m/ofNM/Fi7CJSEOTRqEmN19b+&#10;gAf7CkR2l7DbQv+925MeJzOZ+abcLHoQZ55cbw3C0yoCwaaxqjctwuF7+/gCwnkyigZrGOHCDjbV&#10;7U1JhbKz2fF571sRSowrCKHzfiykdE3HmtzKjmyCd7STJh/k1Eo10RzK9SDjKEqlpt6EhY5G/ui4&#10;+dmfNMLxa35Y53P96Q/ZLknfqc9qe0G8v1veXkF4XvxfGK74AR2qwFTbk1FODAjr5zwkEeIERLCT&#10;JA5PaoQsT0FWpfzPX/0CAAD//wMAUEsBAi0AFAAGAAgAAAAhALaDOJL+AAAA4QEAABMAAAAAAAAA&#10;AAAAAAAAAAAAAFtDb250ZW50X1R5cGVzXS54bWxQSwECLQAUAAYACAAAACEAOP0h/9YAAACUAQAA&#10;CwAAAAAAAAAAAAAAAAAvAQAAX3JlbHMvLnJlbHNQSwECLQAUAAYACAAAACEA3FpvGwoCAAD3AwAA&#10;DgAAAAAAAAAAAAAAAAAuAgAAZHJzL2Uyb0RvYy54bWxQSwECLQAUAAYACAAAACEAF4LqwNwAAAAH&#10;AQAADwAAAAAAAAAAAAAAAABkBAAAZHJzL2Rvd25yZXYueG1sUEsFBgAAAAAEAAQA8wAAAG0FAAAA&#10;AA==&#10;" stroked="f">
                <v:textbox>
                  <w:txbxContent>
                    <w:p w:rsidR="00723EC6" w:rsidRDefault="00DF6816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723EC6" w:rsidRDefault="00723EC6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Pr="00916A5C" w:rsidRDefault="00723EC6"/>
    <w:p w:rsidR="00723EC6" w:rsidRDefault="00916A5C">
      <w:r>
        <w:rPr>
          <w:noProof/>
        </w:rPr>
        <w:drawing>
          <wp:anchor distT="0" distB="0" distL="114300" distR="114300" simplePos="0" relativeHeight="252046336" behindDoc="0" locked="0" layoutInCell="1" allowOverlap="1" wp14:anchorId="5D4F34A3" wp14:editId="42A327C2">
            <wp:simplePos x="0" y="0"/>
            <wp:positionH relativeFrom="column">
              <wp:posOffset>1270</wp:posOffset>
            </wp:positionH>
            <wp:positionV relativeFrom="paragraph">
              <wp:posOffset>188595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DF681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23EC6" w:rsidRDefault="00DF6816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OVP-M1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视频处理器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0;margin-top:0;width:481.9pt;height:51pt;z-index:251667456;visibility:visible;mso-wrap-style:square;mso-width-percent:0;mso-wrap-distance-left:9pt;mso-wrap-distance-top:0;mso-wrap-distance-right:9pt;mso-wrap-distance-bottom:0;mso-position-horizontal:center;mso-position-horizontal-relative:margin;mso-position-vertical:bottom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vTIAIAAC0EAAAOAAAAZHJzL2Uyb0RvYy54bWysU9uO0zAQfUfiHyy/0zSl212ipqulq0VI&#10;y4K0ywc4jpNY2B5ju03K1zO221LgDfFieS4+c+bMeH07aUX2wnkJpqblbE6JMBxaafqafn15eHND&#10;iQ/MtEyBETU9CE9vN69frUdbiQUMoFrhCIIYX422pkMItioKzwehmZ+BFQaDHTjNApquL1rHRkTX&#10;qljM56tiBNdaB1x4j977HKSbhN91gofPXedFIKqmyC2k06WziWexWbOqd8wOkh9psH9goZk0WPQM&#10;dc8CIzsn/4LSkjvw0IUZB11A10kuUg/YTTn/o5vngVmRekFxvD3L5P8fLH/af3FEtjVdlZQYpnFG&#10;L2IK5D1M5CbKM1pfYdazxbwwoRvHnFr19hH4N08MbAdmenHnHIyDYC3SK+PL4uJpxvERpBk/QYtl&#10;2C5AApo6p6N2qAZBdBzT4TyaSIWjc1XitOcY4hhbLa+v8R5LsOr02jofPgjQJF5q6nD0CZ3tH33I&#10;qaeUWMyDku2DVCoZcd3EVjmyZ7goTZ87VDuNVLNvdRXLIw6r0I1Lld0nFmlhI0Li9Bu4MvGRgVgs&#10;84ieJE7UIysTpmZKY3h70ryB9oBqOcg7i38MLwO4H5SMuK819d93zAlK1EeDir8rl8u44MlYXl0v&#10;0HCXkeYywgxHqJoGSvJ1G/Kn2Fkn+wErZQUM3OGUOpkEjOPMrI70cSdTu8f/E5f+0k5Zv3755icA&#10;AAD//wMAUEsDBBQABgAIAAAAIQBvzhUC2QAAAAUBAAAPAAAAZHJzL2Rvd25yZXYueG1sTI/BTsMw&#10;EETvSPyDtUjcqE2QAg1xKgTigLhAKPdtvCRR43WI3Tb9exYu9LLSaEazb8rV7Ae1pyn2gS1cLwwo&#10;4ia4nlsL64/nqztQMSE7HAKThSNFWFXnZyUWLhz4nfZ1apWUcCzQQpfSWGgdm448xkUYicX7CpPH&#10;JHJqtZvwIOV+0JkxufbYs3zocKTHjpptvfMWEtfb5etbvc7MyzHcosGn/PPb2suL+eEeVKI5/Yfh&#10;F1/QoRKmTdixi2qwIEPS3xVvmd/IjI2ETGZAV6U+pa9+AAAA//8DAFBLAQItABQABgAIAAAAIQC2&#10;gziS/gAAAOEBAAATAAAAAAAAAAAAAAAAAAAAAABbQ29udGVudF9UeXBlc10ueG1sUEsBAi0AFAAG&#10;AAgAAAAhADj9If/WAAAAlAEAAAsAAAAAAAAAAAAAAAAALwEAAF9yZWxzLy5yZWxzUEsBAi0AFAAG&#10;AAgAAAAhAG1e29MgAgAALQQAAA4AAAAAAAAAAAAAAAAALgIAAGRycy9lMm9Eb2MueG1sUEsBAi0A&#10;FAAGAAgAAAAhAG/OFQLZAAAABQEAAA8AAAAAAAAAAAAAAAAAegQAAGRycy9kb3ducmV2LnhtbFBL&#10;BQYAAAAABAAEAPMAAACABQAAAAA=&#10;" fillcolor="#a5a5a5 [2092]" stroked="f">
                <v:textbox>
                  <w:txbxContent>
                    <w:p w:rsidR="00723EC6" w:rsidRDefault="00DF6816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OVP-M1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视频处理器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DF6816">
      <w:pPr>
        <w:ind w:firstLineChars="50" w:firstLine="105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-635</wp:posOffset>
                </wp:positionV>
                <wp:extent cx="6138545" cy="421640"/>
                <wp:effectExtent l="0" t="0" r="0" b="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05pt;height:33.2pt;width:483.35pt;z-index:-251484160;mso-width-relative:page;mso-height-relative:page;" fillcolor="#7F7F7F [3212]" filled="t" stroked="f" coordsize="21600,21600" o:gfxdata="UEsDBAoAAAAAAIdO4kAAAAAAAAAAAAAAAAAEAAAAZHJzL1BLAwQUAAAACACHTuJAG66a3NYAAAAG&#10;AQAADwAAAGRycy9kb3ducmV2LnhtbE2OS2vDMBCE74X+B7GF3hLJaTCtYzmH0gelhZCkkKtirR/U&#10;WhlLjtP++m5O7WkYZpj58vXZdeKEQ2g9aUjmCgRS6W1LtYbP/fPsHkSIhqzpPKGGbwywLq6vcpNZ&#10;P9EWT7tYCx6hkBkNTYx9JmUoG3QmzH2PxFnlB2ci26GWdjATj7tOLpRKpTMt8UNjenxssPzajU5D&#10;9bJ3qt8elm/Tovx4H3824fWp0vr2JlErEBHP8a8MF3xGh4KZjn4kG0SnYbbkIksCgtOHNL0DcdRw&#10;UVnk8j9+8QtQSwMEFAAAAAgAh07iQOvfclUcAgAAHQQAAA4AAABkcnMvZTJvRG9jLnhtbK1TUY7T&#10;MBD9R+IOlv9pmtJ2l6jpatVVEdICKy0cwHWcxMLxmLHbtFwGiT8OwXEQ12DstKXAHyKRLM+M/ebN&#10;m/HiZt8ZtlPoNdiS56MxZ8pKqLRtSv7+3frZNWc+CFsJA1aV/KA8v1k+fbLoXaEm0IKpFDICsb7o&#10;XcnbEFyRZV62qhN+BE5ZCtaAnQhkYpNVKHpC70w2GY/nWQ9YOQSpvCfv3RDky4Rf10qGt3XtVWCm&#10;5MQtpBXTuolrtlyIokHhWi2PNMQ/sOiEtpT0DHUngmBb1H9BdVoieKjDSEKXQV1rqVINVE0+/qOa&#10;x1Y4lWohcbw7y+T/H6x8s3tApivqHcljRUc9+vH56/dvXxg5SJ3e+YIOPboHjPV5dw/yg2cWVq2w&#10;jbpFhL5VoiJOeTyf/XYhGp6usk3/GirCFtsASah9jV0EJAnYPvXjcO6H2gcmyTnPn1/PpjPOJMWm&#10;k3w+TZQyUZxuO/ThpYKOxU3Jkfqd0MXu3ofIRhSnI4k9GF2ttTHJwGazMsh2gmbjah3/dNdsO+I6&#10;uGdj+oYhITeN0uA+0fADRMrjL7GNjRksxFwDjcGj0kgeuZ3EGUTeQHUgoRCGGaU3RZsW8BNnPc1n&#10;yf3HrUDFmXllSewX+ZTUYCEZ09nVhAy8jGwuI8JKgip54GzYrsLwCLYOddNSpjzV7t0tNWitk3aR&#10;38Dq2FaawVTq8b3EIb+006lfr3r5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uumtzWAAAABgEA&#10;AA8AAAAAAAAAAQAgAAAAIgAAAGRycy9kb3ducmV2LnhtbFBLAQIUABQAAAAIAIdO4kDr33JVHAIA&#10;AB0EAAAOAAAAAAAAAAEAIAAAACUBAABkcnMvZTJvRG9jLnhtbFBLBQYAAAAABgAGAFkBAACzBQAA&#10;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723EC6" w:rsidRDefault="00723EC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1"/>
        </w:rPr>
      </w:pPr>
    </w:p>
    <w:p w:rsidR="00723EC6" w:rsidRDefault="00DF681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723EC6" w:rsidRDefault="00DF6816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>
      <w:pPr>
        <w:sectPr w:rsidR="00723EC6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723EC6" w:rsidRDefault="00DF6816">
      <w:pPr>
        <w:ind w:firstLineChars="50" w:firstLine="105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8pt;height:33.2pt;width:483.35pt;z-index:-251482112;mso-width-relative:page;mso-height-relative:page;" fillcolor="#7F7F7F [3212]" filled="t" stroked="f" coordsize="21600,21600" o:gfxdata="UEsDBAoAAAAAAIdO4kAAAAAAAAAAAAAAAAAEAAAAZHJzL1BLAwQUAAAACACHTuJATe07UNgAAAAH&#10;AQAADwAAAGRycy9kb3ducmV2LnhtbE2OzUvDQBTE74L/w/IEb+1uagg1ZtOD+IEolLaC12325QOz&#10;b0N201T/ep8nPQ3DDDO/YnN2vTjhGDpPGpKlAoFUedtRo+H98LhYgwjRkDW9J9TwhQE25eVFYXLr&#10;Z9rhaR8bwSMUcqOhjXHIpQxVi86EpR+QOKv96ExkOzbSjmbmcdfLlVKZdKYjfmjNgPctVp/7yWmo&#10;nw5ODbuP9GVeVW+v0/c2PD/UWl9fJeoORMRz/CvDLz6jQ8lMRz+RDaLXsEi5yJJkIDi+zbIbEEcN&#10;WboGWRbyP3/5A1BLAwQUAAAACACHTuJAwvwuNx0CAAAdBAAADgAAAGRycy9lMm9Eb2MueG1srVNR&#10;jtMwEP1H4g6W/2ma0naXqOlq1VUR0gIrLRzAdZzEwvGYsdu0XAaJPw7BcRDXYGK3pcAfIpEsz3j8&#10;5s2b8eJm3xm2U+g12JLnozFnykqotG1K/v7d+tk1Zz4IWwkDVpX8oDy/WT59suhdoSbQgqkUMgKx&#10;vuhdydsQXJFlXraqE34ETlk6rAE7EcjEJqtQ9ITemWwyHs+zHrByCFJ5T967dMiXEb+ulQxv69qr&#10;wEzJiVuIK8Z1M6zZciGKBoVrtTzSEP/AohPaUtIz1J0Igm1R/wXVaYngoQ4jCV0Gda2lijVQNfn4&#10;j2oeW+FUrIXE8e4sk/9/sPLN7gGZrqh3OWdWdNSjH5+/fv/2hZGD1OmdLyjo0T3gUJ939yA/eGZh&#10;1QrbqFtE6FslKuIU47PfLgyGp6ts07+GirDFNkAUal9jNwCSBGwf+3E490PtA5PknOfPr2fTGWeS&#10;zqaTfD6NDctEcbrt0IeXCjo2bEqO1O+ILnb3PhB7Cj2FRPZgdLXWxkQDm83KINsJmo2r9fDHu2bb&#10;Edfkno3pS0NCbhql5D7R8Aki5vGX2MYOGSwMuRKN5FFxJI/cTuIkkTdQHUgohDSj9KZo0wJ+4qyn&#10;+Sy5/7gVqDgzryyJ/SKfkhosRGM6u5qQgZcnm8sTYSVBlTxwlrarkB7B1qFuWsqUx9q9u6UGrXXU&#10;buCXWFGBg0EzGEs9vpdhyC/tGPXrVS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3tO1DYAAAA&#10;BwEAAA8AAAAAAAAAAQAgAAAAIgAAAGRycy9kb3ducmV2LnhtbFBLAQIUABQAAAAIAIdO4kDC/C43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723EC6" w:rsidRDefault="00723EC6">
      <w:pPr>
        <w:rPr>
          <w:rFonts w:asciiTheme="minorEastAsia" w:hAnsiTheme="minorEastAsia"/>
        </w:rPr>
      </w:pPr>
    </w:p>
    <w:bookmarkStart w:id="0" w:name="_GoBack"/>
    <w:bookmarkEnd w:id="0"/>
    <w:p w:rsidR="00864DF4" w:rsidRDefault="00F35CC8">
      <w:pPr>
        <w:pStyle w:val="1"/>
        <w:rPr>
          <w:noProof/>
        </w:rPr>
      </w:pPr>
      <w:r w:rsidRPr="008328C6">
        <w:fldChar w:fldCharType="begin"/>
      </w:r>
      <w:r w:rsidRPr="008328C6">
        <w:instrText xml:space="preserve"> </w:instrText>
      </w:r>
      <w:r w:rsidRPr="008328C6">
        <w:rPr>
          <w:rFonts w:hint="eastAsia"/>
        </w:rPr>
        <w:instrText>TOC \o "1-2" \h \z \u</w:instrText>
      </w:r>
      <w:r w:rsidRPr="008328C6">
        <w:instrText xml:space="preserve"> </w:instrText>
      </w:r>
      <w:r w:rsidRPr="008328C6">
        <w:fldChar w:fldCharType="separate"/>
      </w:r>
      <w:hyperlink w:anchor="_Toc532829250" w:history="1">
        <w:r w:rsidR="00864DF4" w:rsidRPr="00CB4ADC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864DF4">
          <w:rPr>
            <w:noProof/>
            <w:webHidden/>
          </w:rPr>
          <w:tab/>
        </w:r>
        <w:r w:rsidR="00864DF4">
          <w:rPr>
            <w:noProof/>
            <w:webHidden/>
          </w:rPr>
          <w:fldChar w:fldCharType="begin"/>
        </w:r>
        <w:r w:rsidR="00864DF4">
          <w:rPr>
            <w:noProof/>
            <w:webHidden/>
          </w:rPr>
          <w:instrText xml:space="preserve"> PAGEREF _Toc532829250 \h </w:instrText>
        </w:r>
        <w:r w:rsidR="00864DF4">
          <w:rPr>
            <w:noProof/>
            <w:webHidden/>
          </w:rPr>
        </w:r>
        <w:r w:rsidR="00864DF4"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1</w:t>
        </w:r>
        <w:r w:rsidR="00864DF4">
          <w:rPr>
            <w:noProof/>
            <w:webHidden/>
          </w:rPr>
          <w:fldChar w:fldCharType="end"/>
        </w:r>
      </w:hyperlink>
    </w:p>
    <w:p w:rsidR="00864DF4" w:rsidRDefault="00864DF4" w:rsidP="00864DF4">
      <w:pPr>
        <w:pStyle w:val="2"/>
        <w:ind w:left="420"/>
        <w:rPr>
          <w:noProof/>
        </w:rPr>
      </w:pPr>
      <w:hyperlink w:anchor="_Toc532829251" w:history="1">
        <w:r w:rsidRPr="00CB4ADC">
          <w:rPr>
            <w:rStyle w:val="a7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64DF4" w:rsidRDefault="00864DF4" w:rsidP="00864DF4">
      <w:pPr>
        <w:pStyle w:val="2"/>
        <w:ind w:left="420"/>
        <w:rPr>
          <w:noProof/>
        </w:rPr>
      </w:pPr>
      <w:hyperlink w:anchor="_Toc532829252" w:history="1">
        <w:r w:rsidRPr="00CB4ADC">
          <w:rPr>
            <w:rStyle w:val="a7"/>
            <w:rFonts w:ascii="微软雅黑" w:eastAsia="微软雅黑" w:hAnsi="微软雅黑" w:hint="eastAsia"/>
            <w:b/>
            <w:noProof/>
          </w:rPr>
          <w:t>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64DF4" w:rsidRDefault="00864DF4">
      <w:pPr>
        <w:pStyle w:val="1"/>
        <w:rPr>
          <w:noProof/>
        </w:rPr>
      </w:pPr>
      <w:hyperlink w:anchor="_Toc532829253" w:history="1">
        <w:r w:rsidRPr="00CB4ADC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64DF4" w:rsidRDefault="00864DF4" w:rsidP="00864DF4">
      <w:pPr>
        <w:pStyle w:val="2"/>
        <w:ind w:left="420"/>
        <w:rPr>
          <w:noProof/>
        </w:rPr>
      </w:pPr>
      <w:hyperlink w:anchor="_Toc532829254" w:history="1">
        <w:r w:rsidRPr="00CB4ADC">
          <w:rPr>
            <w:rStyle w:val="a7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64DF4" w:rsidRDefault="00864DF4">
      <w:pPr>
        <w:pStyle w:val="1"/>
        <w:rPr>
          <w:noProof/>
        </w:rPr>
      </w:pPr>
      <w:hyperlink w:anchor="_Toc532829255" w:history="1">
        <w:r w:rsidRPr="00CB4ADC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64DF4" w:rsidRDefault="00864DF4" w:rsidP="00864DF4">
      <w:pPr>
        <w:pStyle w:val="2"/>
        <w:ind w:left="420"/>
        <w:rPr>
          <w:noProof/>
        </w:rPr>
      </w:pPr>
      <w:hyperlink w:anchor="_Toc532829256" w:history="1">
        <w:r w:rsidRPr="00CB4ADC">
          <w:rPr>
            <w:rStyle w:val="a7"/>
            <w:rFonts w:ascii="微软雅黑" w:eastAsia="微软雅黑" w:hAnsi="微软雅黑" w:hint="eastAsia"/>
            <w:b/>
            <w:noProof/>
          </w:rPr>
          <w:t>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64DF4" w:rsidRDefault="00864DF4">
      <w:pPr>
        <w:pStyle w:val="1"/>
        <w:rPr>
          <w:noProof/>
        </w:rPr>
      </w:pPr>
      <w:hyperlink w:anchor="_Toc532829257" w:history="1">
        <w:r w:rsidRPr="00CB4ADC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4DF4" w:rsidRDefault="00864DF4">
      <w:pPr>
        <w:pStyle w:val="1"/>
        <w:rPr>
          <w:noProof/>
        </w:rPr>
      </w:pPr>
      <w:hyperlink w:anchor="_Toc532829258" w:history="1">
        <w:r w:rsidRPr="00CB4ADC">
          <w:rPr>
            <w:rStyle w:val="a7"/>
            <w:rFonts w:ascii="微软雅黑" w:eastAsia="微软雅黑" w:hAnsi="微软雅黑" w:cs="Arial" w:hint="eastAsia"/>
            <w:b/>
            <w:noProof/>
          </w:rPr>
          <w:t>前面板图示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64DF4" w:rsidRDefault="00864DF4">
      <w:pPr>
        <w:pStyle w:val="1"/>
        <w:rPr>
          <w:noProof/>
        </w:rPr>
      </w:pPr>
      <w:hyperlink w:anchor="_Toc532829259" w:history="1">
        <w:r w:rsidRPr="00CB4ADC">
          <w:rPr>
            <w:rStyle w:val="a7"/>
            <w:rFonts w:ascii="微软雅黑" w:eastAsia="微软雅黑" w:hAnsi="微软雅黑" w:cs="Arial" w:hint="eastAsia"/>
            <w:b/>
            <w:noProof/>
          </w:rPr>
          <w:t>后面板图示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_Toc532829259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535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23EC6" w:rsidRDefault="00F35CC8">
      <w:r w:rsidRPr="008328C6">
        <w:fldChar w:fldCharType="end"/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>
      <w:pPr>
        <w:sectPr w:rsidR="00723EC6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1" w:name="_Toc488147093"/>
    <w:bookmarkStart w:id="2" w:name="_Toc532829250"/>
    <w:p w:rsidR="00723EC6" w:rsidRDefault="00DF6816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8pt;height:33.2pt;width:483.35pt;z-index:-251480064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uZnKkR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XUuwlnRvTUox+fv37/9oWRg9QZrCvo0KN9wFCfs/cgPzhm&#10;YNUK06hbRBhaJSrilIfz2W8XguHoKtsMr6EibLH1EIXa19gHQJKA7WM/Dud+qL1nkpzz/Pn1bDrj&#10;TFJsOsnn09iwTBSn2xadf6mgZ2FTcqR+R3Sxu3c+sBHF6UhkD7qr1p3W0cBms9LIdoJm42od/nhX&#10;b3vimtyzMX1pSMhNo5TcJxouQcQ87hJbm5DBQMiVaCSPiiN55HYSJ4m8gepAQiGkGaU3RZsW8BNn&#10;A81nyd3HrUDFmX5lSOwX+ZTUYD4a09nVhAy8jGwuI8JIgiq55yxtVz49gq3FrmkpUx5rd/aWGrTu&#10;onaBX2J1bCvNYCz1+F7CkF/a8dSvV73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C5mcqR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1"/>
      <w:bookmarkEnd w:id="2"/>
    </w:p>
    <w:p w:rsidR="00723EC6" w:rsidRDefault="00723EC6">
      <w:pPr>
        <w:ind w:firstLineChars="50" w:firstLine="105"/>
        <w:jc w:val="left"/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723EC6" w:rsidRPr="00735E08" w:rsidRDefault="00DF6816">
      <w:pPr>
        <w:spacing w:after="100" w:afterAutospacing="1" w:line="0" w:lineRule="atLeast"/>
        <w:ind w:firstLineChars="200" w:firstLine="440"/>
        <w:jc w:val="left"/>
        <w:rPr>
          <w:rFonts w:eastAsia="微软雅黑" w:cstheme="minorHAnsi"/>
          <w:sz w:val="22"/>
          <w:szCs w:val="21"/>
        </w:rPr>
      </w:pPr>
      <w:r w:rsidRPr="00735E08">
        <w:rPr>
          <w:rFonts w:eastAsia="微软雅黑" w:cstheme="minorHAnsi"/>
          <w:sz w:val="22"/>
          <w:szCs w:val="21"/>
        </w:rPr>
        <w:t>感谢您购买本公司的</w:t>
      </w:r>
      <w:r w:rsidRPr="00735E08">
        <w:rPr>
          <w:rFonts w:eastAsia="微软雅黑" w:cstheme="minorHAnsi"/>
          <w:sz w:val="22"/>
          <w:szCs w:val="21"/>
        </w:rPr>
        <w:t>LED</w:t>
      </w:r>
      <w:r w:rsidRPr="00735E08">
        <w:rPr>
          <w:rFonts w:eastAsia="微软雅黑" w:cstheme="minorHAnsi"/>
          <w:sz w:val="22"/>
          <w:szCs w:val="21"/>
        </w:rPr>
        <w:t>多媒体播放器。希望您能够尽情体验该产品的卓越性能。该</w:t>
      </w:r>
      <w:r w:rsidRPr="00735E08">
        <w:rPr>
          <w:rFonts w:eastAsia="微软雅黑" w:cstheme="minorHAnsi"/>
          <w:sz w:val="22"/>
          <w:szCs w:val="21"/>
        </w:rPr>
        <w:t>LED</w:t>
      </w:r>
      <w:r w:rsidRPr="00735E08">
        <w:rPr>
          <w:rFonts w:eastAsia="微软雅黑" w:cstheme="minorHAnsi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723EC6" w:rsidRDefault="00DF681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488147094"/>
      <w:bookmarkStart w:id="4" w:name="_Toc532829251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3"/>
      <w:bookmarkEnd w:id="4"/>
    </w:p>
    <w:p w:rsidR="00723EC6" w:rsidRDefault="00723EC6"/>
    <w:p w:rsidR="00723EC6" w:rsidRDefault="00DF6816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不得对本产品上安装的软件进行更改、反编译、反汇编、解密或者进行反向工程，以上行为均属违法。</w:t>
      </w:r>
    </w:p>
    <w:p w:rsidR="00723EC6" w:rsidRDefault="00DF681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88147095"/>
      <w:bookmarkStart w:id="6" w:name="_Toc532829252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5"/>
      <w:bookmarkEnd w:id="6"/>
    </w:p>
    <w:p w:rsidR="00723EC6" w:rsidRDefault="00723EC6"/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采用</w:t>
      </w:r>
      <w:r w:rsidRPr="00735E08">
        <w:rPr>
          <w:rFonts w:eastAsia="微软雅黑" w:cstheme="minorHAnsi"/>
          <w:sz w:val="22"/>
        </w:rPr>
        <w:t xml:space="preserve">10+ Bit </w:t>
      </w:r>
      <w:proofErr w:type="spellStart"/>
      <w:r w:rsidRPr="00735E08">
        <w:rPr>
          <w:rFonts w:eastAsia="微软雅黑" w:cstheme="minorHAnsi"/>
          <w:sz w:val="22"/>
        </w:rPr>
        <w:t>Faroudja</w:t>
      </w:r>
      <w:proofErr w:type="spellEnd"/>
      <w:r w:rsidRPr="00735E08">
        <w:rPr>
          <w:rFonts w:eastAsia="微软雅黑" w:cstheme="minorHAnsi"/>
          <w:sz w:val="22"/>
        </w:rPr>
        <w:t>® DCDI</w:t>
      </w:r>
      <w:r w:rsidRPr="00735E08">
        <w:rPr>
          <w:rFonts w:eastAsia="微软雅黑" w:cstheme="minorHAnsi"/>
          <w:sz w:val="22"/>
        </w:rPr>
        <w:t>去隔行视频处理。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采用</w:t>
      </w:r>
      <w:proofErr w:type="spellStart"/>
      <w:r w:rsidRPr="00735E08">
        <w:rPr>
          <w:rFonts w:eastAsia="微软雅黑" w:cstheme="minorHAnsi"/>
          <w:sz w:val="22"/>
        </w:rPr>
        <w:t>Faroudja</w:t>
      </w:r>
      <w:proofErr w:type="spellEnd"/>
      <w:r w:rsidRPr="00735E08">
        <w:rPr>
          <w:rFonts w:eastAsia="微软雅黑" w:cstheme="minorHAnsi"/>
          <w:sz w:val="22"/>
        </w:rPr>
        <w:t>® Real Color®</w:t>
      </w:r>
      <w:r w:rsidRPr="00735E08">
        <w:rPr>
          <w:rFonts w:eastAsia="微软雅黑" w:cstheme="minorHAnsi"/>
          <w:sz w:val="22"/>
        </w:rPr>
        <w:t>真彩图像处理。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支持</w:t>
      </w:r>
      <w:proofErr w:type="gramStart"/>
      <w:r w:rsidRPr="00735E08">
        <w:rPr>
          <w:rFonts w:eastAsia="微软雅黑" w:cstheme="minorHAnsi"/>
          <w:sz w:val="22"/>
        </w:rPr>
        <w:t>帧</w:t>
      </w:r>
      <w:proofErr w:type="gramEnd"/>
      <w:r w:rsidRPr="00735E08">
        <w:rPr>
          <w:rFonts w:eastAsia="微软雅黑" w:cstheme="minorHAnsi"/>
          <w:sz w:val="22"/>
        </w:rPr>
        <w:t>同步技术，输出图像无错位和延迟。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具有完备的视频输入接口，支持</w:t>
      </w:r>
      <w:r w:rsidRPr="00735E08">
        <w:rPr>
          <w:rFonts w:eastAsia="微软雅黑" w:cstheme="minorHAnsi"/>
          <w:sz w:val="22"/>
        </w:rPr>
        <w:t>2</w:t>
      </w:r>
      <w:r w:rsidRPr="00735E08">
        <w:rPr>
          <w:rFonts w:eastAsia="微软雅黑" w:cstheme="minorHAnsi"/>
          <w:sz w:val="22"/>
        </w:rPr>
        <w:t>路</w:t>
      </w:r>
      <w:r w:rsidRPr="00735E08">
        <w:rPr>
          <w:rFonts w:eastAsia="微软雅黑" w:cstheme="minorHAnsi"/>
          <w:sz w:val="22"/>
        </w:rPr>
        <w:t>CVBS</w:t>
      </w:r>
      <w:r w:rsidRPr="00735E08">
        <w:rPr>
          <w:rFonts w:eastAsia="微软雅黑" w:cstheme="minorHAnsi"/>
          <w:sz w:val="22"/>
        </w:rPr>
        <w:t>，</w:t>
      </w:r>
      <w:r w:rsidRPr="00735E08">
        <w:rPr>
          <w:rFonts w:eastAsia="微软雅黑" w:cstheme="minorHAnsi"/>
          <w:sz w:val="22"/>
        </w:rPr>
        <w:t>1</w:t>
      </w:r>
      <w:r w:rsidRPr="00735E08">
        <w:rPr>
          <w:rFonts w:eastAsia="微软雅黑" w:cstheme="minorHAnsi"/>
          <w:sz w:val="22"/>
        </w:rPr>
        <w:t>路</w:t>
      </w:r>
      <w:r w:rsidRPr="00735E08">
        <w:rPr>
          <w:rFonts w:eastAsia="微软雅黑" w:cstheme="minorHAnsi"/>
          <w:sz w:val="22"/>
        </w:rPr>
        <w:t>VGA</w:t>
      </w:r>
      <w:r w:rsidRPr="00735E08">
        <w:rPr>
          <w:rFonts w:eastAsia="微软雅黑" w:cstheme="minorHAnsi"/>
          <w:sz w:val="22"/>
        </w:rPr>
        <w:t>，</w:t>
      </w:r>
      <w:r w:rsidRPr="00735E08">
        <w:rPr>
          <w:rFonts w:eastAsia="微软雅黑" w:cstheme="minorHAnsi"/>
          <w:sz w:val="22"/>
        </w:rPr>
        <w:t>1</w:t>
      </w:r>
      <w:r w:rsidRPr="00735E08">
        <w:rPr>
          <w:rFonts w:eastAsia="微软雅黑" w:cstheme="minorHAnsi"/>
          <w:sz w:val="22"/>
        </w:rPr>
        <w:t>路</w:t>
      </w:r>
      <w:r w:rsidRPr="00735E08">
        <w:rPr>
          <w:rFonts w:eastAsia="微软雅黑" w:cstheme="minorHAnsi"/>
          <w:sz w:val="22"/>
        </w:rPr>
        <w:t>HDMI</w:t>
      </w:r>
      <w:r w:rsidRPr="00735E08">
        <w:rPr>
          <w:rFonts w:eastAsia="微软雅黑" w:cstheme="minorHAnsi"/>
          <w:sz w:val="22"/>
        </w:rPr>
        <w:t>，</w:t>
      </w:r>
      <w:r w:rsidRPr="00735E08">
        <w:rPr>
          <w:rFonts w:eastAsia="微软雅黑" w:cstheme="minorHAnsi"/>
          <w:sz w:val="22"/>
        </w:rPr>
        <w:t>1</w:t>
      </w:r>
      <w:r w:rsidRPr="00735E08">
        <w:rPr>
          <w:rFonts w:eastAsia="微软雅黑" w:cstheme="minorHAnsi"/>
          <w:sz w:val="22"/>
        </w:rPr>
        <w:t>路</w:t>
      </w:r>
      <w:r w:rsidRPr="00735E08">
        <w:rPr>
          <w:rFonts w:eastAsia="微软雅黑" w:cstheme="minorHAnsi"/>
          <w:sz w:val="22"/>
        </w:rPr>
        <w:t>DVI</w:t>
      </w:r>
      <w:r w:rsidRPr="00735E08">
        <w:rPr>
          <w:rFonts w:eastAsia="微软雅黑" w:cstheme="minorHAnsi"/>
          <w:sz w:val="22"/>
        </w:rPr>
        <w:t>，</w:t>
      </w:r>
      <w:r w:rsidRPr="00735E08">
        <w:rPr>
          <w:rFonts w:eastAsia="微软雅黑" w:cstheme="minorHAnsi"/>
          <w:sz w:val="22"/>
        </w:rPr>
        <w:t>1</w:t>
      </w:r>
      <w:r w:rsidRPr="00735E08">
        <w:rPr>
          <w:rFonts w:eastAsia="微软雅黑" w:cstheme="minorHAnsi"/>
          <w:sz w:val="22"/>
        </w:rPr>
        <w:t>路扩展接口</w:t>
      </w:r>
    </w:p>
    <w:p w:rsidR="00723EC6" w:rsidRPr="00735E08" w:rsidRDefault="00DF6816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SDI</w:t>
      </w:r>
      <w:r w:rsidRPr="00735E08">
        <w:rPr>
          <w:rFonts w:eastAsia="微软雅黑" w:cstheme="minorHAnsi"/>
          <w:sz w:val="22"/>
        </w:rPr>
        <w:t>或</w:t>
      </w:r>
      <w:r w:rsidRPr="00735E08">
        <w:rPr>
          <w:rFonts w:eastAsia="微软雅黑" w:cstheme="minorHAnsi"/>
          <w:sz w:val="22"/>
        </w:rPr>
        <w:t>DVI</w:t>
      </w:r>
      <w:r w:rsidRPr="00735E08">
        <w:rPr>
          <w:rFonts w:eastAsia="微软雅黑" w:cstheme="minorHAnsi"/>
          <w:sz w:val="22"/>
        </w:rPr>
        <w:t>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可以任意位置开画中画或画外画（</w:t>
      </w:r>
      <w:r w:rsidRPr="00735E08">
        <w:rPr>
          <w:rFonts w:eastAsia="微软雅黑" w:cstheme="minorHAnsi"/>
          <w:sz w:val="22"/>
        </w:rPr>
        <w:t>PIP / PBP</w:t>
      </w:r>
      <w:r w:rsidRPr="00735E08">
        <w:rPr>
          <w:rFonts w:eastAsia="微软雅黑" w:cstheme="minorHAnsi"/>
          <w:sz w:val="22"/>
        </w:rPr>
        <w:t>）显示。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具有输入信号</w:t>
      </w:r>
      <w:proofErr w:type="gramStart"/>
      <w:r w:rsidRPr="00735E08">
        <w:rPr>
          <w:rFonts w:eastAsia="微软雅黑" w:cstheme="minorHAnsi"/>
          <w:sz w:val="22"/>
        </w:rPr>
        <w:t>源快速</w:t>
      </w:r>
      <w:proofErr w:type="gramEnd"/>
      <w:r w:rsidRPr="00735E08">
        <w:rPr>
          <w:rFonts w:eastAsia="微软雅黑" w:cstheme="minorHAnsi"/>
          <w:sz w:val="22"/>
        </w:rPr>
        <w:t>切换或淡入淡出切换特效。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支持自定义</w:t>
      </w:r>
      <w:r w:rsidRPr="00735E08">
        <w:rPr>
          <w:rFonts w:eastAsia="微软雅黑" w:cstheme="minorHAnsi"/>
          <w:sz w:val="22"/>
        </w:rPr>
        <w:t>DVI</w:t>
      </w:r>
      <w:r w:rsidRPr="00735E08">
        <w:rPr>
          <w:rFonts w:eastAsia="微软雅黑" w:cstheme="minorHAnsi"/>
          <w:sz w:val="22"/>
        </w:rPr>
        <w:t>输入分辨率与</w:t>
      </w:r>
      <w:r w:rsidRPr="00735E08">
        <w:rPr>
          <w:rFonts w:eastAsia="微软雅黑" w:cstheme="minorHAnsi"/>
          <w:sz w:val="22"/>
        </w:rPr>
        <w:t>LED</w:t>
      </w:r>
      <w:r w:rsidRPr="00735E08">
        <w:rPr>
          <w:rFonts w:eastAsia="微软雅黑" w:cstheme="minorHAnsi"/>
          <w:sz w:val="22"/>
        </w:rPr>
        <w:t>屏分辨率一致，完美实现点对点显示。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支持自定义输出分辨率，单机水平像素</w:t>
      </w:r>
      <w:proofErr w:type="gramStart"/>
      <w:r w:rsidRPr="00735E08">
        <w:rPr>
          <w:rFonts w:eastAsia="微软雅黑" w:cstheme="minorHAnsi"/>
          <w:sz w:val="22"/>
        </w:rPr>
        <w:t>点最高</w:t>
      </w:r>
      <w:proofErr w:type="gramEnd"/>
      <w:r w:rsidRPr="00735E08">
        <w:rPr>
          <w:rFonts w:eastAsia="微软雅黑" w:cstheme="minorHAnsi"/>
          <w:sz w:val="22"/>
        </w:rPr>
        <w:t>3840p</w:t>
      </w:r>
      <w:r w:rsidRPr="00735E08">
        <w:rPr>
          <w:rFonts w:eastAsia="微软雅黑" w:cstheme="minorHAnsi"/>
          <w:sz w:val="22"/>
        </w:rPr>
        <w:t>，垂直像素</w:t>
      </w:r>
      <w:proofErr w:type="gramStart"/>
      <w:r w:rsidRPr="00735E08">
        <w:rPr>
          <w:rFonts w:eastAsia="微软雅黑" w:cstheme="minorHAnsi"/>
          <w:sz w:val="22"/>
        </w:rPr>
        <w:t>点最高</w:t>
      </w:r>
      <w:proofErr w:type="gramEnd"/>
      <w:r w:rsidRPr="00735E08">
        <w:rPr>
          <w:rFonts w:eastAsia="微软雅黑" w:cstheme="minorHAnsi"/>
          <w:sz w:val="22"/>
        </w:rPr>
        <w:t xml:space="preserve">1920p </w:t>
      </w:r>
      <w:r w:rsidRPr="00735E08">
        <w:rPr>
          <w:rFonts w:eastAsia="微软雅黑" w:cstheme="minorHAnsi"/>
          <w:sz w:val="22"/>
        </w:rPr>
        <w:t>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能够集成</w:t>
      </w:r>
      <w:r w:rsidRPr="00735E08">
        <w:rPr>
          <w:rFonts w:eastAsia="微软雅黑" w:cstheme="minorHAnsi"/>
          <w:sz w:val="22"/>
        </w:rPr>
        <w:t>LED</w:t>
      </w:r>
      <w:r w:rsidRPr="00735E08">
        <w:rPr>
          <w:rFonts w:eastAsia="微软雅黑" w:cstheme="minorHAnsi"/>
          <w:sz w:val="22"/>
        </w:rPr>
        <w:t>发送卡，</w:t>
      </w:r>
      <w:proofErr w:type="gramStart"/>
      <w:r w:rsidRPr="00735E08">
        <w:rPr>
          <w:rFonts w:eastAsia="微软雅黑" w:cstheme="minorHAnsi"/>
          <w:sz w:val="22"/>
        </w:rPr>
        <w:t>最大带载</w:t>
      </w:r>
      <w:proofErr w:type="gramEnd"/>
      <w:r w:rsidRPr="00735E08">
        <w:rPr>
          <w:rFonts w:eastAsia="微软雅黑" w:cstheme="minorHAnsi"/>
          <w:sz w:val="22"/>
        </w:rPr>
        <w:t>2</w:t>
      </w:r>
      <w:r w:rsidR="00AE0EDF">
        <w:rPr>
          <w:rFonts w:eastAsia="微软雅黑" w:cstheme="minorHAnsi" w:hint="eastAsia"/>
          <w:sz w:val="22"/>
        </w:rPr>
        <w:t>4</w:t>
      </w:r>
      <w:r w:rsidRPr="00735E08">
        <w:rPr>
          <w:rFonts w:eastAsia="微软雅黑" w:cstheme="minorHAnsi"/>
          <w:sz w:val="22"/>
        </w:rPr>
        <w:t>0</w:t>
      </w:r>
      <w:proofErr w:type="gramStart"/>
      <w:r w:rsidRPr="00735E08">
        <w:rPr>
          <w:rFonts w:eastAsia="微软雅黑" w:cstheme="minorHAnsi"/>
          <w:sz w:val="22"/>
        </w:rPr>
        <w:t>万像</w:t>
      </w:r>
      <w:proofErr w:type="gramEnd"/>
      <w:r w:rsidRPr="00735E08">
        <w:rPr>
          <w:rFonts w:eastAsia="微软雅黑" w:cstheme="minorHAnsi"/>
          <w:sz w:val="22"/>
        </w:rPr>
        <w:t>素。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24</w:t>
      </w:r>
      <w:r w:rsidRPr="00735E08">
        <w:rPr>
          <w:rFonts w:eastAsia="微软雅黑" w:cstheme="minorHAnsi"/>
          <w:sz w:val="22"/>
        </w:rPr>
        <w:t>小时高低温启动，老化测试，高性能可靠稳定。</w:t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bookmarkStart w:id="7" w:name="_Toc488147096"/>
    <w:bookmarkStart w:id="8" w:name="_Toc532829253"/>
    <w:p w:rsidR="00723EC6" w:rsidRDefault="00DF6816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-635</wp:posOffset>
                </wp:positionV>
                <wp:extent cx="6138545" cy="421640"/>
                <wp:effectExtent l="0" t="0" r="0" b="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05pt;height:33.2pt;width:483.35pt;z-index:-251478016;mso-width-relative:page;mso-height-relative:page;" fillcolor="#7F7F7F [3212]" filled="t" stroked="f" coordsize="21600,21600" o:gfxdata="UEsDBAoAAAAAAIdO4kAAAAAAAAAAAAAAAAAEAAAAZHJzL1BLAwQUAAAACACHTuJAG66a3NYAAAAG&#10;AQAADwAAAGRycy9kb3ducmV2LnhtbE2OS2vDMBCE74X+B7GF3hLJaTCtYzmH0gelhZCkkKtirR/U&#10;WhlLjtP++m5O7WkYZpj58vXZdeKEQ2g9aUjmCgRS6W1LtYbP/fPsHkSIhqzpPKGGbwywLq6vcpNZ&#10;P9EWT7tYCx6hkBkNTYx9JmUoG3QmzH2PxFnlB2ci26GWdjATj7tOLpRKpTMt8UNjenxssPzajU5D&#10;9bJ3qt8elm/Tovx4H3824fWp0vr2JlErEBHP8a8MF3xGh4KZjn4kG0SnYbbkIksCgtOHNL0DcdRw&#10;UVnk8j9+8QtQSwMEFAAAAAgAh07iQJC6lvMeAgAAHQQAAA4AAABkcnMvZTJvRG9jLnhtbK1TUY7T&#10;MBD9R+IOlv9pmm7bXaKmq1VXRUgLrLRwANdxEgvHY8Zu0+UySPztITgO4hqMnbYU+EMkkuWZsd+8&#10;eTNeXO87w3YKvQZb8nw05kxZCZW2Tck/vF+/uOLMB2ErYcCqkj8qz6+Xz58teleoCbRgKoWMQKwv&#10;elfyNgRXZJmXreqEH4FTloI1YCcCmdhkFYqe0DuTTcbjedYDVg5BKu/JezsE+TLh17WS4V1dexWY&#10;KTlxC2nFtG7imi0XomhQuFbLAw3xDyw6oS0lPUHdiiDYFvVfUJ2WCB7qMJLQZVDXWqpUA1WTj/+o&#10;5qEVTqVaSBzvTjL5/wcr3+7ukemKenfBmRUd9ejHl6fv374ycpA6vfMFHXpw9xjr8+4O5EfPLKxa&#10;YRt1gwh9q0RFnPJ4PvvtQjQ8XWWb/g1UhC22AZJQ+xq7CEgSsH3qx+OpH2ofmCTnPL+4mk1nnEmK&#10;TSf5fJoalonieNuhD68UdCxuSo7U74Qudnc+RDaiOB5J7MHoaq2NSQY2m5VBthM0G5fr+Ke7ZtsR&#10;18E9G9M3DAm5aZQG95GGHyBSHn+ObWzMYCHmGmgMHpVG8sDtKM4g8gaqRxIKYZhRelO0aQE/c9bT&#10;fJbcf9oKVJyZ15bEfplPSQ0WkjGdXU7IwPPI5jwirCSokgfOhu0qDI9g61A3LWXKU+3e3VCD1jpp&#10;F/kNrA5tpRlMpR7eSxzyczud+vWql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66a3NYAAAAG&#10;AQAADwAAAAAAAAABACAAAAAiAAAAZHJzL2Rvd25yZXYueG1sUEsBAhQAFAAAAAgAh07iQJC6lvMe&#10;AgAAHQQAAA4AAAAAAAAAAQAgAAAAJQ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7"/>
      <w:bookmarkEnd w:id="8"/>
    </w:p>
    <w:p w:rsidR="00723EC6" w:rsidRDefault="00723EC6">
      <w:pPr>
        <w:ind w:firstLineChars="50" w:firstLine="105"/>
        <w:jc w:val="left"/>
      </w:pPr>
    </w:p>
    <w:p w:rsidR="00723EC6" w:rsidRDefault="00DF6816">
      <w:pPr>
        <w:ind w:firstLineChars="50" w:firstLine="140"/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9" w:name="_Toc488147097"/>
      <w:bookmarkStart w:id="10" w:name="_Toc532829254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9"/>
      <w:bookmarkEnd w:id="10"/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本产品电源的输入电压</w:t>
      </w:r>
      <w:r w:rsidRPr="00735E08">
        <w:rPr>
          <w:rFonts w:eastAsia="微软雅黑" w:cstheme="minorHAnsi"/>
          <w:sz w:val="22"/>
        </w:rPr>
        <w:t>220V</w:t>
      </w:r>
      <w:r w:rsidRPr="00735E08">
        <w:rPr>
          <w:rFonts w:eastAsia="微软雅黑" w:cstheme="minorHAnsi"/>
          <w:sz w:val="22"/>
        </w:rPr>
        <w:t>，电压范围</w:t>
      </w:r>
      <w:r w:rsidRPr="00735E08">
        <w:rPr>
          <w:rFonts w:eastAsia="微软雅黑" w:cstheme="minorHAnsi"/>
          <w:sz w:val="22"/>
        </w:rPr>
        <w:t>100V</w:t>
      </w:r>
      <w:r w:rsidRPr="00735E08">
        <w:rPr>
          <w:rFonts w:eastAsia="微软雅黑" w:cstheme="minorHAnsi"/>
          <w:sz w:val="22"/>
        </w:rPr>
        <w:t>～</w:t>
      </w:r>
      <w:r w:rsidRPr="00735E08">
        <w:rPr>
          <w:rFonts w:eastAsia="微软雅黑" w:cstheme="minorHAnsi"/>
          <w:sz w:val="22"/>
        </w:rPr>
        <w:t>240V</w:t>
      </w:r>
      <w:r w:rsidRPr="00735E08">
        <w:rPr>
          <w:rFonts w:eastAsia="微软雅黑" w:cstheme="minorHAnsi"/>
          <w:sz w:val="22"/>
        </w:rPr>
        <w:t>，</w:t>
      </w:r>
      <w:proofErr w:type="gramStart"/>
      <w:r w:rsidRPr="00735E08">
        <w:rPr>
          <w:rFonts w:eastAsia="微软雅黑" w:cstheme="minorHAnsi"/>
          <w:sz w:val="22"/>
        </w:rPr>
        <w:t>请严格</w:t>
      </w:r>
      <w:proofErr w:type="gramEnd"/>
      <w:r w:rsidRPr="00735E08">
        <w:rPr>
          <w:rFonts w:eastAsia="微软雅黑" w:cstheme="minorHAnsi"/>
          <w:sz w:val="22"/>
        </w:rPr>
        <w:t>保证</w:t>
      </w:r>
      <w:r w:rsidRPr="00735E08">
        <w:rPr>
          <w:rFonts w:eastAsia="微软雅黑" w:cstheme="minorHAnsi"/>
          <w:sz w:val="22"/>
        </w:rPr>
        <w:t>OVP</w:t>
      </w:r>
      <w:r w:rsidRPr="00735E08">
        <w:rPr>
          <w:rFonts w:eastAsia="微软雅黑" w:cstheme="minorHAnsi"/>
          <w:sz w:val="22"/>
        </w:rPr>
        <w:t>系列的电源质量。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当您要连接或者拔除任何信号线或者控制线时，请确认所有的电源线已事先拔掉。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当您要加入硬件设备到本产品中或者要去除本产品中的硬件设备时，请确认所有的信号线和电源</w:t>
      </w:r>
      <w:r w:rsidRPr="00735E08">
        <w:rPr>
          <w:rFonts w:eastAsia="微软雅黑" w:cstheme="minorHAnsi"/>
          <w:sz w:val="22"/>
        </w:rPr>
        <w:t xml:space="preserve">   </w:t>
      </w:r>
    </w:p>
    <w:p w:rsidR="00723EC6" w:rsidRPr="00735E08" w:rsidRDefault="00DF6816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线已事先拔掉。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在进行任何硬件操作之前，请事先关闭</w:t>
      </w:r>
      <w:r w:rsidRPr="00735E08">
        <w:rPr>
          <w:rFonts w:eastAsia="微软雅黑" w:cstheme="minorHAnsi"/>
          <w:sz w:val="22"/>
        </w:rPr>
        <w:t>LED</w:t>
      </w:r>
      <w:r w:rsidRPr="00735E08">
        <w:rPr>
          <w:rFonts w:eastAsia="微软雅黑" w:cstheme="minorHAnsi"/>
          <w:sz w:val="22"/>
        </w:rPr>
        <w:t>视频处理器电源，并通过触摸接地表面来</w:t>
      </w:r>
      <w:proofErr w:type="gramStart"/>
      <w:r w:rsidRPr="00735E08">
        <w:rPr>
          <w:rFonts w:eastAsia="微软雅黑" w:cstheme="minorHAnsi"/>
          <w:sz w:val="22"/>
        </w:rPr>
        <w:t>释放您</w:t>
      </w:r>
      <w:proofErr w:type="gramEnd"/>
      <w:r w:rsidRPr="00735E08">
        <w:rPr>
          <w:rFonts w:eastAsia="微软雅黑" w:cstheme="minorHAnsi"/>
          <w:sz w:val="22"/>
        </w:rPr>
        <w:t>身上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的静电。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请在干净、干燥、通风的环境中使用，不要将本产品放入高温、潮湿等环境中使用。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本产品为电子类产品，请远离火源、水源以及易燃、易爆的危险品。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本产品内有高压部件，请不要打开机箱或者自行对</w:t>
      </w:r>
      <w:proofErr w:type="gramStart"/>
      <w:r w:rsidRPr="00735E08">
        <w:rPr>
          <w:rFonts w:eastAsia="微软雅黑" w:cstheme="minorHAnsi"/>
          <w:sz w:val="22"/>
        </w:rPr>
        <w:t>本设备</w:t>
      </w:r>
      <w:proofErr w:type="gramEnd"/>
      <w:r w:rsidRPr="00735E08">
        <w:rPr>
          <w:rFonts w:eastAsia="微软雅黑" w:cstheme="minorHAnsi"/>
          <w:sz w:val="22"/>
        </w:rPr>
        <w:t>进行维修。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如发现有冒烟、异味等异常情况，请立刻关掉电源开关，并与经销商联系。</w:t>
      </w:r>
    </w:p>
    <w:p w:rsidR="00723EC6" w:rsidRPr="00735E08" w:rsidRDefault="00723EC6">
      <w:pPr>
        <w:rPr>
          <w:rFonts w:cstheme="minorHAnsi"/>
        </w:rPr>
      </w:pP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bookmarkStart w:id="11" w:name="_Toc488147098"/>
    <w:bookmarkStart w:id="12" w:name="_Toc532829255"/>
    <w:p w:rsidR="00723EC6" w:rsidRDefault="00DF6816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6" name="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8pt;height:33.2pt;width:483.35pt;z-index:-251475968;mso-width-relative:page;mso-height-relative:page;" fillcolor="#7F7F7F [3212]" filled="t" stroked="f" coordsize="21600,21600" o:gfxdata="UEsDBAoAAAAAAIdO4kAAAAAAAAAAAAAAAAAEAAAAZHJzL1BLAwQUAAAACACHTuJATe07UNgAAAAH&#10;AQAADwAAAGRycy9kb3ducmV2LnhtbE2OzUvDQBTE74L/w/IEb+1uagg1ZtOD+IEolLaC12325QOz&#10;b0N201T/ep8nPQ3DDDO/YnN2vTjhGDpPGpKlAoFUedtRo+H98LhYgwjRkDW9J9TwhQE25eVFYXLr&#10;Z9rhaR8bwSMUcqOhjXHIpQxVi86EpR+QOKv96ExkOzbSjmbmcdfLlVKZdKYjfmjNgPctVp/7yWmo&#10;nw5ODbuP9GVeVW+v0/c2PD/UWl9fJeoORMRz/CvDLz6jQ8lMRz+RDaLXsEi5yJJkIDi+zbIbEEcN&#10;WboGWRbyP3/5A1BLAwQUAAAACACHTuJAXBPLwx0CAAAdBAAADgAAAGRycy9lMm9Eb2MueG1srVNR&#10;jtMwEP1H4g6W/2ma0naXqOlq1VUR0gIrLRzAdZzEwvGYsdu0XAaJPw7BcRDXYOy0pcAfIpEsz4z9&#10;5s2b8eJm3xm2U+g12JLnozFnykqotG1K/v7d+tk1Zz4IWwkDVpX8oDy/WT59suhdoSbQgqkUMgKx&#10;vuhdydsQXJFlXraqE34ETlkK1oCdCGRik1UoekLvTDYZj+dZD1g5BKm8J+/dEOTLhF/XSoa3de1V&#10;YKbkxC2kFdO6iWu2XIiiQeFaLY80xD+w6IS2lPQMdSeCYFvUf0F1WiJ4qMNIQpdBXWupUg1UTT7+&#10;o5rHVjiVaiFxvDvL5P8frHyze0CmK+rdnDMrOurRj89fv3/7wshB6vTOF3To0T1grM+7e5AfPLOw&#10;aoVt1C0i9K0SFXHK4/nstwvR8HSVbfrXUBG22AZIQu1r7CIgScD2qR+Hcz/UPjBJznn+/Ho2nXEm&#10;KTad5PNpalgmitNthz68VNCxuCk5Ur8Tutjd+xDZiOJ0JLEHo6u1NiYZ2GxWBtlO0GxcreOf7ppt&#10;R1wH92xM3zAk5KZRGtwnGn6ASHn8JbaxMYOFmGugMXhUGskjt5M4g8gbqA4kFMIwo/SmaNMCfuKs&#10;p/ksuf+4Fag4M68sif0in5IaLCRjOruakIGXkc1lRFhJUCUPnA3bVRgewdahblrKlKfavbulBq11&#10;0i7yG1gd20ozmEo9vpc45Jd2OvXrVS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3tO1DYAAAA&#10;BwEAAA8AAAAAAAAAAQAgAAAAIgAAAGRycy9kb3ducmV2LnhtbFBLAQIUABQAAAAIAIdO4kBcE8vD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11"/>
      <w:bookmarkEnd w:id="12"/>
    </w:p>
    <w:p w:rsidR="00723EC6" w:rsidRDefault="00723EC6"/>
    <w:p w:rsidR="00723EC6" w:rsidRDefault="00DF681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" w:name="_Toc488147099"/>
      <w:bookmarkStart w:id="14" w:name="_Toc532829256"/>
      <w:r>
        <w:rPr>
          <w:rFonts w:ascii="微软雅黑" w:eastAsia="微软雅黑" w:hAnsi="微软雅黑" w:hint="eastAsia"/>
          <w:b/>
          <w:sz w:val="28"/>
          <w:u w:val="thick"/>
        </w:rPr>
        <w:t>概述</w:t>
      </w:r>
      <w:bookmarkEnd w:id="13"/>
      <w:bookmarkEnd w:id="14"/>
    </w:p>
    <w:p w:rsidR="00723EC6" w:rsidRDefault="00723EC6"/>
    <w:p w:rsidR="00723EC6" w:rsidRPr="00735E08" w:rsidRDefault="00A41BAA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>
        <w:rPr>
          <w:rFonts w:eastAsia="微软雅黑" w:cstheme="minorHAnsi"/>
          <w:sz w:val="22"/>
        </w:rPr>
        <w:t>OVP-M</w:t>
      </w:r>
      <w:r>
        <w:rPr>
          <w:rFonts w:eastAsia="微软雅黑" w:cstheme="minorHAnsi" w:hint="eastAsia"/>
          <w:sz w:val="22"/>
        </w:rPr>
        <w:t>1</w:t>
      </w:r>
      <w:r w:rsidR="00DF6816" w:rsidRPr="00735E08">
        <w:rPr>
          <w:rFonts w:eastAsia="微软雅黑" w:cstheme="minorHAnsi"/>
          <w:sz w:val="22"/>
        </w:rPr>
        <w:t>视频处理器是一款一体化视频处理器，处理器可以集成</w:t>
      </w:r>
      <w:r w:rsidR="00DF6816" w:rsidRPr="00735E08">
        <w:rPr>
          <w:rFonts w:eastAsia="微软雅黑" w:cstheme="minorHAnsi"/>
          <w:sz w:val="22"/>
        </w:rPr>
        <w:t>VS</w:t>
      </w:r>
      <w:r w:rsidR="00DF6816" w:rsidRPr="00735E08">
        <w:rPr>
          <w:rFonts w:eastAsia="微软雅黑" w:cstheme="minorHAnsi"/>
          <w:sz w:val="22"/>
        </w:rPr>
        <w:t>发送卡，通过</w:t>
      </w:r>
      <w:proofErr w:type="spellStart"/>
      <w:r w:rsidR="00DF6816" w:rsidRPr="00735E08">
        <w:rPr>
          <w:rFonts w:eastAsia="微软雅黑" w:cstheme="minorHAnsi"/>
          <w:sz w:val="22"/>
        </w:rPr>
        <w:t>Ledshow</w:t>
      </w:r>
      <w:proofErr w:type="spellEnd"/>
      <w:r w:rsidR="00DF6816" w:rsidRPr="00735E08">
        <w:rPr>
          <w:rFonts w:eastAsia="微软雅黑" w:cstheme="minorHAnsi"/>
          <w:sz w:val="22"/>
        </w:rPr>
        <w:t xml:space="preserve"> TV</w:t>
      </w:r>
      <w:r w:rsidR="00DF6816" w:rsidRPr="00735E08">
        <w:rPr>
          <w:rFonts w:eastAsia="微软雅黑" w:cstheme="minorHAnsi"/>
          <w:sz w:val="22"/>
        </w:rPr>
        <w:t>软件中集成的</w:t>
      </w:r>
      <w:r w:rsidR="00DF6816" w:rsidRPr="00735E08">
        <w:rPr>
          <w:rFonts w:eastAsia="微软雅黑" w:cstheme="minorHAnsi"/>
          <w:sz w:val="22"/>
        </w:rPr>
        <w:t>OVP</w:t>
      </w:r>
      <w:r w:rsidR="00DF6816" w:rsidRPr="00735E08">
        <w:rPr>
          <w:rFonts w:eastAsia="微软雅黑" w:cstheme="minorHAnsi"/>
          <w:sz w:val="22"/>
        </w:rPr>
        <w:t>视频处理器配置模块，一体化便捷的配置多种格式的视频输入参数。</w:t>
      </w:r>
      <w:r w:rsidR="00DF6816" w:rsidRPr="00735E08">
        <w:rPr>
          <w:rFonts w:eastAsia="微软雅黑" w:cstheme="minorHAnsi"/>
          <w:sz w:val="22"/>
        </w:rPr>
        <w:t>OVP-</w:t>
      </w:r>
      <w:r w:rsidR="002C0285">
        <w:rPr>
          <w:rFonts w:eastAsia="微软雅黑" w:cstheme="minorHAnsi" w:hint="eastAsia"/>
          <w:sz w:val="22"/>
        </w:rPr>
        <w:t>M1</w:t>
      </w:r>
      <w:r w:rsidR="00DF6816" w:rsidRPr="00735E08">
        <w:rPr>
          <w:rFonts w:eastAsia="微软雅黑" w:cstheme="minorHAnsi"/>
          <w:sz w:val="22"/>
        </w:rPr>
        <w:t>视频处理器具有集成视频图像处理和</w:t>
      </w:r>
      <w:r w:rsidR="00435358" w:rsidRPr="00735E08">
        <w:rPr>
          <w:rFonts w:eastAsia="微软雅黑" w:cstheme="minorHAnsi"/>
          <w:sz w:val="22"/>
        </w:rPr>
        <w:t>发送卡</w:t>
      </w:r>
      <w:r w:rsidR="00435358">
        <w:rPr>
          <w:rFonts w:eastAsia="微软雅黑" w:cstheme="minorHAnsi" w:hint="eastAsia"/>
          <w:sz w:val="22"/>
        </w:rPr>
        <w:t>控制</w:t>
      </w:r>
      <w:r w:rsidR="00DF6816" w:rsidRPr="00735E08">
        <w:rPr>
          <w:rFonts w:eastAsia="微软雅黑" w:cstheme="minorHAnsi"/>
          <w:sz w:val="22"/>
        </w:rPr>
        <w:t>LED</w:t>
      </w:r>
      <w:r w:rsidR="00DF6816" w:rsidRPr="00735E08">
        <w:rPr>
          <w:rFonts w:eastAsia="微软雅黑" w:cstheme="minorHAnsi"/>
          <w:sz w:val="22"/>
        </w:rPr>
        <w:t>屏两大功能，以细腻的图像质量和灵活的图像控制极大地满足了行业的需求，特别适用于工程安装显示屏、小型广告屏、小型会议等应用场合。</w:t>
      </w:r>
    </w:p>
    <w:p w:rsidR="00723EC6" w:rsidRPr="00735E08" w:rsidRDefault="00DF6816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先进的隔行运动图像自适应处理技术，消除视频图像运动拖尾和锯齿现象，对于隔行</w:t>
      </w:r>
      <w:r w:rsidRPr="00735E08">
        <w:rPr>
          <w:rFonts w:eastAsia="微软雅黑" w:cstheme="minorHAnsi"/>
          <w:sz w:val="22"/>
        </w:rPr>
        <w:t>PAL/NTSC</w:t>
      </w:r>
      <w:r w:rsidRPr="00735E08">
        <w:rPr>
          <w:rFonts w:eastAsia="微软雅黑" w:cstheme="minorHAnsi"/>
          <w:sz w:val="22"/>
        </w:rPr>
        <w:t>视频，输出图像更加清晰细腻，对于高清的</w:t>
      </w:r>
      <w:r w:rsidRPr="00735E08">
        <w:rPr>
          <w:rFonts w:eastAsia="微软雅黑" w:cstheme="minorHAnsi"/>
          <w:sz w:val="22"/>
        </w:rPr>
        <w:t>1080i</w:t>
      </w:r>
      <w:r w:rsidRPr="00735E08">
        <w:rPr>
          <w:rFonts w:eastAsia="微软雅黑" w:cstheme="minorHAnsi"/>
          <w:sz w:val="22"/>
        </w:rPr>
        <w:t>信号，输出的图像细节丰富，色彩饱满。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强大的输入信号源自动识别引擎，实现用户编辑</w:t>
      </w:r>
      <w:r w:rsidRPr="00735E08">
        <w:rPr>
          <w:rFonts w:eastAsia="微软雅黑" w:cstheme="minorHAnsi"/>
          <w:sz w:val="22"/>
        </w:rPr>
        <w:t>DVI</w:t>
      </w:r>
      <w:r w:rsidRPr="00735E08">
        <w:rPr>
          <w:rFonts w:eastAsia="微软雅黑" w:cstheme="minorHAnsi"/>
          <w:sz w:val="22"/>
        </w:rPr>
        <w:t>输入分辨率格式，使与</w:t>
      </w:r>
      <w:r w:rsidRPr="00735E08">
        <w:rPr>
          <w:rFonts w:eastAsia="微软雅黑" w:cstheme="minorHAnsi"/>
          <w:sz w:val="22"/>
        </w:rPr>
        <w:t>LED</w:t>
      </w:r>
      <w:r w:rsidRPr="00735E08">
        <w:rPr>
          <w:rFonts w:eastAsia="微软雅黑" w:cstheme="minorHAnsi"/>
          <w:sz w:val="22"/>
        </w:rPr>
        <w:t>屏分辨率一致，输出图像不压缩</w:t>
      </w:r>
      <w:proofErr w:type="gramStart"/>
      <w:r w:rsidRPr="00735E08">
        <w:rPr>
          <w:rFonts w:eastAsia="微软雅黑" w:cstheme="minorHAnsi"/>
          <w:sz w:val="22"/>
        </w:rPr>
        <w:t>不</w:t>
      </w:r>
      <w:proofErr w:type="gramEnd"/>
      <w:r w:rsidRPr="00735E08">
        <w:rPr>
          <w:rFonts w:eastAsia="微软雅黑" w:cstheme="minorHAnsi"/>
          <w:sz w:val="22"/>
        </w:rPr>
        <w:t>拉伸，完美实现点对点显示。</w:t>
      </w:r>
    </w:p>
    <w:p w:rsidR="00723EC6" w:rsidRPr="00735E08" w:rsidRDefault="00DF6816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先进的图像缩放技术，支持八种输出分辨率，其</w:t>
      </w:r>
      <w:r w:rsidRPr="00735E08">
        <w:rPr>
          <w:rFonts w:eastAsia="微软雅黑" w:cstheme="minorHAnsi"/>
          <w:sz w:val="22"/>
        </w:rPr>
        <w:t>“</w:t>
      </w:r>
      <w:r w:rsidRPr="00735E08">
        <w:rPr>
          <w:rFonts w:eastAsia="微软雅黑" w:cstheme="minorHAnsi"/>
          <w:sz w:val="22"/>
        </w:rPr>
        <w:t>用户自定义</w:t>
      </w:r>
      <w:r w:rsidRPr="00735E08">
        <w:rPr>
          <w:rFonts w:eastAsia="微软雅黑" w:cstheme="minorHAnsi"/>
          <w:sz w:val="22"/>
        </w:rPr>
        <w:t>”</w:t>
      </w:r>
      <w:r w:rsidRPr="00735E08">
        <w:rPr>
          <w:rFonts w:eastAsia="微软雅黑" w:cstheme="minorHAnsi"/>
          <w:sz w:val="22"/>
        </w:rPr>
        <w:t>可任意定义输出分辨率大小，输出水平分辨率最高可达</w:t>
      </w:r>
      <w:r w:rsidRPr="00735E08">
        <w:rPr>
          <w:rFonts w:eastAsia="微软雅黑" w:cstheme="minorHAnsi"/>
          <w:sz w:val="22"/>
        </w:rPr>
        <w:t>3840</w:t>
      </w:r>
      <w:r w:rsidRPr="00735E08">
        <w:rPr>
          <w:rFonts w:eastAsia="微软雅黑" w:cstheme="minorHAnsi"/>
          <w:sz w:val="22"/>
        </w:rPr>
        <w:t>像素，垂直分辨率最高可达</w:t>
      </w:r>
      <w:r w:rsidRPr="00735E08">
        <w:rPr>
          <w:rFonts w:eastAsia="微软雅黑" w:cstheme="minorHAnsi"/>
          <w:sz w:val="22"/>
        </w:rPr>
        <w:t>1920</w:t>
      </w:r>
      <w:r w:rsidRPr="00735E08">
        <w:rPr>
          <w:rFonts w:eastAsia="微软雅黑" w:cstheme="minorHAnsi"/>
          <w:sz w:val="22"/>
        </w:rPr>
        <w:t>像素，极大的提升了输出信号带宽利用率；除此之外，也可以使用固定的标准输出分辨率，再根据</w:t>
      </w:r>
      <w:r w:rsidRPr="00735E08">
        <w:rPr>
          <w:rFonts w:eastAsia="微软雅黑" w:cstheme="minorHAnsi"/>
          <w:sz w:val="22"/>
        </w:rPr>
        <w:t>LED</w:t>
      </w:r>
      <w:r w:rsidRPr="00735E08">
        <w:rPr>
          <w:rFonts w:eastAsia="微软雅黑" w:cstheme="minorHAnsi"/>
          <w:sz w:val="22"/>
        </w:rPr>
        <w:t>显示屏的物理像素大小对输出图像进行逐点缩放。</w:t>
      </w:r>
      <w:r w:rsidRPr="00735E08">
        <w:rPr>
          <w:rFonts w:eastAsia="微软雅黑" w:cstheme="minorHAnsi"/>
          <w:sz w:val="22"/>
        </w:rPr>
        <w:t xml:space="preserve"> </w:t>
      </w:r>
    </w:p>
    <w:p w:rsidR="00723EC6" w:rsidRPr="00735E08" w:rsidRDefault="00DF6816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35E08">
        <w:rPr>
          <w:rFonts w:eastAsia="微软雅黑" w:cstheme="minorHAnsi"/>
          <w:sz w:val="22"/>
        </w:rPr>
        <w:t>多样化的视频图像输入接口，包括</w:t>
      </w:r>
      <w:r w:rsidRPr="00735E08">
        <w:rPr>
          <w:rFonts w:eastAsia="微软雅黑" w:cstheme="minorHAnsi"/>
          <w:sz w:val="22"/>
        </w:rPr>
        <w:t>2×CV</w:t>
      </w:r>
      <w:r w:rsidRPr="00735E08">
        <w:rPr>
          <w:rFonts w:eastAsia="微软雅黑" w:cstheme="minorHAnsi"/>
          <w:sz w:val="22"/>
        </w:rPr>
        <w:t>、</w:t>
      </w:r>
      <w:r w:rsidRPr="00735E08">
        <w:rPr>
          <w:rFonts w:eastAsia="微软雅黑" w:cstheme="minorHAnsi"/>
          <w:sz w:val="22"/>
        </w:rPr>
        <w:t>1×DVI</w:t>
      </w:r>
      <w:r w:rsidRPr="00735E08">
        <w:rPr>
          <w:rFonts w:eastAsia="微软雅黑" w:cstheme="minorHAnsi"/>
          <w:sz w:val="22"/>
        </w:rPr>
        <w:t>、</w:t>
      </w:r>
      <w:r w:rsidRPr="00735E08">
        <w:rPr>
          <w:rFonts w:eastAsia="微软雅黑" w:cstheme="minorHAnsi"/>
          <w:sz w:val="22"/>
        </w:rPr>
        <w:t>1×HDMI</w:t>
      </w:r>
      <w:r w:rsidRPr="00735E08">
        <w:rPr>
          <w:rFonts w:eastAsia="微软雅黑" w:cstheme="minorHAnsi"/>
          <w:sz w:val="22"/>
        </w:rPr>
        <w:t>，支持全高清信号输入，可以和多种音、视频设备互联。</w:t>
      </w: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F35CC8" w:rsidRDefault="00F35CC8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15" w:name="_Toc488147102"/>
    <w:bookmarkStart w:id="16" w:name="_Toc532829257"/>
    <w:p w:rsidR="00F35CC8" w:rsidRDefault="00F35CC8" w:rsidP="00F35CC8">
      <w:pPr>
        <w:ind w:firstLineChars="50" w:firstLine="105"/>
        <w:jc w:val="left"/>
        <w:outlineLvl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44288" behindDoc="1" locked="0" layoutInCell="1" allowOverlap="1" wp14:anchorId="6FB9E287" wp14:editId="4934388C">
                <wp:simplePos x="0" y="0"/>
                <wp:positionH relativeFrom="column">
                  <wp:posOffset>-2540</wp:posOffset>
                </wp:positionH>
                <wp:positionV relativeFrom="paragraph">
                  <wp:posOffset>3810</wp:posOffset>
                </wp:positionV>
                <wp:extent cx="6138545" cy="421640"/>
                <wp:effectExtent l="0" t="0" r="0" b="0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26" style="position:absolute;left:0;text-align:left;margin-left:-.2pt;margin-top:.3pt;width:483.35pt;height:33.2pt;z-index:-25127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E0bJAIAAB4EAAAOAAAAZHJzL2Uyb0RvYy54bWysU0uOEzEQ3SNxB8t70ulMEoZWOqNRRkFI&#10;A4w0cADH7f4It8uUnXTCZZDYcQiOg7gGZTsJAXaIXlhdZfvVq1fPi5t9r9lOoevAlDwfjTlTRkLV&#10;mabk79+tn11z5rwwldBgVMkPyvGb5dMni8EWagIt6EohIxDjisGWvPXeFlnmZKt64UZglaHNGrAX&#10;nkJssgrFQOi9zibj8TwbACuLIJVzlL1Lm3wZ8etaSf+2rp3yTJecuPm4Ylw3Yc2WC1E0KGzbySMN&#10;8Q8setEZKnqGuhNesC12f0H1nURwUPuRhD6Duu6kij1QN/n4j24eW2FV7IXEcfYsk/t/sPLN7gFZ&#10;V5V8csWZET3N6Mfnr9+/fWGUIHUG6wo69GgfMPTn7D3ID44ZWLXCNOoWEYZWiYo45eF89tuFEDi6&#10;yjbDa6gIW2w9RKH2NfYBkCRg+ziPw3keau+ZpOQ8v7qeTWecSdqbTvL5NA4sE8XptkXnXyroWfgp&#10;OdK8I7rY3Tsf2IjidCSyB91V607rGASPqZVGthPkjk2Tx6t62xPVlJuN6UseoTQ5KaVPLKJLA0Is&#10;5C7BtQklDIRiiUfKqOjJI7mTOknlDVQHUgohmZQeFf20gJ84G8igJXcftwIVZ/qVIbVf5FOSg/kY&#10;TGfPJxTg5c7mckcYSVAl95yl35VPr2BrsWtaqpS6d/aWJrTuoniBX2J1nCuZMLZ6fDDB5ZdxPPXr&#10;WS9/AgAA//8DAFBLAwQUAAYACAAAACEAetwvGNwAAAAFAQAADwAAAGRycy9kb3ducmV2LnhtbEyO&#10;QU/CQBCF7yb+h82YeIMtYoqUbokxMZF4MKAXbkN3aBu7s7W7lMqvdzzp8eW9fO/L16Nr1UB9aDwb&#10;mE0TUMSltw1XBj7enycPoEJEtth6JgPfFGBdXF/lmFl/5i0Nu1gpgXDI0EAdY5dpHcqaHIap74il&#10;O/reYZTYV9r2eBa4a/VdkqTaYcPyUGNHTzWVn7uTM0Avb5e9nW+WF3TjbFh8barXfWfM7c34uAIV&#10;aYx/Y/jVF3UoxOngT2yDag1M7mVoIAUl5TJN56AOEhcJ6CLX/+2LHwAAAP//AwBQSwECLQAUAAYA&#10;CAAAACEAtoM4kv4AAADhAQAAEwAAAAAAAAAAAAAAAAAAAAAAW0NvbnRlbnRfVHlwZXNdLnhtbFBL&#10;AQItABQABgAIAAAAIQA4/SH/1gAAAJQBAAALAAAAAAAAAAAAAAAAAC8BAABfcmVscy8ucmVsc1BL&#10;AQItABQABgAIAAAAIQDBmE0bJAIAAB4EAAAOAAAAAAAAAAAAAAAAAC4CAABkcnMvZTJvRG9jLnht&#10;bFBLAQItABQABgAIAAAAIQB63C8Y3AAAAAUBAAAPAAAAAAAAAAAAAAAAAH4EAABkcnMvZG93bnJl&#10;di54bWxQSwUGAAAAAAQABADzAAAAhwUAAAAA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15"/>
      <w:bookmarkEnd w:id="16"/>
    </w:p>
    <w:p w:rsidR="00F35CC8" w:rsidRDefault="00F35CC8" w:rsidP="00F35CC8">
      <w:pPr>
        <w:jc w:val="left"/>
        <w:rPr>
          <w:rFonts w:asciiTheme="minorEastAsia" w:hAnsiTheme="minorEastAsia"/>
          <w:b/>
          <w:u w:val="thick"/>
        </w:rPr>
      </w:pPr>
    </w:p>
    <w:tbl>
      <w:tblPr>
        <w:tblW w:w="8361" w:type="dxa"/>
        <w:jc w:val="center"/>
        <w:tblInd w:w="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993"/>
        <w:gridCol w:w="6237"/>
      </w:tblGrid>
      <w:tr w:rsidR="00F35CC8" w:rsidTr="000E75E5">
        <w:trPr>
          <w:cantSplit/>
          <w:jc w:val="center"/>
        </w:trPr>
        <w:tc>
          <w:tcPr>
            <w:tcW w:w="8361" w:type="dxa"/>
            <w:gridSpan w:val="3"/>
            <w:shd w:val="clear" w:color="auto" w:fill="BFBFBF" w:themeFill="background1" w:themeFillShade="BF"/>
            <w:vAlign w:val="center"/>
          </w:tcPr>
          <w:p w:rsidR="00F35CC8" w:rsidRDefault="00F35CC8" w:rsidP="000E75E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</w:rPr>
              <w:t>输入指标</w:t>
            </w:r>
          </w:p>
        </w:tc>
      </w:tr>
      <w:tr w:rsidR="00F35CC8" w:rsidTr="000E75E5">
        <w:trPr>
          <w:trHeight w:val="389"/>
          <w:jc w:val="center"/>
        </w:trPr>
        <w:tc>
          <w:tcPr>
            <w:tcW w:w="1131" w:type="dxa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端口</w:t>
            </w:r>
          </w:p>
        </w:tc>
        <w:tc>
          <w:tcPr>
            <w:tcW w:w="993" w:type="dxa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数量</w:t>
            </w:r>
          </w:p>
        </w:tc>
        <w:tc>
          <w:tcPr>
            <w:tcW w:w="6237" w:type="dxa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分辨率规格</w:t>
            </w:r>
          </w:p>
        </w:tc>
      </w:tr>
      <w:tr w:rsidR="00F35CC8" w:rsidTr="000E75E5">
        <w:trPr>
          <w:trHeight w:val="90"/>
          <w:jc w:val="center"/>
        </w:trPr>
        <w:tc>
          <w:tcPr>
            <w:tcW w:w="1131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CV</w:t>
            </w:r>
          </w:p>
        </w:tc>
        <w:tc>
          <w:tcPr>
            <w:tcW w:w="993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2</w:t>
            </w:r>
          </w:p>
        </w:tc>
        <w:tc>
          <w:tcPr>
            <w:tcW w:w="6237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PAL/NTSC</w:t>
            </w:r>
          </w:p>
        </w:tc>
      </w:tr>
      <w:tr w:rsidR="00F35CC8" w:rsidTr="000E75E5">
        <w:trPr>
          <w:trHeight w:val="90"/>
          <w:jc w:val="center"/>
        </w:trPr>
        <w:tc>
          <w:tcPr>
            <w:tcW w:w="1131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VGA</w:t>
            </w:r>
          </w:p>
        </w:tc>
        <w:tc>
          <w:tcPr>
            <w:tcW w:w="993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</w:t>
            </w:r>
          </w:p>
        </w:tc>
        <w:tc>
          <w:tcPr>
            <w:tcW w:w="6237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VESA</w:t>
            </w:r>
            <w:r w:rsidRPr="00735E08">
              <w:rPr>
                <w:rFonts w:cstheme="minorHAnsi"/>
                <w:szCs w:val="21"/>
              </w:rPr>
              <w:t>标准</w:t>
            </w:r>
          </w:p>
        </w:tc>
      </w:tr>
      <w:tr w:rsidR="00F35CC8" w:rsidTr="000E75E5">
        <w:trPr>
          <w:jc w:val="center"/>
        </w:trPr>
        <w:tc>
          <w:tcPr>
            <w:tcW w:w="1131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DVI</w:t>
            </w:r>
          </w:p>
        </w:tc>
        <w:tc>
          <w:tcPr>
            <w:tcW w:w="993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</w:t>
            </w:r>
          </w:p>
        </w:tc>
        <w:tc>
          <w:tcPr>
            <w:tcW w:w="6237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VESA</w:t>
            </w:r>
            <w:r w:rsidRPr="00735E08">
              <w:rPr>
                <w:rFonts w:cstheme="minorHAnsi"/>
                <w:szCs w:val="21"/>
              </w:rPr>
              <w:t>标准</w:t>
            </w:r>
          </w:p>
        </w:tc>
      </w:tr>
      <w:tr w:rsidR="00F35CC8" w:rsidTr="000E75E5">
        <w:trPr>
          <w:cantSplit/>
          <w:jc w:val="center"/>
        </w:trPr>
        <w:tc>
          <w:tcPr>
            <w:tcW w:w="1131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HDMI</w:t>
            </w:r>
          </w:p>
        </w:tc>
        <w:tc>
          <w:tcPr>
            <w:tcW w:w="993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</w:t>
            </w:r>
          </w:p>
        </w:tc>
        <w:tc>
          <w:tcPr>
            <w:tcW w:w="6237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CEA-861</w:t>
            </w:r>
            <w:r w:rsidRPr="00735E08">
              <w:rPr>
                <w:rFonts w:cstheme="minorHAnsi"/>
                <w:szCs w:val="21"/>
              </w:rPr>
              <w:t>标准，</w:t>
            </w:r>
            <w:r w:rsidRPr="00735E08">
              <w:rPr>
                <w:rFonts w:cstheme="minorHAnsi"/>
                <w:szCs w:val="21"/>
              </w:rPr>
              <w:t>HDMI1.3</w:t>
            </w:r>
          </w:p>
        </w:tc>
      </w:tr>
    </w:tbl>
    <w:p w:rsidR="00F35CC8" w:rsidRDefault="00F35CC8" w:rsidP="00F35CC8">
      <w:pPr>
        <w:rPr>
          <w:rFonts w:ascii="宋体" w:eastAsia="宋体" w:hAnsi="宋体" w:cs="宋体"/>
          <w:szCs w:val="21"/>
        </w:rPr>
      </w:pPr>
    </w:p>
    <w:tbl>
      <w:tblPr>
        <w:tblW w:w="8351" w:type="dxa"/>
        <w:jc w:val="center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993"/>
        <w:gridCol w:w="6237"/>
      </w:tblGrid>
      <w:tr w:rsidR="00F35CC8" w:rsidTr="000E75E5">
        <w:trPr>
          <w:cantSplit/>
          <w:trHeight w:val="314"/>
          <w:jc w:val="center"/>
        </w:trPr>
        <w:tc>
          <w:tcPr>
            <w:tcW w:w="8351" w:type="dxa"/>
            <w:gridSpan w:val="3"/>
            <w:shd w:val="clear" w:color="auto" w:fill="BFBFBF" w:themeFill="background1" w:themeFillShade="BF"/>
          </w:tcPr>
          <w:p w:rsidR="00F35CC8" w:rsidRDefault="00F35CC8" w:rsidP="000E75E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b/>
              </w:rPr>
              <w:t>输出指标</w:t>
            </w:r>
          </w:p>
        </w:tc>
      </w:tr>
      <w:tr w:rsidR="00F35CC8" w:rsidTr="000E75E5">
        <w:trPr>
          <w:jc w:val="center"/>
        </w:trPr>
        <w:tc>
          <w:tcPr>
            <w:tcW w:w="1121" w:type="dxa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端口</w:t>
            </w:r>
          </w:p>
        </w:tc>
        <w:tc>
          <w:tcPr>
            <w:tcW w:w="993" w:type="dxa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数量</w:t>
            </w:r>
          </w:p>
        </w:tc>
        <w:tc>
          <w:tcPr>
            <w:tcW w:w="6237" w:type="dxa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分辨率规格</w:t>
            </w:r>
          </w:p>
        </w:tc>
      </w:tr>
      <w:tr w:rsidR="00F35CC8" w:rsidTr="000E75E5">
        <w:trPr>
          <w:trHeight w:val="402"/>
          <w:jc w:val="center"/>
        </w:trPr>
        <w:tc>
          <w:tcPr>
            <w:tcW w:w="1121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Ethernet</w:t>
            </w:r>
          </w:p>
        </w:tc>
        <w:tc>
          <w:tcPr>
            <w:tcW w:w="993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2</w:t>
            </w:r>
          </w:p>
        </w:tc>
        <w:tc>
          <w:tcPr>
            <w:tcW w:w="6237" w:type="dxa"/>
            <w:vAlign w:val="center"/>
          </w:tcPr>
          <w:p w:rsidR="00F35CC8" w:rsidRPr="00735E08" w:rsidRDefault="00F35CC8" w:rsidP="00122E47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最大</w:t>
            </w:r>
            <w:r w:rsidRPr="00735E08">
              <w:rPr>
                <w:rFonts w:cstheme="minorHAnsi"/>
                <w:szCs w:val="21"/>
              </w:rPr>
              <w:t>2</w:t>
            </w:r>
            <w:r w:rsidR="00122E47">
              <w:rPr>
                <w:rFonts w:cstheme="minorHAnsi" w:hint="eastAsia"/>
                <w:szCs w:val="21"/>
              </w:rPr>
              <w:t>4</w:t>
            </w:r>
            <w:r w:rsidRPr="00735E08">
              <w:rPr>
                <w:rFonts w:cstheme="minorHAnsi"/>
                <w:szCs w:val="21"/>
              </w:rPr>
              <w:t>0</w:t>
            </w:r>
            <w:proofErr w:type="gramStart"/>
            <w:r w:rsidRPr="00735E08">
              <w:rPr>
                <w:rFonts w:cstheme="minorHAnsi"/>
                <w:szCs w:val="21"/>
              </w:rPr>
              <w:t>万像</w:t>
            </w:r>
            <w:proofErr w:type="gramEnd"/>
            <w:r w:rsidRPr="00735E08">
              <w:rPr>
                <w:rFonts w:cstheme="minorHAnsi"/>
                <w:szCs w:val="21"/>
              </w:rPr>
              <w:t>素</w:t>
            </w:r>
          </w:p>
        </w:tc>
      </w:tr>
      <w:tr w:rsidR="00F35CC8" w:rsidTr="000E75E5">
        <w:trPr>
          <w:trHeight w:val="2296"/>
          <w:jc w:val="center"/>
        </w:trPr>
        <w:tc>
          <w:tcPr>
            <w:tcW w:w="1121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DVI</w:t>
            </w:r>
          </w:p>
        </w:tc>
        <w:tc>
          <w:tcPr>
            <w:tcW w:w="993" w:type="dxa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2</w:t>
            </w:r>
          </w:p>
        </w:tc>
        <w:tc>
          <w:tcPr>
            <w:tcW w:w="6237" w:type="dxa"/>
          </w:tcPr>
          <w:p w:rsidR="00F35CC8" w:rsidRPr="00735E08" w:rsidRDefault="00F35CC8" w:rsidP="000E75E5">
            <w:pPr>
              <w:jc w:val="left"/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800×600@60Hz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 xml:space="preserve">   1024×768@60Hz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>1280×1024@60Hz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>1366×768@60Hz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 xml:space="preserve">  1440×900@60Hz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>1600×1200@60Hz</w:t>
            </w:r>
            <w:r w:rsidRPr="00735E08">
              <w:rPr>
                <w:rFonts w:cstheme="minorHAnsi"/>
                <w:szCs w:val="21"/>
              </w:rPr>
              <w:t>、</w:t>
            </w:r>
          </w:p>
          <w:p w:rsidR="00F35CC8" w:rsidRPr="00735E08" w:rsidRDefault="00F35CC8" w:rsidP="000E75E5">
            <w:pPr>
              <w:jc w:val="left"/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1920×1080p@60Hz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>1920×1200@60Hz2048×1152@60Hz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>2304×1024@60Hz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 xml:space="preserve"> 2560×816@60Hz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>3840×630@60Hz</w:t>
            </w:r>
            <w:r w:rsidRPr="00735E08">
              <w:rPr>
                <w:rFonts w:cstheme="minorHAnsi"/>
                <w:szCs w:val="21"/>
              </w:rPr>
              <w:t>、</w:t>
            </w:r>
          </w:p>
          <w:p w:rsidR="00F35CC8" w:rsidRPr="00735E08" w:rsidRDefault="00F35CC8" w:rsidP="000E75E5">
            <w:pPr>
              <w:jc w:val="left"/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1080×1920@60Hz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 xml:space="preserve"> 1200×1600@60Hz</w:t>
            </w:r>
            <w:r w:rsidRPr="00735E08">
              <w:rPr>
                <w:rFonts w:cstheme="minorHAnsi"/>
                <w:szCs w:val="21"/>
              </w:rPr>
              <w:t>、</w:t>
            </w:r>
            <w:r w:rsidRPr="00735E08">
              <w:rPr>
                <w:rFonts w:cstheme="minorHAnsi"/>
                <w:szCs w:val="21"/>
              </w:rPr>
              <w:t xml:space="preserve">1536×1536@60Hz </w:t>
            </w:r>
          </w:p>
          <w:p w:rsidR="00F35CC8" w:rsidRPr="00735E08" w:rsidRDefault="00F35CC8" w:rsidP="000E75E5">
            <w:pPr>
              <w:jc w:val="left"/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自定义输出分辨率：</w:t>
            </w:r>
          </w:p>
          <w:p w:rsidR="00F35CC8" w:rsidRPr="00735E08" w:rsidRDefault="00F35CC8" w:rsidP="000E75E5">
            <w:pPr>
              <w:jc w:val="left"/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水平像素</w:t>
            </w:r>
            <w:proofErr w:type="gramStart"/>
            <w:r w:rsidRPr="00735E08">
              <w:rPr>
                <w:rFonts w:cstheme="minorHAnsi"/>
                <w:szCs w:val="21"/>
              </w:rPr>
              <w:t>点最高</w:t>
            </w:r>
            <w:proofErr w:type="gramEnd"/>
            <w:r w:rsidRPr="00735E08">
              <w:rPr>
                <w:rFonts w:cstheme="minorHAnsi"/>
                <w:szCs w:val="21"/>
              </w:rPr>
              <w:t>3840</w:t>
            </w:r>
            <w:r w:rsidRPr="00735E08">
              <w:rPr>
                <w:rFonts w:cstheme="minorHAnsi"/>
                <w:szCs w:val="21"/>
              </w:rPr>
              <w:t>，垂直像素</w:t>
            </w:r>
            <w:proofErr w:type="gramStart"/>
            <w:r w:rsidRPr="00735E08">
              <w:rPr>
                <w:rFonts w:cstheme="minorHAnsi"/>
                <w:szCs w:val="21"/>
              </w:rPr>
              <w:t>点最高</w:t>
            </w:r>
            <w:proofErr w:type="gramEnd"/>
            <w:r w:rsidRPr="00735E08">
              <w:rPr>
                <w:rFonts w:cstheme="minorHAnsi"/>
                <w:szCs w:val="21"/>
              </w:rPr>
              <w:t>1920</w:t>
            </w:r>
            <w:r w:rsidRPr="00735E08">
              <w:rPr>
                <w:rFonts w:cstheme="minorHAnsi"/>
                <w:szCs w:val="21"/>
              </w:rPr>
              <w:t>，场频</w:t>
            </w:r>
            <w:r w:rsidRPr="00735E08">
              <w:rPr>
                <w:rFonts w:cstheme="minorHAnsi"/>
                <w:szCs w:val="21"/>
              </w:rPr>
              <w:t>24-60Hz</w:t>
            </w:r>
          </w:p>
        </w:tc>
      </w:tr>
    </w:tbl>
    <w:p w:rsidR="00F35CC8" w:rsidRDefault="00F35CC8" w:rsidP="00F35CC8">
      <w:pPr>
        <w:jc w:val="left"/>
        <w:rPr>
          <w:rFonts w:asciiTheme="minorEastAsia" w:hAnsiTheme="minorEastAsia"/>
          <w:b/>
          <w:u w:val="thick"/>
        </w:rPr>
      </w:pPr>
    </w:p>
    <w:tbl>
      <w:tblPr>
        <w:tblW w:w="8364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8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7"/>
        <w:gridCol w:w="6237"/>
      </w:tblGrid>
      <w:tr w:rsidR="00F35CC8" w:rsidTr="000E75E5">
        <w:trPr>
          <w:cantSplit/>
          <w:trHeight w:val="290"/>
          <w:jc w:val="center"/>
        </w:trPr>
        <w:tc>
          <w:tcPr>
            <w:tcW w:w="8364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Default="00F35CC8" w:rsidP="000E75E5">
            <w:pPr>
              <w:rPr>
                <w:rFonts w:ascii="微软雅黑" w:eastAsia="微软雅黑" w:hAnsi="微软雅黑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/>
                <w:b/>
              </w:rPr>
              <w:t>LED</w:t>
            </w:r>
            <w:r>
              <w:rPr>
                <w:rFonts w:hint="eastAsia"/>
                <w:b/>
              </w:rPr>
              <w:t>带载面积</w:t>
            </w:r>
          </w:p>
        </w:tc>
      </w:tr>
      <w:tr w:rsidR="00F35CC8" w:rsidTr="000E75E5">
        <w:trPr>
          <w:jc w:val="center"/>
        </w:trPr>
        <w:tc>
          <w:tcPr>
            <w:tcW w:w="2127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控制总点数</w:t>
            </w:r>
          </w:p>
        </w:tc>
        <w:tc>
          <w:tcPr>
            <w:tcW w:w="6237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Pr="00735E08" w:rsidRDefault="00F35CC8" w:rsidP="002C15A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2</w:t>
            </w:r>
            <w:r w:rsidR="00122E47">
              <w:rPr>
                <w:rFonts w:cstheme="minorHAnsi" w:hint="eastAsia"/>
                <w:szCs w:val="21"/>
              </w:rPr>
              <w:t>4</w:t>
            </w:r>
            <w:r w:rsidRPr="00735E08">
              <w:rPr>
                <w:rFonts w:cstheme="minorHAnsi"/>
                <w:szCs w:val="21"/>
              </w:rPr>
              <w:t>0</w:t>
            </w:r>
            <w:proofErr w:type="gramStart"/>
            <w:r w:rsidRPr="00735E08">
              <w:rPr>
                <w:rFonts w:cstheme="minorHAnsi"/>
                <w:szCs w:val="21"/>
              </w:rPr>
              <w:t>万像</w:t>
            </w:r>
            <w:proofErr w:type="gramEnd"/>
            <w:r w:rsidRPr="00735E08">
              <w:rPr>
                <w:rFonts w:cstheme="minorHAnsi"/>
                <w:szCs w:val="21"/>
              </w:rPr>
              <w:t>素点</w:t>
            </w:r>
          </w:p>
        </w:tc>
      </w:tr>
      <w:tr w:rsidR="00F35CC8" w:rsidTr="000E75E5">
        <w:trPr>
          <w:jc w:val="center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水平最大像素点</w:t>
            </w:r>
          </w:p>
        </w:tc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3840</w:t>
            </w:r>
          </w:p>
        </w:tc>
      </w:tr>
      <w:tr w:rsidR="00F35CC8" w:rsidTr="000E75E5">
        <w:trPr>
          <w:jc w:val="center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垂直最大像素点</w:t>
            </w:r>
          </w:p>
        </w:tc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1920</w:t>
            </w:r>
          </w:p>
        </w:tc>
      </w:tr>
    </w:tbl>
    <w:p w:rsidR="00F35CC8" w:rsidRDefault="00F35CC8" w:rsidP="00F35CC8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8"/>
        <w:tblW w:w="8364" w:type="dxa"/>
        <w:jc w:val="center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2127"/>
        <w:gridCol w:w="6237"/>
      </w:tblGrid>
      <w:tr w:rsidR="00F35CC8" w:rsidTr="000E75E5">
        <w:trPr>
          <w:jc w:val="center"/>
        </w:trPr>
        <w:tc>
          <w:tcPr>
            <w:tcW w:w="836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35CC8" w:rsidRDefault="00F35CC8" w:rsidP="000E75E5">
            <w:r>
              <w:rPr>
                <w:rFonts w:hint="eastAsia"/>
                <w:b/>
              </w:rPr>
              <w:t>整机规范</w:t>
            </w:r>
          </w:p>
        </w:tc>
      </w:tr>
      <w:tr w:rsidR="00F35CC8" w:rsidTr="000E75E5">
        <w:trPr>
          <w:jc w:val="center"/>
        </w:trPr>
        <w:tc>
          <w:tcPr>
            <w:tcW w:w="21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输入电压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100-240V~ 50/60Hz</w:t>
            </w:r>
          </w:p>
        </w:tc>
      </w:tr>
      <w:tr w:rsidR="00F35CC8" w:rsidTr="000E75E5">
        <w:trPr>
          <w:trHeight w:val="287"/>
          <w:jc w:val="center"/>
        </w:trPr>
        <w:tc>
          <w:tcPr>
            <w:tcW w:w="21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整机最大功耗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≤20W</w:t>
            </w:r>
          </w:p>
        </w:tc>
      </w:tr>
      <w:tr w:rsidR="00F35CC8" w:rsidTr="000E75E5">
        <w:trPr>
          <w:trHeight w:val="287"/>
          <w:jc w:val="center"/>
        </w:trPr>
        <w:tc>
          <w:tcPr>
            <w:tcW w:w="21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工作温度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-20-55 </w:t>
            </w:r>
            <w:r w:rsidRPr="00735E08"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</w:tr>
      <w:tr w:rsidR="00F35CC8" w:rsidTr="000E75E5">
        <w:trPr>
          <w:trHeight w:val="287"/>
          <w:jc w:val="center"/>
        </w:trPr>
        <w:tc>
          <w:tcPr>
            <w:tcW w:w="21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环境湿度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15-85%</w:t>
            </w:r>
          </w:p>
        </w:tc>
      </w:tr>
      <w:tr w:rsidR="00F35CC8" w:rsidTr="000E75E5">
        <w:trPr>
          <w:trHeight w:val="287"/>
          <w:jc w:val="center"/>
        </w:trPr>
        <w:tc>
          <w:tcPr>
            <w:tcW w:w="2127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F35CC8" w:rsidRDefault="00F35CC8" w:rsidP="000E75E5">
            <w:pPr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外形尺寸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F35CC8" w:rsidRPr="00735E08" w:rsidRDefault="00F35CC8" w:rsidP="000E75E5">
            <w:pPr>
              <w:rPr>
                <w:rFonts w:cstheme="minorHAnsi"/>
                <w:szCs w:val="21"/>
              </w:rPr>
            </w:pPr>
            <w:r w:rsidRPr="00735E08">
              <w:rPr>
                <w:rFonts w:cstheme="minorHAnsi"/>
                <w:szCs w:val="21"/>
              </w:rPr>
              <w:t>482.6mm×300mm×66.6mm</w:t>
            </w:r>
          </w:p>
        </w:tc>
      </w:tr>
    </w:tbl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23EC6" w:rsidRDefault="00723EC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17" w:name="_Toc488147100"/>
    <w:bookmarkStart w:id="18" w:name="_Toc532829258"/>
    <w:p w:rsidR="00723EC6" w:rsidRDefault="00DF6816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7967725A" wp14:editId="109AE567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8pt;height:33.2pt;width:483.35pt;z-index:-251473920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E7Bf8B0CAAAdBAAADgAAAGRycy9lMm9Eb2MueG1srVNR&#10;jtMwEP1H4g6W/2ma0naXqOlq1VUR0gIrLRzAdZzEwvGYsdu0XAaJPw7BcRDXYGK3pcAfIpEsz3j8&#10;5s2b8eJm3xm2U+g12JLnozFnykqotG1K/v7d+tk1Zz4IWwkDVpX8oDy/WT59suhdoSbQgqkUMgKx&#10;vuhdydsQXJFlXraqE34ETlk6rAE7EcjEJqtQ9ITemWwyHs+zHrByCFJ5T967dMiXEb+ulQxv69qr&#10;wEzJiVuIK8Z1M6zZciGKBoVrtTzSEP/AohPaUtIz1J0Igm1R/wXVaYngoQ4jCV0Gda2lijVQNfn4&#10;j2oeW+FUrIXE8e4sk/9/sPLN7gGZrko+yTmzoqMe/fj89fu3L4wcpE7vfEFBj+4Bh/q8uwf5wTML&#10;q1bYRt0iQt8qURGnGJ/9dmEwPF1lm/41VIQttgGiUPsauwGQJGD72I/DuR9qH5gk5zx/fj2bzjiT&#10;dDad5PNpbFgmitNthz68VNCxYVNypH5HdLG794HYU+gpJLIHo6u1NiYa2GxWBtlO0GxcrYc/3jXb&#10;jrgm92xMXxoSctMoJfeJhk8QMY+/xDZ2yGBhyJVoJI+KI3nkdhInibyB6kBCIaQZpTdFmxbwE2c9&#10;zWfJ/cetQMWZeWVJ7Bf5lNRgIRrT2dWEDLw82VyeCCsJquSBs7RdhfQItg5101KmPNbu3S01aK2j&#10;dgO/xIoKHAyawVjq8b0MQ35px6hfr3r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ATsF/w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前面板图示</w:t>
      </w:r>
      <w:bookmarkEnd w:id="17"/>
      <w:bookmarkEnd w:id="18"/>
    </w:p>
    <w:p w:rsidR="00723EC6" w:rsidRDefault="00DF6816">
      <w:r>
        <w:rPr>
          <w:noProof/>
        </w:rPr>
        <w:drawing>
          <wp:inline distT="0" distB="0" distL="0" distR="0">
            <wp:extent cx="5486400" cy="14331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8"/>
        <w:tblW w:w="861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6095"/>
      </w:tblGrid>
      <w:tr w:rsidR="00723EC6" w:rsidTr="00735E08">
        <w:trPr>
          <w:jc w:val="center"/>
        </w:trPr>
        <w:tc>
          <w:tcPr>
            <w:tcW w:w="8613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23EC6" w:rsidRDefault="00DF6816">
            <w:r>
              <w:rPr>
                <w:rFonts w:hint="eastAsia"/>
                <w:b/>
              </w:rPr>
              <w:t>接口说明</w:t>
            </w:r>
          </w:p>
        </w:tc>
      </w:tr>
      <w:tr w:rsidR="00723EC6" w:rsidTr="00735E08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Default="00DF681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r w:rsidRPr="00735E08">
              <w:rPr>
                <w:rFonts w:hint="eastAsia"/>
              </w:rPr>
              <w:t>电源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r w:rsidRPr="00735E08">
              <w:rPr>
                <w:rFonts w:hint="eastAsia"/>
              </w:rPr>
              <w:t>电源开关</w:t>
            </w:r>
          </w:p>
        </w:tc>
      </w:tr>
      <w:tr w:rsidR="00723EC6" w:rsidTr="00735E08">
        <w:trPr>
          <w:trHeight w:val="436"/>
          <w:jc w:val="center"/>
        </w:trPr>
        <w:tc>
          <w:tcPr>
            <w:tcW w:w="959" w:type="dxa"/>
            <w:vMerge w:val="restart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Default="00DF68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r w:rsidRPr="00735E08">
              <w:rPr>
                <w:rFonts w:hint="eastAsia"/>
              </w:rPr>
              <w:t>操作屏幕区，</w:t>
            </w:r>
            <w:r w:rsidRPr="00735E08">
              <w:rPr>
                <w:rFonts w:ascii="宋体" w:hAnsi="宋体" w:cs="宋体" w:hint="eastAsia"/>
                <w:szCs w:val="21"/>
              </w:rPr>
              <w:t>系统初始状态显示信息分二页，定时变换显示。</w:t>
            </w:r>
          </w:p>
        </w:tc>
      </w:tr>
      <w:tr w:rsidR="00723EC6" w:rsidTr="00735E08">
        <w:trPr>
          <w:trHeight w:val="654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Default="00723EC6">
            <w:pPr>
              <w:jc w:val="center"/>
            </w:pPr>
          </w:p>
        </w:tc>
        <w:tc>
          <w:tcPr>
            <w:tcW w:w="7654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23EC6" w:rsidRDefault="00DF681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829248" behindDoc="0" locked="0" layoutInCell="1" allowOverlap="1" wp14:anchorId="72147F8B" wp14:editId="176DFAB3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90805</wp:posOffset>
                  </wp:positionV>
                  <wp:extent cx="4381500" cy="1217295"/>
                  <wp:effectExtent l="0" t="0" r="0" b="1905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0" cy="1217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23EC6" w:rsidRDefault="00723EC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723EC6" w:rsidRDefault="00723EC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723EC6" w:rsidRDefault="00723EC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723EC6" w:rsidRDefault="00723EC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723EC6" w:rsidRDefault="00723EC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723EC6" w:rsidRDefault="00723EC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>A</w:t>
            </w:r>
            <w:r w:rsidRPr="00735E08">
              <w:rPr>
                <w:rFonts w:cstheme="minorHAnsi"/>
                <w:color w:val="000000"/>
                <w:szCs w:val="21"/>
              </w:rPr>
              <w:t>行：标题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>B</w:t>
            </w:r>
            <w:r w:rsidRPr="00735E08">
              <w:rPr>
                <w:rFonts w:cstheme="minorHAnsi"/>
                <w:color w:val="000000"/>
                <w:szCs w:val="21"/>
              </w:rPr>
              <w:t>行：左：主画面输入信号源名称，右：</w:t>
            </w:r>
            <w:r w:rsidRPr="00735E08">
              <w:rPr>
                <w:rFonts w:cstheme="minorHAnsi"/>
                <w:color w:val="000000"/>
                <w:szCs w:val="21"/>
              </w:rPr>
              <w:t>LED</w:t>
            </w:r>
            <w:r w:rsidRPr="00735E08">
              <w:rPr>
                <w:rFonts w:cstheme="minorHAnsi"/>
                <w:color w:val="000000"/>
                <w:szCs w:val="21"/>
              </w:rPr>
              <w:t>屏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>C</w:t>
            </w:r>
            <w:r w:rsidRPr="00735E08">
              <w:rPr>
                <w:rFonts w:cstheme="minorHAnsi"/>
                <w:color w:val="000000"/>
                <w:szCs w:val="21"/>
              </w:rPr>
              <w:t>行：左：主画面输入信号源分辨率格式</w:t>
            </w:r>
            <w:r w:rsidRPr="00735E08">
              <w:rPr>
                <w:rFonts w:cstheme="minorHAnsi"/>
                <w:color w:val="000000"/>
                <w:szCs w:val="21"/>
              </w:rPr>
              <w:tab/>
            </w:r>
            <w:r w:rsidRPr="00735E08">
              <w:rPr>
                <w:rFonts w:cstheme="minorHAnsi"/>
                <w:color w:val="000000"/>
                <w:szCs w:val="21"/>
              </w:rPr>
              <w:t>，右：图像输出分辨率格式，对应</w:t>
            </w:r>
            <w:r w:rsidRPr="00735E08">
              <w:rPr>
                <w:rFonts w:cstheme="minorHAnsi"/>
                <w:color w:val="000000"/>
                <w:szCs w:val="21"/>
              </w:rPr>
              <w:t>LED</w:t>
            </w:r>
            <w:r w:rsidRPr="00735E08">
              <w:rPr>
                <w:rFonts w:cstheme="minorHAnsi"/>
                <w:color w:val="000000"/>
                <w:szCs w:val="21"/>
              </w:rPr>
              <w:t>屏的物理分辨率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>D</w:t>
            </w:r>
            <w:r w:rsidRPr="00735E08">
              <w:rPr>
                <w:rFonts w:cstheme="minorHAnsi"/>
                <w:color w:val="000000"/>
                <w:szCs w:val="21"/>
              </w:rPr>
              <w:t>行：状态提示区域，以若干图标表示本机的当前工作状态。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>从左到右分别有四个图标区域，初始状态只显示三个</w:t>
            </w:r>
            <w:r w:rsidRPr="00735E08">
              <w:rPr>
                <w:rFonts w:cstheme="minorHAnsi"/>
                <w:color w:val="000000"/>
                <w:szCs w:val="21"/>
              </w:rPr>
              <w:t xml:space="preserve"> 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>1.</w:t>
            </w:r>
            <w:r w:rsidRPr="00735E08">
              <w:rPr>
                <w:rFonts w:cstheme="minorHAnsi"/>
                <w:color w:val="000000"/>
                <w:szCs w:val="21"/>
              </w:rPr>
              <w:t>图像局部显示状态、</w:t>
            </w:r>
            <w:r w:rsidRPr="00735E08">
              <w:rPr>
                <w:rFonts w:cstheme="minorHAnsi"/>
                <w:color w:val="000000"/>
                <w:szCs w:val="21"/>
              </w:rPr>
              <w:t>2.</w:t>
            </w:r>
            <w:r w:rsidRPr="00735E08">
              <w:rPr>
                <w:rFonts w:cstheme="minorHAnsi"/>
                <w:color w:val="000000"/>
                <w:szCs w:val="21"/>
              </w:rPr>
              <w:t>双画面状态显示</w:t>
            </w:r>
            <w:r w:rsidRPr="00735E08">
              <w:rPr>
                <w:rFonts w:cstheme="minorHAnsi"/>
                <w:color w:val="000000"/>
                <w:szCs w:val="21"/>
              </w:rPr>
              <w:t>3.</w:t>
            </w:r>
            <w:r w:rsidRPr="00735E08">
              <w:rPr>
                <w:rFonts w:cstheme="minorHAnsi"/>
                <w:color w:val="000000"/>
                <w:szCs w:val="21"/>
              </w:rPr>
              <w:t>面板按键开锁、</w:t>
            </w:r>
            <w:r w:rsidRPr="00735E08">
              <w:rPr>
                <w:rFonts w:cstheme="minorHAnsi"/>
                <w:color w:val="000000"/>
                <w:szCs w:val="21"/>
              </w:rPr>
              <w:t>4.</w:t>
            </w:r>
            <w:r w:rsidRPr="00735E08">
              <w:rPr>
                <w:rFonts w:cstheme="minorHAnsi"/>
                <w:color w:val="000000"/>
                <w:szCs w:val="21"/>
              </w:rPr>
              <w:t>输出图像亮度显示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  <w:noProof/>
              </w:rPr>
              <w:drawing>
                <wp:anchor distT="0" distB="0" distL="114300" distR="114300" simplePos="0" relativeHeight="251830272" behindDoc="0" locked="0" layoutInCell="1" allowOverlap="1" wp14:anchorId="3E546084" wp14:editId="460779C6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184785</wp:posOffset>
                  </wp:positionV>
                  <wp:extent cx="259080" cy="208280"/>
                  <wp:effectExtent l="0" t="0" r="7620" b="1270"/>
                  <wp:wrapNone/>
                  <wp:docPr id="70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208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35E08">
              <w:rPr>
                <w:rFonts w:cstheme="minorHAnsi"/>
              </w:rPr>
              <w:t>各个图标的含义如下表所述：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color w:val="000000"/>
                <w:szCs w:val="21"/>
              </w:rPr>
              <w:tab/>
              <w:t xml:space="preserve"> </w:t>
            </w:r>
            <w:r w:rsidRPr="00735E08">
              <w:rPr>
                <w:rFonts w:cstheme="minorHAnsi"/>
                <w:color w:val="000000"/>
                <w:szCs w:val="21"/>
              </w:rPr>
              <w:t>局部显示关，在</w:t>
            </w:r>
            <w:r w:rsidRPr="00735E08">
              <w:rPr>
                <w:rFonts w:cstheme="minorHAnsi"/>
                <w:color w:val="000000"/>
                <w:szCs w:val="21"/>
              </w:rPr>
              <w:t>LED</w:t>
            </w:r>
            <w:r w:rsidRPr="00735E08">
              <w:rPr>
                <w:rFonts w:cstheme="minorHAnsi"/>
                <w:color w:val="000000"/>
                <w:szCs w:val="21"/>
              </w:rPr>
              <w:t>屏上显示整幅输入图像（</w:t>
            </w:r>
            <w:r w:rsidRPr="00735E08">
              <w:rPr>
                <w:rFonts w:cstheme="minorHAnsi"/>
                <w:color w:val="000000"/>
                <w:szCs w:val="21"/>
              </w:rPr>
              <w:t>PART</w:t>
            </w:r>
            <w:r w:rsidRPr="00735E08">
              <w:rPr>
                <w:rFonts w:cstheme="minorHAnsi"/>
                <w:color w:val="000000"/>
                <w:szCs w:val="21"/>
              </w:rPr>
              <w:t>）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noProof/>
              </w:rPr>
              <w:drawing>
                <wp:inline distT="0" distB="0" distL="114300" distR="114300" wp14:anchorId="27D78842" wp14:editId="129311F6">
                  <wp:extent cx="257175" cy="204470"/>
                  <wp:effectExtent l="0" t="0" r="9525" b="5080"/>
                  <wp:docPr id="7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0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E08">
              <w:rPr>
                <w:rFonts w:cstheme="minorHAnsi"/>
                <w:color w:val="000000"/>
                <w:szCs w:val="21"/>
              </w:rPr>
              <w:t xml:space="preserve"> </w:t>
            </w:r>
            <w:r w:rsidRPr="00735E08">
              <w:rPr>
                <w:rFonts w:cstheme="minorHAnsi"/>
                <w:color w:val="000000"/>
                <w:szCs w:val="21"/>
              </w:rPr>
              <w:t>局部显示开，截取输入图像在</w:t>
            </w:r>
            <w:r w:rsidRPr="00735E08">
              <w:rPr>
                <w:rFonts w:cstheme="minorHAnsi"/>
                <w:color w:val="000000"/>
                <w:szCs w:val="21"/>
              </w:rPr>
              <w:t>LED</w:t>
            </w:r>
            <w:r w:rsidRPr="00735E08">
              <w:rPr>
                <w:rFonts w:cstheme="minorHAnsi"/>
                <w:color w:val="000000"/>
                <w:szCs w:val="21"/>
              </w:rPr>
              <w:t>屏上放大显示（</w:t>
            </w:r>
            <w:r w:rsidRPr="00735E08">
              <w:rPr>
                <w:rFonts w:cstheme="minorHAnsi"/>
                <w:color w:val="000000"/>
                <w:szCs w:val="21"/>
              </w:rPr>
              <w:t>PART</w:t>
            </w:r>
            <w:r w:rsidRPr="00735E08">
              <w:rPr>
                <w:rFonts w:cstheme="minorHAnsi"/>
                <w:color w:val="000000"/>
                <w:szCs w:val="21"/>
              </w:rPr>
              <w:t>）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noProof/>
              </w:rPr>
              <w:drawing>
                <wp:inline distT="0" distB="0" distL="0" distR="0" wp14:anchorId="2F24D6DF" wp14:editId="3353EDF2">
                  <wp:extent cx="250190" cy="215900"/>
                  <wp:effectExtent l="19050" t="0" r="0" b="0"/>
                  <wp:docPr id="69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9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735E08">
              <w:rPr>
                <w:rFonts w:cstheme="minorHAnsi"/>
                <w:color w:val="000000"/>
                <w:szCs w:val="21"/>
              </w:rPr>
              <w:t xml:space="preserve"> </w:t>
            </w:r>
            <w:r w:rsidRPr="00735E08">
              <w:rPr>
                <w:rFonts w:cstheme="minorHAnsi"/>
                <w:color w:val="000000"/>
                <w:szCs w:val="21"/>
              </w:rPr>
              <w:t>双画面关，双画面功能关闭（</w:t>
            </w:r>
            <w:r w:rsidRPr="00735E08">
              <w:rPr>
                <w:rFonts w:cstheme="minorHAnsi"/>
                <w:color w:val="000000"/>
                <w:szCs w:val="21"/>
              </w:rPr>
              <w:t>PIP</w:t>
            </w:r>
            <w:r w:rsidRPr="00735E08">
              <w:rPr>
                <w:rFonts w:cstheme="minorHAnsi"/>
                <w:color w:val="000000"/>
                <w:szCs w:val="21"/>
              </w:rPr>
              <w:t>）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noProof/>
              </w:rPr>
              <w:drawing>
                <wp:inline distT="0" distB="0" distL="0" distR="0" wp14:anchorId="35DC3AF3" wp14:editId="5CCE548B">
                  <wp:extent cx="250190" cy="207010"/>
                  <wp:effectExtent l="19050" t="0" r="0" b="0"/>
                  <wp:docPr id="67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90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735E08">
              <w:rPr>
                <w:rFonts w:cstheme="minorHAnsi"/>
                <w:color w:val="000000"/>
                <w:szCs w:val="21"/>
              </w:rPr>
              <w:t xml:space="preserve"> </w:t>
            </w:r>
            <w:r w:rsidRPr="00735E08">
              <w:rPr>
                <w:rFonts w:cstheme="minorHAnsi"/>
                <w:color w:val="000000"/>
                <w:szCs w:val="21"/>
              </w:rPr>
              <w:t>双画面开，双画面功能开启，画中</w:t>
            </w:r>
            <w:proofErr w:type="gramStart"/>
            <w:r w:rsidRPr="00735E08">
              <w:rPr>
                <w:rFonts w:cstheme="minorHAnsi"/>
                <w:color w:val="000000"/>
                <w:szCs w:val="21"/>
              </w:rPr>
              <w:t>画位于</w:t>
            </w:r>
            <w:proofErr w:type="gramEnd"/>
            <w:r w:rsidRPr="00735E08">
              <w:rPr>
                <w:rFonts w:cstheme="minorHAnsi"/>
                <w:color w:val="000000"/>
                <w:szCs w:val="21"/>
              </w:rPr>
              <w:t>主画面顶层（</w:t>
            </w:r>
            <w:r w:rsidRPr="00735E08">
              <w:rPr>
                <w:rFonts w:cstheme="minorHAnsi"/>
                <w:color w:val="000000"/>
                <w:szCs w:val="21"/>
              </w:rPr>
              <w:t>PIP</w:t>
            </w:r>
            <w:r w:rsidRPr="00735E08">
              <w:rPr>
                <w:rFonts w:cstheme="minorHAnsi"/>
                <w:color w:val="000000"/>
                <w:szCs w:val="21"/>
              </w:rPr>
              <w:t>）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noProof/>
              </w:rPr>
              <w:drawing>
                <wp:inline distT="0" distB="0" distL="0" distR="0" wp14:anchorId="728E3149" wp14:editId="5405A0B9">
                  <wp:extent cx="259080" cy="259080"/>
                  <wp:effectExtent l="19050" t="0" r="7620" b="0"/>
                  <wp:docPr id="66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735E08">
              <w:rPr>
                <w:rFonts w:cstheme="minorHAnsi"/>
                <w:color w:val="000000"/>
                <w:szCs w:val="21"/>
              </w:rPr>
              <w:t>按键锁关闭，通过面板按键可设置系统参数，可在主菜单</w:t>
            </w:r>
            <w:r w:rsidRPr="00735E08">
              <w:rPr>
                <w:rFonts w:cstheme="minorHAnsi"/>
                <w:color w:val="000000"/>
                <w:szCs w:val="21"/>
              </w:rPr>
              <w:t>“</w:t>
            </w:r>
            <w:r w:rsidRPr="00735E08">
              <w:rPr>
                <w:rFonts w:cstheme="minorHAnsi"/>
                <w:color w:val="000000"/>
                <w:szCs w:val="21"/>
              </w:rPr>
              <w:t>高级</w:t>
            </w:r>
            <w:r w:rsidRPr="00735E08">
              <w:rPr>
                <w:rFonts w:cstheme="minorHAnsi"/>
                <w:color w:val="000000"/>
                <w:szCs w:val="21"/>
              </w:rPr>
              <w:t>”</w:t>
            </w:r>
            <w:r w:rsidRPr="00735E08">
              <w:rPr>
                <w:rFonts w:cstheme="minorHAnsi"/>
                <w:color w:val="000000"/>
                <w:szCs w:val="21"/>
              </w:rPr>
              <w:t>选项里设置按键锁开启</w:t>
            </w:r>
          </w:p>
          <w:p w:rsidR="00723EC6" w:rsidRPr="00735E08" w:rsidRDefault="00DF6816">
            <w:pPr>
              <w:jc w:val="left"/>
              <w:rPr>
                <w:rFonts w:cstheme="minorHAnsi"/>
                <w:color w:val="000000"/>
                <w:szCs w:val="21"/>
              </w:rPr>
            </w:pPr>
            <w:r w:rsidRPr="00735E08">
              <w:rPr>
                <w:rFonts w:cstheme="minorHAnsi"/>
                <w:noProof/>
              </w:rPr>
              <w:drawing>
                <wp:inline distT="0" distB="0" distL="0" distR="0" wp14:anchorId="76F3C5ED" wp14:editId="00FD0472">
                  <wp:extent cx="250190" cy="267335"/>
                  <wp:effectExtent l="19050" t="0" r="0" b="0"/>
                  <wp:docPr id="1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9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735E08">
              <w:rPr>
                <w:rFonts w:cstheme="minorHAnsi"/>
                <w:color w:val="000000"/>
                <w:szCs w:val="21"/>
              </w:rPr>
              <w:t>按键锁开启，面板按键功能操作无效，可在主菜单</w:t>
            </w:r>
            <w:r w:rsidRPr="00735E08">
              <w:rPr>
                <w:rFonts w:cstheme="minorHAnsi"/>
                <w:color w:val="000000"/>
                <w:szCs w:val="21"/>
              </w:rPr>
              <w:t>“</w:t>
            </w:r>
            <w:r w:rsidRPr="00735E08">
              <w:rPr>
                <w:rFonts w:cstheme="minorHAnsi"/>
                <w:color w:val="000000"/>
                <w:szCs w:val="21"/>
              </w:rPr>
              <w:t>高级选项</w:t>
            </w:r>
            <w:r w:rsidRPr="00735E08">
              <w:rPr>
                <w:rFonts w:cstheme="minorHAnsi"/>
                <w:color w:val="000000"/>
                <w:szCs w:val="21"/>
              </w:rPr>
              <w:t>”</w:t>
            </w:r>
            <w:r w:rsidRPr="00735E08">
              <w:rPr>
                <w:rFonts w:cstheme="minorHAnsi"/>
                <w:color w:val="000000"/>
                <w:szCs w:val="21"/>
              </w:rPr>
              <w:t>里设置按键锁关闭</w:t>
            </w:r>
          </w:p>
          <w:p w:rsidR="00723EC6" w:rsidRDefault="00DF681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735E08">
              <w:rPr>
                <w:rFonts w:cstheme="minorHAnsi"/>
                <w:noProof/>
              </w:rPr>
              <w:drawing>
                <wp:inline distT="0" distB="0" distL="0" distR="0" wp14:anchorId="05A039E6" wp14:editId="6ED9CDAC">
                  <wp:extent cx="267335" cy="241300"/>
                  <wp:effectExtent l="19050" t="0" r="0" b="0"/>
                  <wp:docPr id="1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3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E08">
              <w:rPr>
                <w:rFonts w:cstheme="minorHAnsi"/>
                <w:color w:val="000000"/>
                <w:szCs w:val="21"/>
              </w:rPr>
              <w:t>图像亮度，输出图像当前亮度参数值（</w:t>
            </w:r>
            <w:r w:rsidRPr="00735E08">
              <w:rPr>
                <w:rFonts w:cstheme="minorHAnsi"/>
                <w:color w:val="000000"/>
                <w:szCs w:val="21"/>
              </w:rPr>
              <w:t>BRI</w:t>
            </w:r>
            <w:r w:rsidRPr="00735E08">
              <w:rPr>
                <w:rFonts w:cstheme="minorHAnsi"/>
                <w:color w:val="000000"/>
                <w:szCs w:val="21"/>
              </w:rPr>
              <w:t>）</w:t>
            </w:r>
          </w:p>
        </w:tc>
      </w:tr>
      <w:tr w:rsidR="00723EC6" w:rsidTr="00735E08">
        <w:trPr>
          <w:trHeight w:val="654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lastRenderedPageBreak/>
              <w:t>3</w:t>
            </w:r>
          </w:p>
        </w:tc>
        <w:tc>
          <w:tcPr>
            <w:tcW w:w="7654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23EC6" w:rsidRPr="00735E08" w:rsidRDefault="00DF6816">
            <w:pPr>
              <w:rPr>
                <w:rFonts w:cstheme="minorHAnsi"/>
                <w:b/>
              </w:rPr>
            </w:pPr>
            <w:r w:rsidRPr="00735E08">
              <w:rPr>
                <w:rFonts w:cstheme="minorHAnsi"/>
                <w:b/>
              </w:rPr>
              <w:t>INPUT</w:t>
            </w:r>
            <w:r w:rsidRPr="00735E08">
              <w:rPr>
                <w:rFonts w:cstheme="minorHAnsi"/>
                <w:b/>
              </w:rPr>
              <w:t>区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6</w:t>
            </w:r>
            <w:r w:rsidRPr="00735E08">
              <w:rPr>
                <w:rFonts w:cstheme="minorHAnsi"/>
              </w:rPr>
              <w:t>个输入源端口选择按键，与背面面板输入接口标识相对应，</w:t>
            </w:r>
            <w:proofErr w:type="gramStart"/>
            <w:r w:rsidRPr="00735E08">
              <w:rPr>
                <w:rFonts w:cstheme="minorHAnsi"/>
              </w:rPr>
              <w:t>短按该区</w:t>
            </w:r>
            <w:proofErr w:type="gramEnd"/>
            <w:r w:rsidRPr="00735E08">
              <w:rPr>
                <w:rFonts w:cstheme="minorHAnsi"/>
              </w:rPr>
              <w:t>按键，可进行主画面输入源切换。</w:t>
            </w:r>
          </w:p>
        </w:tc>
      </w:tr>
      <w:tr w:rsidR="00723EC6" w:rsidTr="00735E08">
        <w:trPr>
          <w:trHeight w:val="2322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left"/>
              <w:rPr>
                <w:rFonts w:cstheme="minorHAnsi"/>
                <w:b/>
              </w:rPr>
            </w:pPr>
            <w:r w:rsidRPr="00735E08">
              <w:rPr>
                <w:rFonts w:cstheme="minorHAnsi"/>
                <w:b/>
              </w:rPr>
              <w:t>FUNCTION</w:t>
            </w:r>
            <w:r w:rsidRPr="00735E08">
              <w:rPr>
                <w:rFonts w:cstheme="minorHAnsi"/>
                <w:b/>
              </w:rPr>
              <w:t>区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r w:rsidRPr="00735E08">
              <w:rPr>
                <w:rFonts w:cstheme="minorHAnsi"/>
              </w:rPr>
              <w:t>本区域包含四个键：</w:t>
            </w:r>
            <w:r w:rsidRPr="00735E08">
              <w:rPr>
                <w:rFonts w:cstheme="minorHAnsi"/>
              </w:rPr>
              <w:t>[BRI]</w:t>
            </w:r>
            <w:r w:rsidRPr="00735E08">
              <w:rPr>
                <w:rFonts w:cstheme="minorHAnsi"/>
              </w:rPr>
              <w:t>键、</w:t>
            </w:r>
            <w:r w:rsidRPr="00735E08">
              <w:rPr>
                <w:rFonts w:cstheme="minorHAnsi"/>
              </w:rPr>
              <w:t>[PIP]</w:t>
            </w:r>
            <w:r w:rsidRPr="00735E08">
              <w:rPr>
                <w:rFonts w:cstheme="minorHAnsi"/>
              </w:rPr>
              <w:t>键、</w:t>
            </w:r>
            <w:r w:rsidRPr="00735E08">
              <w:rPr>
                <w:rFonts w:cstheme="minorHAnsi"/>
              </w:rPr>
              <w:t>[PART]</w:t>
            </w:r>
            <w:r w:rsidRPr="00735E08">
              <w:rPr>
                <w:rFonts w:cstheme="minorHAnsi"/>
              </w:rPr>
              <w:t>键、</w:t>
            </w:r>
            <w:r w:rsidRPr="00735E08">
              <w:rPr>
                <w:rFonts w:cstheme="minorHAnsi"/>
              </w:rPr>
              <w:t>[MODE]</w:t>
            </w:r>
            <w:r w:rsidRPr="00735E08">
              <w:rPr>
                <w:rFonts w:cstheme="minorHAnsi"/>
              </w:rPr>
              <w:t>键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r w:rsidRPr="00735E08">
              <w:rPr>
                <w:rFonts w:cstheme="minorHAnsi"/>
              </w:rPr>
              <w:t>[BRI]</w:t>
            </w:r>
            <w:r w:rsidRPr="00735E08">
              <w:rPr>
                <w:rFonts w:cstheme="minorHAnsi"/>
              </w:rPr>
              <w:t>键：调出图像亮度菜单，通过旋钮顺时针或逆时针旋转改变数值，</w:t>
            </w:r>
            <w:proofErr w:type="gramStart"/>
            <w:r w:rsidRPr="00735E08">
              <w:rPr>
                <w:rFonts w:cstheme="minorHAnsi"/>
              </w:rPr>
              <w:t>短按</w:t>
            </w:r>
            <w:proofErr w:type="gramEnd"/>
            <w:r w:rsidRPr="00735E08">
              <w:rPr>
                <w:rFonts w:cstheme="minorHAnsi"/>
              </w:rPr>
              <w:t>[OK]</w:t>
            </w:r>
            <w:r w:rsidRPr="00735E08">
              <w:rPr>
                <w:rFonts w:cstheme="minorHAnsi"/>
              </w:rPr>
              <w:t>键保存。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r w:rsidRPr="00735E08">
              <w:rPr>
                <w:rFonts w:cstheme="minorHAnsi"/>
              </w:rPr>
              <w:t>[PIP]</w:t>
            </w:r>
            <w:r w:rsidRPr="00735E08">
              <w:rPr>
                <w:rFonts w:cstheme="minorHAnsi"/>
              </w:rPr>
              <w:t>键：打开或关闭双画面功能，双画面打开</w:t>
            </w:r>
            <w:r w:rsidRPr="00735E08">
              <w:rPr>
                <w:rFonts w:cstheme="minorHAnsi"/>
              </w:rPr>
              <w:t>[PIP]</w:t>
            </w:r>
            <w:r w:rsidRPr="00735E08">
              <w:rPr>
                <w:rFonts w:cstheme="minorHAnsi"/>
              </w:rPr>
              <w:t>键灯亮。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r w:rsidRPr="00735E08">
              <w:rPr>
                <w:rFonts w:cstheme="minorHAnsi"/>
              </w:rPr>
              <w:t>[PART]</w:t>
            </w:r>
            <w:r w:rsidRPr="00735E08">
              <w:rPr>
                <w:rFonts w:cstheme="minorHAnsi"/>
              </w:rPr>
              <w:t>键：截取输入图像全屏或局部显示，初始为全屏显示，切换局部显示，</w:t>
            </w:r>
            <w:r w:rsidRPr="00735E08">
              <w:rPr>
                <w:rFonts w:cstheme="minorHAnsi"/>
              </w:rPr>
              <w:t>[PART]</w:t>
            </w:r>
            <w:r w:rsidRPr="00735E08">
              <w:rPr>
                <w:rFonts w:cstheme="minorHAnsi"/>
              </w:rPr>
              <w:t>键灯亮。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r w:rsidRPr="00735E08">
              <w:rPr>
                <w:rFonts w:cstheme="minorHAnsi"/>
              </w:rPr>
              <w:t>[MODE]</w:t>
            </w:r>
            <w:r w:rsidRPr="00735E08">
              <w:rPr>
                <w:rFonts w:cstheme="minorHAnsi"/>
              </w:rPr>
              <w:t>键：调出图像模式调用或保存菜单，预先保存图像模式方可调用。</w:t>
            </w:r>
          </w:p>
          <w:p w:rsidR="00723EC6" w:rsidRPr="00735E08" w:rsidRDefault="00723EC6">
            <w:pPr>
              <w:jc w:val="left"/>
              <w:rPr>
                <w:rFonts w:cstheme="minorHAnsi"/>
              </w:rPr>
            </w:pPr>
          </w:p>
        </w:tc>
      </w:tr>
      <w:tr w:rsidR="00723EC6" w:rsidTr="00735E08">
        <w:trPr>
          <w:trHeight w:val="1338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t>5</w:t>
            </w:r>
          </w:p>
        </w:tc>
        <w:tc>
          <w:tcPr>
            <w:tcW w:w="7654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</w:tcBorders>
            <w:shd w:val="clear" w:color="auto" w:fill="auto"/>
          </w:tcPr>
          <w:p w:rsidR="00723EC6" w:rsidRPr="00735E08" w:rsidRDefault="00DF6816">
            <w:pPr>
              <w:rPr>
                <w:rFonts w:cstheme="minorHAnsi"/>
                <w:b/>
              </w:rPr>
            </w:pPr>
            <w:r w:rsidRPr="00735E08">
              <w:rPr>
                <w:rFonts w:cstheme="minorHAnsi"/>
                <w:noProof/>
              </w:rPr>
              <w:drawing>
                <wp:anchor distT="0" distB="0" distL="114300" distR="114300" simplePos="0" relativeHeight="252040192" behindDoc="0" locked="0" layoutInCell="1" allowOverlap="1" wp14:anchorId="47539A99" wp14:editId="6D5EB260">
                  <wp:simplePos x="0" y="0"/>
                  <wp:positionH relativeFrom="column">
                    <wp:posOffset>3244215</wp:posOffset>
                  </wp:positionH>
                  <wp:positionV relativeFrom="paragraph">
                    <wp:posOffset>186055</wp:posOffset>
                  </wp:positionV>
                  <wp:extent cx="228600" cy="200025"/>
                  <wp:effectExtent l="0" t="0" r="0" b="9525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35E08">
              <w:rPr>
                <w:rFonts w:cstheme="minorHAnsi"/>
                <w:b/>
              </w:rPr>
              <w:t>MENU</w:t>
            </w:r>
            <w:r w:rsidRPr="00735E08">
              <w:rPr>
                <w:rFonts w:cstheme="minorHAnsi"/>
                <w:b/>
              </w:rPr>
              <w:t>区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r w:rsidRPr="00735E08">
              <w:rPr>
                <w:rFonts w:cstheme="minorHAnsi"/>
              </w:rPr>
              <w:t>本区域包含一个旋钮，一个确认键</w:t>
            </w:r>
            <w:r w:rsidRPr="00735E08">
              <w:rPr>
                <w:rFonts w:cstheme="minorHAnsi"/>
              </w:rPr>
              <w:t>[OK]</w:t>
            </w:r>
            <w:r w:rsidRPr="00735E08">
              <w:rPr>
                <w:rFonts w:cstheme="minorHAnsi"/>
              </w:rPr>
              <w:t>以及一个返回键</w:t>
            </w:r>
            <w:r w:rsidRPr="00735E08">
              <w:rPr>
                <w:rFonts w:cstheme="minorHAnsi"/>
              </w:rPr>
              <w:t>[    ]</w:t>
            </w:r>
            <w:r w:rsidRPr="00735E08">
              <w:rPr>
                <w:rFonts w:cstheme="minorHAnsi"/>
              </w:rPr>
              <w:t>。</w:t>
            </w:r>
          </w:p>
          <w:p w:rsidR="00723EC6" w:rsidRPr="00735E08" w:rsidRDefault="00DF6816">
            <w:pPr>
              <w:jc w:val="left"/>
              <w:rPr>
                <w:rFonts w:cstheme="minorHAnsi"/>
              </w:rPr>
            </w:pPr>
            <w:proofErr w:type="gramStart"/>
            <w:r w:rsidRPr="00735E08">
              <w:rPr>
                <w:rFonts w:cstheme="minorHAnsi"/>
              </w:rPr>
              <w:t>短按旋钮</w:t>
            </w:r>
            <w:proofErr w:type="gramEnd"/>
            <w:r w:rsidRPr="00735E08">
              <w:rPr>
                <w:rFonts w:cstheme="minorHAnsi"/>
              </w:rPr>
              <w:t>[OK]</w:t>
            </w:r>
            <w:r w:rsidRPr="00735E08">
              <w:rPr>
                <w:rFonts w:cstheme="minorHAnsi"/>
              </w:rPr>
              <w:t>键表示进入主菜单或者输入确认，旋转旋钮表示选择或者参数调节。</w:t>
            </w:r>
          </w:p>
          <w:p w:rsidR="00723EC6" w:rsidRPr="00735E08" w:rsidRDefault="00DF6816">
            <w:pPr>
              <w:jc w:val="left"/>
              <w:rPr>
                <w:rFonts w:cstheme="minorHAnsi"/>
                <w:b/>
              </w:rPr>
            </w:pPr>
            <w:r w:rsidRPr="00735E08">
              <w:rPr>
                <w:rFonts w:cstheme="minorHAnsi"/>
                <w:noProof/>
              </w:rPr>
              <w:drawing>
                <wp:anchor distT="0" distB="0" distL="114300" distR="114300" simplePos="0" relativeHeight="251848704" behindDoc="0" locked="0" layoutInCell="1" allowOverlap="1" wp14:anchorId="64EE0210" wp14:editId="19D1FCF3">
                  <wp:simplePos x="0" y="0"/>
                  <wp:positionH relativeFrom="column">
                    <wp:posOffset>457835</wp:posOffset>
                  </wp:positionH>
                  <wp:positionV relativeFrom="paragraph">
                    <wp:posOffset>-3810</wp:posOffset>
                  </wp:positionV>
                  <wp:extent cx="228600" cy="200025"/>
                  <wp:effectExtent l="0" t="0" r="0" b="9525"/>
                  <wp:wrapNone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35E08">
              <w:rPr>
                <w:rFonts w:cstheme="minorHAnsi"/>
              </w:rPr>
              <w:t>返回键</w:t>
            </w:r>
            <w:r w:rsidRPr="00735E08">
              <w:rPr>
                <w:rFonts w:cstheme="minorHAnsi"/>
              </w:rPr>
              <w:t>[    ]</w:t>
            </w:r>
            <w:r w:rsidRPr="00735E08">
              <w:rPr>
                <w:rFonts w:cstheme="minorHAnsi"/>
              </w:rPr>
              <w:t>表示退出当前操作或选项。</w:t>
            </w:r>
          </w:p>
        </w:tc>
      </w:tr>
    </w:tbl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bookmarkStart w:id="19" w:name="_Toc488147101"/>
    <w:bookmarkStart w:id="20" w:name="_Toc532829259"/>
    <w:p w:rsidR="00723EC6" w:rsidRDefault="00DF6816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4608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-635</wp:posOffset>
                </wp:positionV>
                <wp:extent cx="6138545" cy="421640"/>
                <wp:effectExtent l="0" t="0" r="0" b="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05pt;height:33.2pt;width:483.35pt;z-index:-251471872;mso-width-relative:page;mso-height-relative:page;" fillcolor="#7F7F7F [3212]" filled="t" stroked="f" coordsize="21600,21600" o:gfxdata="UEsDBAoAAAAAAIdO4kAAAAAAAAAAAAAAAAAEAAAAZHJzL1BLAwQUAAAACACHTuJAIyuUwdcAAAAG&#10;AQAADwAAAGRycy9kb3ducmV2LnhtbE2PzU7DMBCE70i8g7VI3Fo7BQUIcXqoWhACCbVF4urGmx81&#10;Xkex0xSenuUEp9VoRrPf5Muz68QJh9B60pDMFQik0tuWag0f+83sHkSIhqzpPKGGLwywLC4vcpNZ&#10;P9EWT7tYCy6hkBkNTYx9JmUoG3QmzH2PxF7lB2ciy6GWdjATl7tOLpRKpTMt8YfG9LhqsDzuRqeh&#10;eto71W8/b1+mRfn2On6/h+d1pfX1VaIeQUQ8x78w/OIzOhTMdPAj2SA61gkHNcz4sPuQ3vGQg4Y0&#10;vQFZ5PI/fvEDUEsDBBQAAAAIAIdO4kBo1btWHQIAAB0EAAAOAAAAZHJzL2Uyb0RvYy54bWytU1GO&#10;0zAQ/UfiDpb/aZrQdpeo6WrVVRHSAistHMB1nCbC8Zix27RcBok/DsFxENdgbLelwB8ikSzPjP3m&#10;zZvx/Gbfa7ZT6DowFc9HY86UkVB3ZlPx9+9Wz645c16YWmgwquIH5fjN4umT+WBLVUALulbICMS4&#10;crAVb723ZZY52apeuBFYZSjYAPbCk4mbrEYxEHqvs2I8nmUDYG0RpHKOvHcpyBcRv2mU9G+bxinP&#10;dMWJm48rxnUd1mwxF+UGhW07eaQh/oFFLzpDSc9Qd8ILtsXuL6i+kwgOGj+S0GfQNJ1UsQaqJh//&#10;Uc1jK6yKtZA4zp5lcv8PVr7ZPSDr6ooXBWdG9NSjH5+/fv/2hZGD1BmsK+nQo33AUJ+z9yA/OGZg&#10;2QqzUbeIMLRK1MQpD+ez3y4Ew9FVth5eQ03YYushCrVvsA+AJAHbx34czv1Qe88kOWf58+vpZMqZ&#10;pNikyGeT2LBMlKfbFp1/qaBnYVNxpH5HdLG7dz6wEeXpSGQPuqtXndbRwM16qZHtBM3G1Sr88a7e&#10;9sQ1uadj+tKQkJtGKblPNFyCiHncJbY2IYOBkCvRSB4VR/LI7SROEnkN9YGEQkgzSm+KNi3gJ84G&#10;ms+Ku49bgYoz/cqQ2C/yCanBfDQm06uCDLyMrC8jwkiCqrjnLG2XPj2CrcVu01KmPNbu7C01aNVF&#10;7QK/xOrYVprBWOrxvYQhv7TjqV+vevE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yuUwdcAAAAG&#10;AQAADwAAAAAAAAABACAAAAAiAAAAZHJzL2Rvd25yZXYueG1sUEsBAhQAFAAAAAgAh07iQGjVu1Yd&#10;AgAAHQ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后面板图示</w:t>
      </w:r>
      <w:bookmarkEnd w:id="19"/>
      <w:bookmarkEnd w:id="20"/>
    </w:p>
    <w:p w:rsidR="00723EC6" w:rsidRDefault="00DF6816"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23495</wp:posOffset>
            </wp:positionV>
            <wp:extent cx="5493385" cy="149034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338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>
      <w:pPr>
        <w:rPr>
          <w:rFonts w:asciiTheme="minorEastAsia" w:hAnsiTheme="minorEastAsia"/>
        </w:rPr>
      </w:pPr>
    </w:p>
    <w:p w:rsidR="00723EC6" w:rsidRDefault="00723EC6">
      <w:pPr>
        <w:rPr>
          <w:rFonts w:asciiTheme="minorEastAsia" w:hAnsiTheme="minorEastAsia"/>
        </w:rPr>
      </w:pPr>
    </w:p>
    <w:p w:rsidR="00723EC6" w:rsidRDefault="00723EC6"/>
    <w:tbl>
      <w:tblPr>
        <w:tblStyle w:val="a8"/>
        <w:tblW w:w="8391" w:type="dxa"/>
        <w:jc w:val="center"/>
        <w:tblInd w:w="-22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471"/>
        <w:gridCol w:w="6920"/>
      </w:tblGrid>
      <w:tr w:rsidR="00723EC6" w:rsidTr="00735E08">
        <w:trPr>
          <w:jc w:val="center"/>
        </w:trPr>
        <w:tc>
          <w:tcPr>
            <w:tcW w:w="8391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23EC6" w:rsidRDefault="00DF6816">
            <w:pPr>
              <w:rPr>
                <w:b/>
              </w:rPr>
            </w:pPr>
            <w:r>
              <w:rPr>
                <w:rFonts w:hint="eastAsia"/>
                <w:b/>
              </w:rPr>
              <w:t>电源</w:t>
            </w:r>
          </w:p>
        </w:tc>
      </w:tr>
      <w:tr w:rsidR="00723EC6" w:rsidTr="00735E08">
        <w:trPr>
          <w:trHeight w:val="286"/>
          <w:jc w:val="center"/>
        </w:trPr>
        <w:tc>
          <w:tcPr>
            <w:tcW w:w="1471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723EC6" w:rsidRDefault="00DF6816">
            <w:r>
              <w:rPr>
                <w:rFonts w:hint="eastAsia"/>
              </w:rPr>
              <w:t>输入电压</w:t>
            </w:r>
          </w:p>
        </w:tc>
        <w:tc>
          <w:tcPr>
            <w:tcW w:w="69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723EC6" w:rsidRDefault="00DF6816">
            <w:r>
              <w:t>100-240V~ 50/60Hz</w:t>
            </w:r>
          </w:p>
        </w:tc>
      </w:tr>
    </w:tbl>
    <w:p w:rsidR="00723EC6" w:rsidRDefault="00723EC6"/>
    <w:tbl>
      <w:tblPr>
        <w:tblStyle w:val="a8"/>
        <w:tblW w:w="8472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7230"/>
      </w:tblGrid>
      <w:tr w:rsidR="00723EC6" w:rsidTr="00735E08">
        <w:trPr>
          <w:jc w:val="center"/>
        </w:trPr>
        <w:tc>
          <w:tcPr>
            <w:tcW w:w="847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723EC6" w:rsidRDefault="00DF6816">
            <w:r>
              <w:rPr>
                <w:rFonts w:hint="eastAsia"/>
                <w:b/>
              </w:rPr>
              <w:t>接口说明</w:t>
            </w:r>
          </w:p>
        </w:tc>
      </w:tr>
      <w:tr w:rsidR="00723EC6" w:rsidTr="00735E08">
        <w:trPr>
          <w:jc w:val="center"/>
        </w:trPr>
        <w:tc>
          <w:tcPr>
            <w:tcW w:w="8472" w:type="dxa"/>
            <w:gridSpan w:val="2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723EC6" w:rsidRDefault="00DF6816">
            <w:pPr>
              <w:rPr>
                <w:b/>
              </w:rPr>
            </w:pPr>
            <w:r>
              <w:rPr>
                <w:rFonts w:hint="eastAsia"/>
                <w:b/>
              </w:rPr>
              <w:t>屏幕与视频处理器通讯</w:t>
            </w:r>
          </w:p>
        </w:tc>
      </w:tr>
      <w:tr w:rsidR="00723EC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t>1</w:t>
            </w:r>
          </w:p>
        </w:tc>
        <w:tc>
          <w:tcPr>
            <w:tcW w:w="723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COM</w:t>
            </w:r>
            <w:r w:rsidRPr="00735E08">
              <w:rPr>
                <w:rFonts w:cstheme="minorHAnsi"/>
              </w:rPr>
              <w:t>接口：串口通讯接口，与计算机连接。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REMOTE</w:t>
            </w:r>
            <w:r w:rsidRPr="00735E08">
              <w:rPr>
                <w:rFonts w:cstheme="minorHAnsi"/>
              </w:rPr>
              <w:t>接口：红外遥控头接口。</w:t>
            </w:r>
          </w:p>
          <w:p w:rsidR="00723EC6" w:rsidRPr="00735E08" w:rsidRDefault="00DF6816" w:rsidP="00352B2A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AUDIO –OUT</w:t>
            </w:r>
            <w:r w:rsidRPr="00735E08">
              <w:rPr>
                <w:rFonts w:cstheme="minorHAnsi"/>
              </w:rPr>
              <w:t>接口：</w:t>
            </w:r>
            <w:r w:rsidR="00352B2A">
              <w:rPr>
                <w:rFonts w:cstheme="minorHAnsi" w:hint="eastAsia"/>
              </w:rPr>
              <w:t>音频</w:t>
            </w:r>
            <w:r w:rsidRPr="00735E08">
              <w:rPr>
                <w:rFonts w:cstheme="minorHAnsi"/>
              </w:rPr>
              <w:t>输出接口，</w:t>
            </w:r>
            <w:r w:rsidRPr="00735E08">
              <w:rPr>
                <w:rFonts w:cstheme="minorHAnsi"/>
              </w:rPr>
              <w:t>1</w:t>
            </w:r>
            <w:r w:rsidRPr="00735E08">
              <w:rPr>
                <w:rFonts w:cstheme="minorHAnsi"/>
              </w:rPr>
              <w:t>路</w:t>
            </w:r>
            <w:r w:rsidRPr="00735E08">
              <w:rPr>
                <w:rFonts w:cstheme="minorHAnsi"/>
              </w:rPr>
              <w:t>3.5</w:t>
            </w:r>
            <w:r w:rsidRPr="00735E08">
              <w:rPr>
                <w:rFonts w:cstheme="minorHAnsi"/>
              </w:rPr>
              <w:t>毫米立体声。</w:t>
            </w:r>
          </w:p>
        </w:tc>
      </w:tr>
      <w:tr w:rsidR="00723EC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t>2</w:t>
            </w:r>
          </w:p>
        </w:tc>
        <w:tc>
          <w:tcPr>
            <w:tcW w:w="723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HDMI</w:t>
            </w:r>
            <w:r w:rsidRPr="00735E08">
              <w:rPr>
                <w:rFonts w:cstheme="minorHAnsi"/>
              </w:rPr>
              <w:t>接口：</w:t>
            </w:r>
            <w:r w:rsidRPr="00735E08">
              <w:rPr>
                <w:rFonts w:cstheme="minorHAnsi"/>
              </w:rPr>
              <w:t>1</w:t>
            </w:r>
            <w:r w:rsidRPr="00735E08">
              <w:rPr>
                <w:rFonts w:cstheme="minorHAnsi"/>
              </w:rPr>
              <w:t>路数字高清</w:t>
            </w:r>
            <w:r w:rsidRPr="00735E08">
              <w:rPr>
                <w:rFonts w:cstheme="minorHAnsi"/>
              </w:rPr>
              <w:t>HDMI</w:t>
            </w:r>
            <w:r w:rsidRPr="00735E08">
              <w:rPr>
                <w:rFonts w:cstheme="minorHAnsi"/>
              </w:rPr>
              <w:t>，输入视频和音频信号。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VGA</w:t>
            </w:r>
            <w:r w:rsidRPr="00735E08">
              <w:rPr>
                <w:rFonts w:cstheme="minorHAnsi"/>
              </w:rPr>
              <w:t>接口：</w:t>
            </w:r>
            <w:r w:rsidRPr="00735E08">
              <w:rPr>
                <w:rFonts w:cstheme="minorHAnsi"/>
              </w:rPr>
              <w:t>1</w:t>
            </w:r>
            <w:r w:rsidRPr="00735E08">
              <w:rPr>
                <w:rFonts w:cstheme="minorHAnsi"/>
              </w:rPr>
              <w:t>路模拟输入接口，与计算机连接。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DVI</w:t>
            </w:r>
            <w:r w:rsidRPr="00735E08">
              <w:rPr>
                <w:rFonts w:cstheme="minorHAnsi"/>
              </w:rPr>
              <w:t>接口：</w:t>
            </w:r>
            <w:r w:rsidRPr="00735E08">
              <w:rPr>
                <w:rFonts w:cstheme="minorHAnsi"/>
              </w:rPr>
              <w:t>1</w:t>
            </w:r>
            <w:r w:rsidRPr="00735E08">
              <w:rPr>
                <w:rFonts w:cstheme="minorHAnsi"/>
              </w:rPr>
              <w:t>路数字高清</w:t>
            </w:r>
            <w:r w:rsidRPr="00735E08">
              <w:rPr>
                <w:rFonts w:cstheme="minorHAnsi"/>
              </w:rPr>
              <w:t>DVI</w:t>
            </w:r>
            <w:r w:rsidRPr="00735E08">
              <w:rPr>
                <w:rFonts w:cstheme="minorHAnsi"/>
              </w:rPr>
              <w:t>，输入视频信号。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CV1</w:t>
            </w:r>
            <w:r w:rsidRPr="00735E08">
              <w:rPr>
                <w:rFonts w:cstheme="minorHAnsi"/>
              </w:rPr>
              <w:t>接口：复合视频输入信号源</w:t>
            </w:r>
            <w:r w:rsidRPr="00735E08">
              <w:rPr>
                <w:rFonts w:cstheme="minorHAnsi"/>
              </w:rPr>
              <w:t>1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CV2</w:t>
            </w:r>
            <w:r w:rsidRPr="00735E08">
              <w:rPr>
                <w:rFonts w:cstheme="minorHAnsi"/>
              </w:rPr>
              <w:t>接口：复合视频输入信号源</w:t>
            </w:r>
            <w:r w:rsidRPr="00735E08">
              <w:rPr>
                <w:rFonts w:cstheme="minorHAnsi"/>
              </w:rPr>
              <w:t>2</w:t>
            </w:r>
          </w:p>
        </w:tc>
      </w:tr>
      <w:tr w:rsidR="00723EC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t>3</w:t>
            </w:r>
          </w:p>
        </w:tc>
        <w:tc>
          <w:tcPr>
            <w:tcW w:w="723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DVI1</w:t>
            </w:r>
            <w:r w:rsidRPr="00735E08">
              <w:rPr>
                <w:rFonts w:cstheme="minorHAnsi"/>
              </w:rPr>
              <w:t>接口：</w:t>
            </w:r>
            <w:r w:rsidRPr="00735E08">
              <w:rPr>
                <w:rFonts w:cstheme="minorHAnsi"/>
              </w:rPr>
              <w:t>1</w:t>
            </w:r>
            <w:r w:rsidRPr="00735E08">
              <w:rPr>
                <w:rFonts w:cstheme="minorHAnsi"/>
              </w:rPr>
              <w:t>路数字高清</w:t>
            </w:r>
            <w:r w:rsidRPr="00735E08">
              <w:rPr>
                <w:rFonts w:cstheme="minorHAnsi"/>
              </w:rPr>
              <w:t>DVI</w:t>
            </w:r>
            <w:r w:rsidRPr="00735E08">
              <w:rPr>
                <w:rFonts w:cstheme="minorHAnsi"/>
              </w:rPr>
              <w:t>，输出视频信号。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DVI2</w:t>
            </w:r>
            <w:r w:rsidRPr="00735E08">
              <w:rPr>
                <w:rFonts w:cstheme="minorHAnsi"/>
              </w:rPr>
              <w:t>接口：</w:t>
            </w:r>
            <w:r w:rsidRPr="00735E08">
              <w:rPr>
                <w:rFonts w:cstheme="minorHAnsi"/>
              </w:rPr>
              <w:t>1</w:t>
            </w:r>
            <w:r w:rsidRPr="00735E08">
              <w:rPr>
                <w:rFonts w:cstheme="minorHAnsi"/>
              </w:rPr>
              <w:t>路数字高清</w:t>
            </w:r>
            <w:r w:rsidRPr="00735E08">
              <w:rPr>
                <w:rFonts w:cstheme="minorHAnsi"/>
              </w:rPr>
              <w:t>DVI</w:t>
            </w:r>
            <w:r w:rsidRPr="00735E08">
              <w:rPr>
                <w:rFonts w:cstheme="minorHAnsi"/>
              </w:rPr>
              <w:t>，输出视频信号。</w:t>
            </w:r>
          </w:p>
        </w:tc>
      </w:tr>
      <w:tr w:rsidR="00723EC6" w:rsidTr="00735E08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188"/>
          <w:jc w:val="center"/>
        </w:trPr>
        <w:tc>
          <w:tcPr>
            <w:tcW w:w="8472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  <w:b/>
              </w:rPr>
              <w:t>屏幕与发送卡通讯</w:t>
            </w:r>
          </w:p>
        </w:tc>
      </w:tr>
      <w:tr w:rsidR="00723EC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23EC6" w:rsidRPr="00735E08" w:rsidRDefault="00DF6816">
            <w:pPr>
              <w:jc w:val="center"/>
              <w:rPr>
                <w:rFonts w:cstheme="minorHAnsi"/>
              </w:rPr>
            </w:pPr>
            <w:r w:rsidRPr="00735E08">
              <w:rPr>
                <w:rFonts w:cstheme="minorHAnsi"/>
              </w:rPr>
              <w:t>4</w:t>
            </w:r>
          </w:p>
        </w:tc>
        <w:tc>
          <w:tcPr>
            <w:tcW w:w="723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A</w:t>
            </w:r>
            <w:r w:rsidRPr="00735E08">
              <w:rPr>
                <w:rFonts w:cstheme="minorHAnsi"/>
              </w:rPr>
              <w:t>行：</w:t>
            </w:r>
            <w:r w:rsidRPr="00735E08">
              <w:rPr>
                <w:rFonts w:cstheme="minorHAnsi"/>
              </w:rPr>
              <w:t>4</w:t>
            </w:r>
            <w:r w:rsidRPr="00735E08">
              <w:rPr>
                <w:rFonts w:cstheme="minorHAnsi"/>
              </w:rPr>
              <w:t>路扫描数据输出端口，接</w:t>
            </w:r>
            <w:r w:rsidRPr="00735E08">
              <w:rPr>
                <w:rFonts w:cstheme="minorHAnsi"/>
              </w:rPr>
              <w:t>LED</w:t>
            </w:r>
            <w:r w:rsidRPr="00735E08">
              <w:rPr>
                <w:rFonts w:cstheme="minorHAnsi"/>
              </w:rPr>
              <w:t>屏幕。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B</w:t>
            </w:r>
            <w:r w:rsidRPr="00735E08">
              <w:rPr>
                <w:rFonts w:cstheme="minorHAnsi"/>
              </w:rPr>
              <w:t>行：</w:t>
            </w:r>
            <w:r w:rsidRPr="00735E08">
              <w:rPr>
                <w:rFonts w:cstheme="minorHAnsi"/>
              </w:rPr>
              <w:t>2</w:t>
            </w:r>
            <w:r w:rsidRPr="00735E08">
              <w:rPr>
                <w:rFonts w:cstheme="minorHAnsi"/>
              </w:rPr>
              <w:t>路</w:t>
            </w:r>
            <w:r w:rsidRPr="00735E08">
              <w:rPr>
                <w:rFonts w:cstheme="minorHAnsi"/>
              </w:rPr>
              <w:t>COM</w:t>
            </w:r>
            <w:r w:rsidRPr="00735E08">
              <w:rPr>
                <w:rFonts w:cstheme="minorHAnsi"/>
              </w:rPr>
              <w:t>接口，串口通讯接口，与计算机连接。</w:t>
            </w:r>
          </w:p>
          <w:p w:rsidR="00723EC6" w:rsidRPr="00735E08" w:rsidRDefault="00DF6816">
            <w:pPr>
              <w:rPr>
                <w:rFonts w:cstheme="minorHAnsi"/>
              </w:rPr>
            </w:pPr>
            <w:r w:rsidRPr="00735E08">
              <w:rPr>
                <w:rFonts w:cstheme="minorHAnsi"/>
              </w:rPr>
              <w:t>C</w:t>
            </w:r>
            <w:r w:rsidRPr="00735E08">
              <w:rPr>
                <w:rFonts w:cstheme="minorHAnsi"/>
              </w:rPr>
              <w:t>行：</w:t>
            </w:r>
            <w:r w:rsidRPr="00735E08">
              <w:rPr>
                <w:rFonts w:cstheme="minorHAnsi"/>
              </w:rPr>
              <w:t>2</w:t>
            </w:r>
            <w:r w:rsidRPr="00735E08">
              <w:rPr>
                <w:rFonts w:cstheme="minorHAnsi"/>
              </w:rPr>
              <w:t>路数字高清</w:t>
            </w:r>
            <w:r w:rsidRPr="00735E08">
              <w:rPr>
                <w:rFonts w:cstheme="minorHAnsi"/>
              </w:rPr>
              <w:t>DVI</w:t>
            </w:r>
            <w:r w:rsidRPr="00735E08">
              <w:rPr>
                <w:rFonts w:cstheme="minorHAnsi"/>
              </w:rPr>
              <w:t>接口，输入视频信号</w:t>
            </w:r>
          </w:p>
        </w:tc>
      </w:tr>
    </w:tbl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/>
    <w:p w:rsidR="00723EC6" w:rsidRDefault="00723EC6">
      <w:pPr>
        <w:jc w:val="left"/>
        <w:rPr>
          <w:rFonts w:asciiTheme="minorEastAsia" w:hAnsiTheme="minorEastAsia"/>
          <w:b/>
          <w:u w:val="thick"/>
        </w:rPr>
      </w:pPr>
    </w:p>
    <w:p w:rsidR="00723EC6" w:rsidRDefault="00723EC6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  <w:sectPr w:rsidR="00723EC6">
          <w:footerReference w:type="default" r:id="rId25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Default="00735E08" w:rsidP="00735E08"/>
    <w:p w:rsidR="00735E08" w:rsidRPr="00C742CB" w:rsidRDefault="00735E08" w:rsidP="00735E0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735E08" w:rsidRPr="007C767C" w:rsidRDefault="00735E08" w:rsidP="00735E0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735E08" w:rsidRPr="007C767C" w:rsidRDefault="00735E08" w:rsidP="00735E0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735E08" w:rsidRPr="007C767C" w:rsidRDefault="00735E08" w:rsidP="00735E0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735E08" w:rsidRPr="007C767C" w:rsidRDefault="00735E08" w:rsidP="00735E0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735E08" w:rsidRDefault="00735E08" w:rsidP="00735E08"/>
    <w:p w:rsidR="00735E08" w:rsidRDefault="00735E08" w:rsidP="00735E08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735E08" w:rsidRDefault="00735E08" w:rsidP="00735E08">
      <w:pPr>
        <w:spacing w:line="0" w:lineRule="atLeast"/>
      </w:pPr>
    </w:p>
    <w:p w:rsidR="00735E08" w:rsidRPr="00C742CB" w:rsidRDefault="00735E08" w:rsidP="00735E0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735E08" w:rsidRDefault="00735E08" w:rsidP="00735E0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735E08" w:rsidRDefault="00916A5C" w:rsidP="00735E0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48384" behindDoc="0" locked="0" layoutInCell="1" allowOverlap="1" wp14:anchorId="42A3EE6C" wp14:editId="25FE7EC7">
                <wp:simplePos x="0" y="0"/>
                <wp:positionH relativeFrom="column">
                  <wp:posOffset>4175760</wp:posOffset>
                </wp:positionH>
                <wp:positionV relativeFrom="paragraph">
                  <wp:posOffset>184785</wp:posOffset>
                </wp:positionV>
                <wp:extent cx="1809750" cy="2438400"/>
                <wp:effectExtent l="0" t="0" r="0" b="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6A5C" w:rsidRPr="00C742CB" w:rsidRDefault="00916A5C" w:rsidP="00916A5C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16A5C" w:rsidRPr="00C742CB" w:rsidRDefault="00916A5C" w:rsidP="00916A5C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9" o:spid="_x0000_s1030" style="position:absolute;margin-left:328.8pt;margin-top:14.55pt;width:142.5pt;height:192pt;z-index:252048384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DKX4AQAAGMRAAAOAAAAZHJzL2Uyb0RvYy54bWzsWNtu4zYQfS/QfyD0&#10;rliSJeuCOIvEl2CBbRt0tx9AS7RFrCSqJB07W/StQNu3vvdTCvRvFvsbnSEl24mN3XQXSFEgBmyT&#10;FC8zZ+YcjXT+YltX5JZJxUUzdvwzzyGsyUXBm9XY+eHN3E0cojRtClqJho2dO6acFxdff3W+aTMW&#10;iFJUBZMENmlUtmnHTql1mw0GKi9ZTdWZaFkDF5dC1lRDV64GhaQb2L2uBoHnjQYbIYtWipwpBaNT&#10;e9G5MPsvlyzX3y2XimlSjR2wTZtfaX4X+Du4OKfZStK25HlnBv0MK2rKGzh0t9WUakrWkh9tVfNc&#10;CiWW+iwX9UAslzxnxgfwxvceeHMtxbo1vqyyzardwQTQPsDps7fNv729kYQXYydKHdLQGmL04a9f&#10;3v/xG4EBQGfTrjKYdC3b1+2N7AZWtocOb5eyxn9whWwNrnc7XNlWkxwG/cRL4wjgz+FaEA6T0OuQ&#10;z0sIz9G6vJx9YuWgP3iA9u3MaXmewbcDClpHQH06oWCVXkvmdJvUj9qjpvLtunUhpi3VfMErru9M&#10;fkL00Kjm9obnN9J29pgPe8jf//n3h99/JUNEHOfjFLuAokOvRP5WkUZMStqs2KVqIa8BVpw9uD/d&#10;dO+dtqh4O+dVhUHCducXcOBBDp2AxubnVOTrmjXaEk6yClwUjSp5qxwiM1YvGOSPfFn4EGEgu4Yc&#10;aiVvtGEEJMErpfF0TAfDiZ+C5NLz0uDKnUTexA29eOZepmHsxt4sDr0w8Sf+5Gdc7YfZWjFwn1bT&#10;lnemw+iR8ScJ0EmFpZahKLmlRggQOGNQ/29MhCFECG1VWjKdl9hcAnjfA+B2ze6CQXoPLoZBAUNw&#10;xQNOBEEygoQnx8RI0mjY86Jr21P6HVqp9DUTNcEGYAxmGFDpLRhsp/ZTulSwNhjjwCTkLwir6qMO&#10;vcdBh7J6SpJel7RlYAJuu8/joM/jNxjjK7ElvmV4Nw2lg+gtXMCsNfi2D3JaSrEpGS3APpvXB0vt&#10;cegZWWy+EQXkF11rYTbqkbqnP3Hie4ArAGSzzohQGMXDILIiFCZRHEeGP/tw9Ug+CmyaNQJpZc6o&#10;GjxpNwB5ZEdO5X7qpbNkloRuGIxmkPvTqXs5n4TuaO7H0XQ4nUymfp/7JS8K1uAxX576BnVR8aIX&#10;AyVXi0klLSXm5tMBovbTBkjBvRk9XXpgLZ1TPwi9qyB156MkdsN5GLlp7CWu56dX6cgL03A6v+/S&#10;K96wL3eJbMZOGkFMP+6bZz7HvtGs5hqqj4rXYyfZTaIZ5uGsKUxoNeWVbR9AgebvobBKYhUEs9ZS&#10;EFt6u9iam2uIp+PIQhR3kMZSAJtBEqBygkYp5DuHbKAKGTvqxzXFu0/1sgEqpH4YYtliOpDAAXTk&#10;4ZXF4RXa5LDV2NEOsc2JtqXOGuR4VcJJPfkugT5zbhRkbxV4hB1QiyeSjdEJ2TDkRzNAXZ5ONkwW&#10;oUBDTekFR9IByRHspGOY+HYCxL1Xn2fpOKbXAV+s5FiePEvHv5MOc5fak/Q/lo5GoHQsPyYdWAnB&#10;t5N3aB1VHCcqzQdPdbDqyYrwCB5R7YNPV4XDAKg1uvH/LMOhGnsuw0+U4WE8wmIbVN73U28Egm7u&#10;8FiyYoH4BMW4eVqFJ3lTO3RvHfBVwWHf3IX370Yu/gE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BaUcvThAAAACgEAAA8AAABkcnMvZG93bnJldi54bWxMj8FOwzAM&#10;hu9IvENkJG4sTbcVVupO0wScJiQ2JMQta722WpNUTdZ2b485wdH2p9/fn60n04qBet84i6BmEQiy&#10;hSsbWyF8Hl4fnkD4oG2pW2cJ4Uoe1vntTabT0o32g4Z9qASHWJ9qhDqELpXSFzUZ7WeuI8u3k+uN&#10;Djz2lSx7PXK4aWUcRYk0urH8odYdbWsqzvuLQXgb9biZq5dhdz5tr9+H5fvXThHi/d20eQYRaAp/&#10;MPzqszrk7HR0F1t60SIky8eEUYR4pUAwsFrEvDgiLNRcgcwz+b9C/gMAAP//AwBQSwMECgAAAAAA&#10;AAAhAK/hh+s8MQAAPDEAABQAAABkcnMvbWVkaWEvaW1hZ2UxLnBuZ4lQTkcNChoKAAAADUlIRFIA&#10;AADZAAAA2QgGAAAArb6VdgAAAAFzUkdCAK7OHOkAAAAEZ0FNQQAAsY8L/GEFAAAAIGNIUk0AAHom&#10;AACAhAAA+gAAAIDoAAB1MAAA6mAAADqYAAAXcJy6UTwAAAAJcEhZcwAAIdUAACHVAQSctJ0AADCl&#10;SURBVHhe7X2Je1XHlWfPvzKd6fm6O9s3SSfpHieTZTqZdLu7Ha/Y2E68xHYc4yResI0XFuOFfTM7&#10;NosxizBYZjVgdpDYJCGBhEALAqGFRWhFG4gz5/ck8Z7qntKreve+hyCnvq8+eFfn1q06Vb9bVeee&#10;86v/Rpz+RpNqQDWQPg0AZJpUA6qB9Gngb9JXtJasGlANxFaKqgbVgGogvRpQkKVXv1q6akCeySrq&#10;Wmj9wXNDMpdWNwW6recG0ba8Guf6NrZ1BcpoaOlyvn9bfk3ooVNV3yo+r7XjWqDsC00dznXz6bfN&#10;R6qp5wYrLw1pf/EF5zpXX2pzrgH636eNmZQFbqQkzmSo2H+N3TEk82c7KwLtuHb9Bv1uyj7n+pbV&#10;NAfKKDnX5Hz/E1P3Ow8Km+CWI+fF552/fDVwS175Zee6+fTbQx/sJuguHen1T44613l3UZ1zFT7b&#10;VeFcro8uopAFbhRkfS8OBVnvC1RBFu1EoiBLmJkVZAqyKGYuswwFmYIssMzSmUxnMnHtrXuy6AaG&#10;giw6XWJWi2QmO3G2keob2zOSy2tb6L73dgWAli6QdV/rcW4XlpvPzMgJ5K+OnnfewLd3XhOfN2px&#10;XqDcSWtOONetsPKK+HLK2nMmUMa5i230h1nBdkhts12bv/mU2OZMGj4wTjBeMjU2ixkH0nIzEpCh&#10;EZlKzVe76f4MgsynXQ0tnaKS1x2o8ilGlH3+o9xA2WOXH3MuF9ZJaQDAmmmmjq7rdN/4naGsdRPX&#10;HL/lIMM4wXjJVLrQ2KEgS7aplQwfPh2kIIsvsxRkcV3oTJbE8KEgS21/oiBTkInTus5kva8UXS76&#10;vFrjshlfLl5p7aJDpZdC5YvsNmQmnz3ZdfarmpFdQu+tKnTKtQ1Brwofdbe0d4vPyT150bkYdJSk&#10;t2lfFAfKnrfplLN+N1s8SaQ9WRcbez7MKnLSmU23tn2oj+Hj462nA+3LL28gyeNL8viw7ckwrsKO&#10;TYxvM2UcZGhEsj1Qsr9vz68NBTLnkT2EBDPtViWBLJ3q8AGZND7gJie5fPmA7OuC2tBj82Bp8MWp&#10;IEvnyImwbAXZ4HtABVnCYNOZLDXkKcgUZOI0K30nU5ApyCQN6HIxrhWvUBcFWWqAku7SmUxnsttq&#10;JoN1cQJbyd5amj8gr9kX3gNj1e7KQLkTLF4OXx2tCciO/rSAOrt7Aji7zF4jRWeuBHJn9/WALKyZ&#10;kuwri444b+zhSWLqZ9yKYwTdpSPBzcmss+3FooaPhI+4Q3UmswVtTl1XHHr84GOrOQhsQZtLtpcH&#10;ZOG21M7uS+lIYz875gwyaSCn00FYam9ZTYtzfdXwMcQMHwqy1Lw1FGTJ9aYm/D6wK8iSDxadyVLT&#10;kYJMQea8/FKQKchCeXzYZrJ3VxTSGWaFCpM/Wn+S/jTv0ID89rICcYvlsyeDMcO1XvXsgiUlaU92&#10;//hdgfqa9e///crCI1RRF04/kkucbf+pe7IEzdjYqm43w0cydy6Xv4PazDX5gMzH0maLJ5NABiui&#10;a0qng7AaPu6w72S+lHAu4OqXUZANvsyyhbooyBRkznsZBZmCzHxh/FU6COtMFgeCLhfjkFAv/ISP&#10;3GFDXRRkCjKJ4+OOARmsSwBJmFwjUFP7BG36ggyMV671lYw9bcxXP2t9SSCv3lMZKBe8+bM3nAzI&#10;fmqpg0Q3/uS0/eLzcN3cX9pmsl1MhW3WeToHiN4zLrgchEHFVT8I2pR0IV1D4KfrfjgKjw+MK9d2&#10;2OQk62nGl4uulixfuXSCLJP0A3gBDGPOeXNwzd1UKqpEYqtyHZiQs4EMz3MtZ8n2Mufuwp7VtVwf&#10;uShA5twIT0EFmcNBGQqywY0ZCrLBUacgU5CJI0RnMs/pahBxBZmCTEEWHZ7EktIKsvLa5hhTayYy&#10;mHDDMgjj/scm7Q3k4xzHZbYBxgwpgU7blAW9tVTu2v1VAVkcLvj76QcC8gu2nBL1CFcns+yHP9wj&#10;7ntw3ZTF/VL/4Hmm7KOsG2mfZFsuwhXMLBsGFUkX974bZCbGNUlW6mffPRnGSybGJZ5RwbFyaaPp&#10;hl8cFJKRzM+SGuLDhT957QkCx72ZR358NNCGt5bmiSCbwmWY7f39jANiuXCrMmWHfbibmnlwmnXY&#10;fPi8qMeqC20B2UOnZEYwUD+Y5eJ+qX/wPFO2hQeMRNNtAxn48M2yJ38u6/g11rHZfy8tOCzqDf1k&#10;yvqADPcOhbEZCYOwj3UoXbI+ILMFbb7Mb3uzfuCkkFK6gjajoB/IK7scqHIUXPg2kCFY1dSbD4Pw&#10;ywsPizpGP4UFWbrGm0+5CrKE7lWQ9SrD5iCsIEstLEZBpiALzCIKstTAZJvdFGQKMgWZg+XZZ3lo&#10;ynqB7GR1E2HvMxRzYWVDYLCAcGktu/eY9T1QIseCScvFp9kCuHrvmUBewWxVZrnrDpwV9xbgbw/o&#10;bFeFWO74lbKL0aKvTgfkp2cH9yzoYLhFmXXG/dJAwfMC7eODAUF7bdZ5JbdZ0sUwwcpp25Nty6sJ&#10;lLvFckgi+smsA/pTItJC/w/FcYk6ATdSEnkX0/yZ4ZYXL4HM9gbzCXWRGmZzqwrzxozqXhuRDl4i&#10;rs/wiSe75R1/iyqgIEuyhFCQRRdPdovG+C1/rIJMQRYYhDqTRYtLBZmCTEEWLaYCpaUNZKB/xn4k&#10;MftSQpv343ePdDKcp5Lg8QFPB5e878SFUO1AnYdP3OP0LNTnHg8LGNyUXNoQK3dc0M0Je7KOrp5A&#10;+zCTuZY76fPjgfulfhvsWgRdGqMb932uy9j0Kdc2NtMGsglZxwmuMYn57WX5znBoab9GcF8yy1jH&#10;/oFhE/zPcIKiS4YFz6zDn+fLngu2ejU6Pgv1eXZmjrPRYQ/7Dbq0ATKShRIBm2bb8Hvp1+XO5e4s&#10;rBPLkMq1XcuxWIFd+/kau86NmHMwVD0wXqU048sS53K3skU1o9ZFHG5gWqjA9+eafII2XctMRc7H&#10;rSqV8s17fII2JbcqWx2GcqjLbn5ZhEnwyYTjsatFVJLDeJXSe6uKnMv1+k4WpsH99yrIUtOigsxf&#10;bwqyhD2GzmTJB5CCLLmOTAkFmYLMa9QoyLzUFRO+o0CGEy6wfnbJL8w+GGpPhjO9sOlEGERiPuBB&#10;mw2mKZe6QqaAXaKktPFQdaAOCzafEmUr6lqcn3f6fLNYhgQyhJiYesBv7AFc2wejk7kXgXUS8XJm&#10;2XC1ci0XwaDSHmf08gKxzlI7wHjl+jxJbhcbX2YKY0V6lu3awi2nxTogBs51rxfJngxBe64PlOR8&#10;lov+77PgHegQ1/ra4sl86iFx4due78NW5cOF79peyEXhVmV7Xsk52Y9P0qcUT+bTDgSSSryLPn2H&#10;U0F9ninJKsiSfH9SkMWHpI/Hh4Is7namIFOQBd7UOpPFXyw6k/nM+wmyulwc3LlXQaYgSxFa8dsU&#10;ZAoy10GU8Zls7/F6QsyVmcEIZK7BRy3JIzDymvllwSrz4Pu7xXLBumQmULS9xuQ2Zh1AQGMm+JeB&#10;v92UnbfplFg3qb7Vl9rE/ljGLkZmuXiWlC41dwaeV1rdTA++H9SbzfBRdaE1UMbOY7Wi3nbwdbMt&#10;cFGS9klohylbztRmkt8g3LAkHflcA7WBa5IMH6Crg+7MZ4Jj32yfzfBxmFm+pHEsXUMdXNuH8Rra&#10;8GE7aVMqGIcISEny+LBtktN1qouNrcq18yEX1q3Klwtfqlte+WWxU8OyVfnoIZ2yYdmqbCDzOdXF&#10;5lYltTut5KYKst7lF75buSYFWXJNKciSWOV0Jht8ECnIFGRiqIsuF+MDQ5eLyUESVkJnsmTflxYf&#10;JXzdNzPisPCB1yUD1Ob9BRUNBKOKef+KXZUB2eNVjfToxGCowxh27ZHq5rMpBwuRWQeEP9jW6ubz&#10;TpxtJKz3zTK+yJEZr+CaZZaRnSsT20h7MhxaJ+n84MmLgSojyBAMS5KOwl67ymcImAl6l8qFm1pA&#10;x8yuJQX54lBFUxbjBOPFLPvTHRXiXvbP8w8FyrC5yg2JPZnNmAGTqGuSLEaID4Ljp5lAVRbW/SXs&#10;+WS2dkluVYgwhh+ma0qXg7D0fBu5aVj94n7JraqsRj6oIdPxZGfqW127w/oyzah1UUEW7wcFWfy7&#10;nIIsPi5C78kUZAoyaQwoyBRkoZYLulxMziGvIFOQKchYA7onS20YZPxjNM6cAsuumZvaugItgOUL&#10;JnEzI7TCvB+b4Ul8wJwpO2JuMBjUd6P+DgcwmuVK556hAV/mnhPrLLUDRhmzHaCUQ2CkKQ8rmZRg&#10;MTTL+HRnubPHR0NLp1hfKSjVBjJ8+5T6dLhgwfUJdbEZPl5ddCRQ59kbTorWxX0n6gOyGCcYL2ad&#10;520qlQNKPy0IlLGK+f9dU8ZBZvsYLVUYVh2pU3zcqnwB5SrvcwigrUxE+JppKH+MjuLopChAJpXh&#10;c9LmX61blYKsVwMKsvhIsM1kCrIU3aoUZAoycwwoyBI0EoVblYJMQaYg69WA13ey307eF/NAT8xg&#10;lHJN5y62Be5HWYgRw4Y9MUMWNN3m83x+D5+wx9k75BWOnzPrgN9wDzOf+VumspaWOMvZQGGWAWPP&#10;c7NyAmWA5Ul6nuRKBO8Zqd04PM8so5TdpCTZnceCLL2d3ddFHYOmW6obiJDMssHzH/Y7GfrJLBeu&#10;T1hqmwlMWlI8WdWFtkCdv+JDByVdgKXLLMMW6tLa3h0o9xQzjaXN4wMUa+lIPm5VPs/3iYy2beCl&#10;88kwAF0NKja3KrxYpDLOX77q3EQEj5plwC0rbLIR6aDdZoJ+woLMx61KApmtL0ATJyW8LFxBljaa&#10;bttyUUHW22UKsvjQVZClyFalIIsrLtlMhuXIB6uLrHnimiLqEhyd8znaWbpPmi1sMxO+y5ll+HiT&#10;28oFiW1/uQ8kUCfoTDa4p4sXJZyCzB1kGIxE2DvcmfnJaftvLq0UZAqywIs5E3syBZnuyfr3d2mb&#10;yWAFRIiHmeuuBI0kV1o7RdlVe84QvCUS8+d82B+sXFLZrtewSTbLxe/Et3O/gmDJlGThbmU+D8xP&#10;/bK9wZB35iyGdqU6k01ddyKgNwRRSjrGGDJTe+d1WrYj2P9gMHM1Or0495A4ftbsGzjWUKcsXnpL&#10;4wpLcrPO6P+MWhdt9FhS0Gam3apsbFWgBDOV5ONWFSTSUZC5DHz4ubom0NLBMutSrq+MFLRp413E&#10;/tRMafVdlKyLCjJ0wW0Eshs9zLWIiHO3Oqc6k0kDX0GWAFcfw4eC7PYBWWVlBZ0+zYSvZaeptPQk&#10;dbTjm9zgYFOQ6Uw26HJCl4txAJWXl9G2bVtp5swZNG/uXNq0aSMdP15EPddBeGMHmoLsDgHZ1qM1&#10;MReaxIw1+bAPd8fW5anm6dnyF/+RHx8NlPkmMx5JyY0Szm3p1T+YLzVepYMltU75UEkNlVU3UHc3&#10;g8FjmZcIHAAJs9fnn6+hwmMF1NLcTG+OGkVtba10/nz1oCCDQahf/z4mfGm5iAP1zH7G7xsCVzj6&#10;/6EPdjn3vc++TNqTHa+6Ij4r9+SFQJ1rG9pFWRwYKSUv38V07ckQDzTsg90D8tPTD1DL1e4Y01Oq&#10;WfoIDCV0dvcEysS1TIFsatZh+u/D58fzI/x/M+Pvfdf+x6ML6FevZtGefI5Xiw1Iv9zd3UVnq6oY&#10;ZJ/TmDFj6PHHHqNDBw/SdQZfZUXFoOV1sH9jv/4l3nybx4c06H8zbmegn9HvCMQ0E56FeDeXvsc4&#10;AXe+K9AkkPXweQrSsz7MOh6o8wtzckVZydcS7RoSIJOUY6OEc7VORSUX+UzGo2fY2C/pbxlAvvkf&#10;n/iYCsswIP1ABkNH6cmS2ExWXHyCqs+dpbEMtosX6unyZRz2MVh5g2vSB2Q2EPj4Lkq18T0z2ocS&#10;TvJdxOzukxRkSbQVNciaW9vp208t9gZYPyBfm7/bG2QAUX19XWz2amttid1/9MgROl6Ew0KSAVZB&#10;Zr4cFGQ+rxgH2ahBduB4dcoAA9AeHJPtAAwZOK0MMFgXy8vLqeb8eUdTvoJMQeYAlDAiUYNs6urD&#10;AZBh7/XynJ20q+DszfzavF0iGJ+cuCVlkCWftSRwKsjSAjJ8/cYhdWbewJz1iINKzHM3yoxAi746&#10;HZAF85NUrnRtPgc1bj5SHSjjNAfMmYn3rISD8sy6FVa6U4XbhhJYpcz6wa1mYEq25Ir/XdqPfYON&#10;HDk8wyWC4Hx9E/39bxcFgPbJRpclnnt9kgMv3tKdhXUBHcP9zbVPbXJSnyKgdCsHXZp9Kv3GOMF4&#10;ca0HxqFLuZCBa59Z7nJ2tfNJ4p7MVsAzM3KcLTjSJhfBcq6pmS1GsDqa5UjUbbDqgN3IlI3iEEC3&#10;+roN6qtXOwnGC9Pg8YM/LKPWNgRE9pZz4/p1mrMuLyD3kxdXUFMzfELdnheNXFwDcCczdYyZPh3J&#10;x63KxlZlq5cUtGkzykhuVb7tVZD5akyUdxv0tv3YXSM+I5j1J/NS8oPPcum5KVvpfz62cADIvsPG&#10;kiPFzNWYyreyG3zgRQ8yvrXh8Au3+vbKKcjCDhEFWVgNxu53G7QAkq/ZHvI//fNKKiitjX2Q7r52&#10;PZBv9Fh8ERlU3fXVdHn1Ejrz0nNU9sRDdPGT2UTXu53rrCALenz4DhkFma/GUp3JeAYaNi6172O/&#10;eGkV1V9spjcW7KGf/mXlgPwz/r1i24mBMxzPVl3VlVTz4Tt04mc/osLvf4uOfe+bvfmfvkVth/cq&#10;yJJQHfYvH3W52Dfgb4c9WXNrB33n6dS/jz0/dSt9faiS/nb4gsBs+MtXVlNnB2jRe6in5QrVz5sa&#10;A9dNYPUDrO/fpq1fKshuNchgRQLrkZnvFeJ73mZeeTAsuWTwWkjlStdA0VZ1gX3rjLJhEDFTOkEG&#10;K+lgde7l1Ei+XNxfVE3fELw8/uF3H9PSLUW0YntxLM/NzqfvP7s0ACS4Vh0vu0D/b2RW4G/fYOB9&#10;lVtGHSV5dG70y1T+++FU/G8/FUFWdNf3eQl5zqnOLnsy+Je69umELPmE0sUc9GuW8dzMHLrHEQg2&#10;w0dOyUWxbvePDxrUfAwfl5m1S2ozcCMlL48PqSJRcOGHdatKJ8ik72SJ9XWiH+Cl4jTLfgxLSNOY&#10;MW7pAXHvtnpnCX229YT4t+HvrqfrzQ29+y1eLl67VEsl//GLgUD7/jepdur4XgOIw4vBBWSu/oKQ&#10;s8WTSWdG+5QbBRe+D8jSGrSpIAsSqbiC7CGLv+KcL9j7P8Fi2N3Nny5GZ4tAWn+gLGbq/+Hznwb+&#10;/nePLYj7NXJ53efK6cQv/jkOMgbYqUfu6QWiM8CSWxd9wKAgS5jnMk3TfafPZNb9GH+E/nB5Ln2+&#10;6ySt3FFCCzccY/P9V4Tln2mFxLLywmU+65gdjKesOiSC8BX2GsE3NuzLKkc8NWAWK/7lj6mz/GRs&#10;36YgS36I4WCGD53JEtbxUXyMjmK5CG8OyWDhY84fxZZFfOvqab5MtReb6B+Ej9rffuoTOltWRWde&#10;eY6O8czVb/g48fN/pqt5OSkATGeyjHN8SDPOyI+PUB4bNMzcwhziZrIR6bzIB/uNXX5sQMYy7Mjp&#10;S4FyaxuCNNbgj8dBe2YZMFpIdfO59sbivEG9XFyWi9PWpPZ9rB+E//b653SlsY1ac3dR21E2v/Ny&#10;8FWetQaCdB796MFJtOXXdzPA4iZ7AKzt8L4UATYQZFPWFQd0DM56aVzgYD+zP8D/LyWfPdlzs3ID&#10;5Y5fWUhXO7HPHJhw8KFZB/yGscZ1mbtid0VgDOFcAen+SCjhXCsGuXSxVdlOxJQ6LwrexWRtTgYy&#10;xHI9PG59Sh+h4dP46Hsb+RtZEzVuWktn33iRblyDqf4GWxrr6e9ueoXMo3vufYu+/peEPRib60/8&#10;6110NR/c+L5LxERr6eAfEn1oum0l+YBsNdMHhk0+blXJ+j/x7woyR3Owj1Ihmwxkbeyv+JM/raDv&#10;Pr0k9p3sW09+MiAjtuy7fP37zywl+DDCxerXr62hF2Zsp22HK+l6V3fMY6Poru9RezEoEvr8G9nL&#10;4/H3N9I3H55FY3/1OB39wXcG7MFK7/s1dZyKgt1YQeY6JhRktwhkcHnq4A/FV5Hbu6itvZNz4r9d&#10;1M5/6+jsoi4G1DV2nYq5ScHiyHuwSys5GvpH36Gy3z7A5vneWSzmRMwzWs4ny2jz//6xYab/FmXf&#10;/RtqP3/W08Bh+9anIFOQDTIGhsJy0c+SlzDQGWSXVjDAftg7Q1W9+nzs+1ZPWzM1fZVN5U8+RIU/&#10;SHCXYpkj//RdeuPXT9HfD59N+44pyGxDQ5eLfZrxCXWxKfP2BVkPNWQtvQkwgAxgO/XQ3ewu9cOg&#10;JwdbEjfe9X/o7vtG895vXmz/9zQHd1odh1P8TibpWfdkER+dtIMDI/PK2JKYkFfuqhQtLXCLwiF1&#10;iXkan1pp3o/fl5uDh8vBiwPWIVN+UOui8TzbG2vDoXNiPaS6SdbFRyfuvXl/RV0vZ0ZkmWcwWBGL&#10;/uV/WX0PE30Si378PZr4n0/Rt4bNHGBcQcBnaVUykpzk9Z7KfWb2Y+JvWAwlveEAPvO+hRbrIqzO&#10;Zhl7jteTdCJmzLpo9LPv713s/mQ+by0Hn0rLwhV8noIpuyOd1kUfSriwQZs+FiSbW5VtLV1WE4yu&#10;tj0vavqBwcHIDr6tjVT6wL8nBVjhD75NlS88wf6KBTRt9aEYfZz53e3tRfxtLeQLQDqcI1GvtqBN&#10;nC1g6l9puhNGWRQ03Qqy5LNEAAA8i7Xs3TbgO5fpSQ9wnX70XmrexcvBa7wCYD/FmgtNIgMWrJmX&#10;r+DElBTq0nePgmwIMwgryFIY2AwygKeQY74GgIv3XNiTlT39MDVtW083OpmCICHCGXuvkRbinXns&#10;1a8gG+hGdcec6qIgSwFkMM13XqVLy+ZzuMqjbLZ/kKpGvsC/F1BHWfFND3sJNPUNrbSDGYbNnH+a&#10;yVBTYB3uf4bOZENgJgMjlBRb8+D7QdeV52fninFnkktMDw+MGiFOTYong1sV9gCucU2IUzMTKL2l&#10;mLhZvIE3ywWXfr9sLz98aoCy3odZCiErfWEr4Tw2wtVtFJ8RMJhe4bomJWlPBvc5l7hDyJQyK9mI&#10;OQcDz4bRyfW7lU1OmslO8fPkGLHaQJ2LzzbKsmwQkZJXPJlk+LAZDN5amu+sjO35tYFiojDh+xhP&#10;Ss41ifVNdjB7Mo+PyAEYNaCTluejxbisBDIfcIB9TOKWx+mpPuVIsrcdTbeCLArXpXCzTXqBrCAz&#10;gZpxmu6/dpCNX1FA7W1X79gsHWvkAjudyeJa0uViny5SXS4+M2k7zV+6+Q7NWwiErKkkBZmCLDBu&#10;UgWZ7slkCCrIMgAynCXtyjf+KXOLm3zjcNeRuPBX7q505jy3caNfbOpwBtno5QWB501nV6P+dXoo&#10;kMHTHpbEVFiBkxosotrnxVWFMwBc+ea/yDnr3P/SOMHZBjjjwEyS4QPuV+sOuD9PCiiGJVtq2+8F&#10;avohsyfzWWLMWl8SsBjZDgFcvfdMaOuS5FZlm8mSWbJSBhkDa/PXefTBrC8o53Bp9J8BIgNhvCcl&#10;LnybfqDPdCQJZL5c+FK9EGScrK/7/64gc4gbGwogu8GxYs+9vojuuncs7T8EgpuoZp6oy1GQDVnr&#10;os9b7I6ZyWKeFQj17wu67P83tizsuw4w8f+vtl6lXw7/gH724Lt06VJj4O83l5D9S8kBZfTRCWRk&#10;makgU5A5zFymktI1k7U0t1HW+hwaO20tvT/zC8o9cpKdNrpp7cZcmrt0K02c/SWNn7GONm/Po+PF&#10;Z+jH942lnz80nt6euJqmL9xEFZX8UZ6B03C5iZat2UOjp6yhSXPWU+GJM7FyVmbvp9lLttIELuc9&#10;Ln/nXv5Gx/KVFeW0YcMGysk5QEV8RC1O02xvv0p79+6h/Pw8KigooP3798cOZ4fMjh1fU2VlBZWW&#10;nqS8o0fZgthGX375JTU3N8X+VlJSzFHa/Z4sCrIhCzK4KeH0+sSMg92kJM1kOM0ep9qbZfh88ceG&#10;+KEPdgdyRS1iwAYmnz3ZPeN23CwTLFlY6rXxzPT0yIX0X09NoR08+B95YRb9jAGUy0tBAOkXD79H&#10;f3hjEf3k/rH0U569Zi7azEvFMfT8qE9o64782N/vf246nTtXTw89P5OGj/iIQVRI//HEJPrVox9S&#10;fkEZ/fj+cbHZ79nXFsYA+q+PvM9gOUsjR46k119/nRYsmE9vvjmKJk2aSMcYWM8++yzNX7CAXnzx&#10;RXr77bfoAANt9OjRNHPmDFq/fj29+uortJNBtWXLZnrp5ZdjB7c/+eSTtHjxYi63sm8JmxrIjlVc&#10;EfofM3Aw4WB1s59tv9H/Zp9irMCY5VqGJHeU4xpd92RPTz8gPkvyUEFr0/adbPSnBXQfc+cn5pcW&#10;HHYGGRps3o/fvxm301kZAAAabubYqi4EyGAA6C8TfpOYTWDEAGgw8+D3WxNWx/Zbk3jWwb9/Hr2U&#10;Wpta6acMuP/78Ps08t3ldNd9Y2jbnkLqYn6Pe38/jX4xbDxNmbshVs7S1bvY8HiNnmFA3cWAmrkQ&#10;oBxLb0/KorraSwzWcfTvT0ymc1Vn6ZVXXqFRo0bRkiWLafLkyZSdnU1ff/01PfXUk7R06RIaN47v&#10;Y5DV1dXytafos+XLWW4SvfHGG1R15gwtZCCOHTuWJk6cGAMoQNvZCQts6ryLeMGZ/Qf6QCnNyC4R&#10;+1rqf7BVmf3Z3nk9dgikJO96TQoQtYEOHP1SuRsP4bTUYEobyCTfRdtJm9JM5vpWGUzOh9zUZyYD&#10;yAYkBtXnG3Jj4Jg6byO186z26Isf8Sw0mSbMyo5dn7dsGxUUVcb+/8RL8/pAOIZ27Cuiqqo6+vmw&#10;9+iFtxbfnOGW83KxsaEpNpMN++NMem/62ti9K77YT3tyimP/B3CP8/JwLINoxIgR9Nprr8XAUlCQ&#10;z4CZEPuNfz+a/RGNGTOGVq1aSc888wzNnz+f5syZTU888QQVFhYyAN+mo0ePxMD11ltv0b59iUcr&#10;pTaTSf0SBU23RAmHmRDW6CjGTJgyImGrCusgfMeCjN/4V64000tjltHdDIrf/WUuPf3qAsovLKc3&#10;eL/1y8cn0L6DxbR200H6Ff9/Gs9KJSfPMhBn0/3PTqdHeGk48r3PeKa5TNXVF+lZtjrew8vOx/40&#10;h/745idUVlZNI95ZGrv3GO/PFmftjv1/0cqdvJfKpqysLMrNyaF33nmHDh08GNtbzZs7lw0qF2nR&#10;ooWxme38+eoY+D76aBb1sGUT+67p06fFruO+TRs30sKFC2nK1Cl04MCBvlks9ZlMQRZ/OelM1qeL&#10;UDNZn8Wwh5d3VxpbGHAtdO0ajo7toc523iu0tTO7G5+Q2cXUb1fbY//ib/j3Ehs5YDDBwO+3Sl7n&#10;exsamqmxqYXv6y2n4yqXw/fGyuHlJf5/jY0hXbysu84y+CTQzgYMLPHw+9q13tM0Ozr4nljZvGzm&#10;a/0Gje7uLj7TjMvga1ga4jr8FEHGivvjnxR0JnOd3XQmE1fL8YuhQTZkv3OF/W6mILutQPa7Kftj&#10;7i9mBrOV2ZAH399Fn2w9TUu2lw3Iry8OErTAGDJvc2lAdi8zHrkmnNRhPgu/Echn1i2wJ7tjATZw&#10;uZjF3jamjnA+nTQIp6w7EZAFS5iUfGi6x7CbW3AMVdFSdvky6wYWK6luMLRIfe16bc7G0vRx4Yfd&#10;k7m+ESDn41YFS8+VVrDrRp8yy1YVdtZJx/2D6zTTvIvSGPI9BNAnaFNqfVqPTlKQ9RKy/LXOZNKA&#10;U5BFTG6qILOBzP62xzcdLDlBSOOS664wE5WRiqquiPdKJ+fgfpfnDCaDZaFrUpApyFzHilXObbk4&#10;OMiGsdeJ61IZJDJmwnlq0v1gtjUT7nd9lk0OexPXpCBTkLmOFQVZgg+ogmzwYRPJngy+XaA6M3OP&#10;FEVnqY/k8fECU3xJ5UrXzl1sI8TtYP+TmId9uEd8U/+W3WpMWdvJjj7Ia23nb1aGLho9jCxYLvrM&#10;ZI9PDrZjQtZxUW+4brYZdHWuOrbJgRfeLNf2e/hEuT9guHItY3t+TaDOlXWtMdcl11kZblXm8x6Z&#10;INdN0rGNbjxthg+fQWiT9XGrksqwUcK5Kh1yPm5VUbRZKsMXZFL7cASrlCQTNfZ/YRNM5D56DiuL&#10;03fMBGuxD8jC1gHj1TVFMpO5PmwwOQVZr3YUZAMpsiUwKMhSRJyCTEHmOrsoyBRkKWpAQaYg6x0D&#10;ooNwqFHVd/MqZpXCZjIxf7ThJMHka+Z6dmkyE2KE4JpjljGC+dTNzkMQ5fiVhQHZxdvKxOe1tsN5&#10;dmDCHlCqm881yfyOeDOwW5ntQGyduP9iVyBTFgYcqR64bsrauOnLOVDVtS0+bk5P8fc/sw74LYWe&#10;wEgiyYLZyqzb1rwa8RBA8OObZXyYVUT3j98V0CcMZ9LzpGvzN8s67j3rYGAaMnsyCahwZ5EGlsSF&#10;bwO6xFZlc6uyHWcbJf1AYnvWHahyfj+BBk3SRdjvZLYKgO7MdWbxkYviEEAfUPvEk+G0T9dkY6s6&#10;WJqmU11cK+YrpyCLa0xBFteFgswXSYPIK8gUZNLwUJApyJyXWbpcjA8WnzOjFWQKMgXZILR7uidL&#10;0XcRlh68icx8pTVoaSk52yTKwpplJlDCIQLZzLCISc+Trq3YVRm4/0RVI8H7wZRfwBYj6XlwGzMT&#10;TvuUZH0OM4Q1y7Udz87MEcH7F7Y6mmXM+vKkWDdcd31eNlvwzPYdq2gQLXiw6kq6kCyGQwFkoE3A&#10;SZlmnUEHIOmntiEY6WDrf4k3PxLrIionWZikUBccLCHJSmEYtknRh63qMz6cwkzwqoDvmlmPKNyq&#10;JC98H+tbFLI+blW258HQYia8bCTXJZuDsMSFPxRAZhtXXxfUimPztgvaVJAldxsKCzQFWVzHkglf&#10;Qeawp9OZbHCgKsgUZLpcTIGP32d2U5DdgSADyxPYXs2czxG6ZTUtA3J2jrx/k/ZkXd09gftR3sKv&#10;TonPk+qwgrnQzTqUVjeLbjwwhpiy+G3j5JcmXWlPhn2MVDdpX2gD0+OT94plgBTGvMcHZLhfqltO&#10;yYVA89AfoM425W2sUtKe7J1lBaKO/zzvUKAdL8zJFWVtrFKS7uYyU5TUp9K1DUybLemitiEYfe6w&#10;4LopEonhw/bAZ4RTB22DSAJZuj5G+8wKkJXcqmxt9qEfWLK93NncDzcnKUkUdD4giyKezKYLn0MA&#10;ffskHfI+blUKsgQNpOukTQVZ8mGmIOvVkc5kDvsjncmSA0qSUJApyJyXagoyBVlqGlCQKch4Ftc9&#10;WdwSOaT3ZLAiwlvCzDjh0NygIvgQcVtmXrjldOD+d1fI3ORSPFk7eyNASWYdVrJblfQ86Zothkqa&#10;yWqYr1BqM05VNNscZBDufcNV1LU4123NvirxeV8drQmUUVR5RXzx4rrZbtwvtaNQKAPnes3IDvaz&#10;dD+u4XwCUxevLjri3GZ8SE6HgcNWJlzXbG0Jc302Bx9L4636kmy19Do6SWoMDhyQko/PnwQyG1uV&#10;5FZlm/rTFbRpA5nPEsQnnsynXBu5qY9blQ8QfKjUYGb3KXuoysJH1ScpyPq0Fe7oJB+V98oqyNLv&#10;jpYukCrIEsa7zmTxgawzWXSgVpApyMQlmYJsiIEMTEFwEXLJ2DhLCRTSLvdDRjqsr4XpsZ/mta9Z&#10;xjqmkJZSU1tX7IyyxLy9QG5HZX0w1u10TbNY3wcENydQgpvPwm8pTs22kNx5rE58nnSqS/f1HvF5&#10;uG4m3C/pfSO7GJl1ruO4KinUBQYuqQwctmguwWx7MsRhmc/LK2tw3pPhWa7jxyb3iIXSHXFxrmVL&#10;bm5g6JL63+auJ+7JejgIDjFaLhmUZ1LCdZf7IYOgOylJ96NuZoIcGo4Bk5inMRWbVIb0OFyTZPGy&#10;kNb25rPwG4GRrsmmY0kT+RWXA23D82AFNhPul9oxj924pDpLbftk22mxDJ94sjeX5AWed++7ftz2&#10;HV09zmNIavM2niyk9iGg2HVsjl9Z5Nz/eJFJKW28i66DLQq5oRK06cPx4dNun6OTbOX6UMKlK2jT&#10;xxCBmQb9GiZFEbT53ioZZFJbvA5mD9OwW3Gvgiy51hVk8T2ZT2S0gqxvbCnIFGSSBnQmSz4unCUU&#10;ZMlVpTPZEJvJTlY30WccHDkUs+QeBCPCl7nnCG47ifngySDFMobjlqPnA23DJllKCHY0y8WeRVqT&#10;S3sy2IUQnhNGl1PWnhCfN5mvm+VuYBIkKR3lo2/Ndth+SzpGmdhzmPdIwaCQ3XGsNiCLgEvXfZlt&#10;T4a6mW1etadSDMT1mclAEiX1kRTfZ2uD157MxlblqqB0yvm4Vdne7y8vPBLobFCHuSYcQuAKsijO&#10;J/PRZzodhF31Y5PzcauygQxAMPUBMzvc8MzkAzIbF76P7hVkCT2gIAsLl9TuV5Al6E1nssEHkc5k&#10;CrLQJnwFmYIsNRgNfpfOZA4z2X180BrWvxnJwqFueHuka0/22sdHCfFVLvkCb5IlHWTnBj0+sCd7&#10;bOLegLzN+0HSse2Aclw36/Hi3EPiSIcHjkvbfGVsHj/X2OXLLAusYpLeJHct254MRg6zjIcn7Enb&#10;nkzSsW38bzzs4fFhm8nKa5tjjclERlyU5DeWLpBh0MOnzSW/wKc9Sjqw+a5Jsl8cOCsaT0rZsmvK&#10;7yuuF2X3nagPyEqniAJ1i9ki6tI2X5lZ60+KoEaArlnWm0vzRL1Jrms2kEHHkj4lV7koDB87C2ud&#10;x3sXv6Sl5BVPJnHhp2NZgTKjCNr0sS76WJEyHbSZabcqH12kiws/025VPidt+o55BZkDu5Ur/YCP&#10;8n2CNhVkPpqNy0Yxk0nH2frWRkGmIHP+QCzNcDqTJYecgkxBpiBjnAzp5eLFpg7CtBwmgynKTFHs&#10;yRDAKNULTFpgwkrM764oFAcbCIFMWbgHSeVWXWhN/lrrk/BZLqJcsw74jfg1sx45JbIr2a7COrEM&#10;qVzpY71tnwZZSRc42NEsezVbBqUkHWeLgEsED4cZV3i+VO9VuysD5cItT9LFOkHHOCTTJ4WeyWzn&#10;k/lsnocyW5WkUJ+P0bbO8AGZrQzpoIYo3KrWWSyfPn0KYiLX5HNmtE8dfGTxMpWSFOqSVo4Pn5M2&#10;fRqoIIt7iOPThWtSkEXH26EgS9g3+Xwni4KtSmey1AayzmTxV6UuF/t0YeNdVJApyMxVmS4XE9Za&#10;OpO5LjwHyumeLK4P3ZP16eI6+we+vSyf/sSnOyZmRAODz8HMnXzCpJngriPJgvfcLHcUMzFJsqCl&#10;c02gTJPKGLO8IPA88/n9v2ExNMuw7emyOHDULOdV9teE7sxkA9mxiobA875g65u0/07XcnH+plOB&#10;OuBsg+Hsv+hqBzjA1kFTb3vZRU3S88MCrRz8SyVZvNSldEcsFzNNPxCFW5UNjD6RuHkc7eyaJPoB&#10;8CtKjFA2kMGqaiYspzMJMkRmmwmOyPCTdAWZRKQzZII2h6p1UUGWHGoKssE5PhRkSayLCjIFmc5k&#10;SVyXwn4nU5ApyBRkaQYZAgcnZBURPigmZhy0JyVE6GJ5kJgrmLpZSnDBMcudsOa4KAs3LrPc41VX&#10;SKIWx/7GlMVvxFaZz7P9Pn2+OTm6+iSk5eIDfKhfARszzHpksd6kZ8K7x5Rdwfpx3ZO1d14X2ww3&#10;N9c2w9hjJgSIvr862P9/nJ0r1s1nT/bi3IOBuo1kg1Ha6AeG6p7MeaT1CYYl0rE9b8n28oDyEVmL&#10;U0PNFIVblU+708W7aDM2SNZFG/2AzSrn0z5JNl2hLhcaOxRkyTpHQTb4B2YfLnwFWVyXkVDC6Uw2&#10;OHx1JosPOJ3J4mPljvhOlmzmMv+uM5nOZOaY8Ikn0+WiA+IUZAqy2wpkOHEQPAhhMgI/zRRF0CYs&#10;e/A9M/MjggvOo0zbJsn6uAedu9gW0MPhU5dIok2zGT7gHibVQ7qGw+zMdJmtlpLsWj6h1OwjsF1J&#10;1HSZ3pO9tOBwoM4zsktEvTm8Q2+K2AwfsGSaOkIgrjSGr7QGvVzggifJSqekojKhl4s+jfaRjQJk&#10;NgdhV/cbyPlGwbq20QYyn7pJblXwXZTK8DkzOtMgk+qbTrYq6Xm2eDLX/hxMTkGW5Buegiw+fKTj&#10;bKOwLirIEgbh7ca7qDNZfO+lM9ng+1CdySKOjPZZkulMpjNZ2CWj13Kx+GwjwXyZiQw3p/uYd98E&#10;RBT0AxLIQAmOiFcz4zA7s72XmoObYXQEKLJddbPhYLX4PMkQAfcnqW7HqxoD/V/Prl2SrORVgQ38&#10;Hz7KCch/zkYSKb266IhYtvS8MsEoU1XfJt6PkBuzTx6fvJdqLrc761NyXbMZPrDsNeuMgxalhBhB&#10;1z692nlNLMMLZD4zQLpk0wUy2yGAIO90ZRCWPkbb9AA3JylJ8WRjlx8L+zId0veHZauK4hBAm4LS&#10;djD7nXJ0ks+eTEF263CoIEuBYTddsxjK1Zns1oEhXU9WkCnIdLmYLnT1lasgU5ApyBRkTvwhXl74&#10;FXUthBuGYsYhea6p+lKbcxtspvqjpy8HytiWXyNWofhsk/Pz4JAqpZ3H6gJlHDwp89u76mGoy+WX&#10;NTjrTRqTOOFSOoAPbm6SPLyJXBPc4lxxANxISbQuulZA5VQDqoHkGlCQJdeRSqgGQmlAQRZKfXqz&#10;aiC5BhRkyXWkEqqBUBpQkIVSn96sGkiugf8PHRugsMB2PUgAAAAASUVORK5CYIJQSwMECgAAAAAA&#10;AAAhAIbsqhGYFAAAmBQAABQAAABkcnMvbWVkaWEvaW1hZ2UyLnBuZ4lQTkcNChoKAAAADUlIRFIA&#10;AAEYAAABGAgCAAAACOx+2wAAFF9JREFUeJzt3X10VGV+B/DfnclkJiEhJIQQIQRIUFBhFyEmaIsU&#10;REHELofNodZTEFEjImUturSr0D3bHlhqqS97VteqrRyorSspS1m6i1aRA8gCsjIiL1ECJCGTAEkg&#10;k5C3ycw8/ePOy52XC7mZ3829Cd/PyeFMZp555s5kvjwzz3Of55GEEAQAibEYfQAAAwGCBMAAQQJg&#10;gCABMECQABggSAAMECQABklqN0iS1JfH0Wtq42Baj19rPVzjb1z1a62nv5Q3G7XjR4sEwABBAmCA&#10;IAEwQJAAGCBIAAwQJAAGCBIAA9VxJDVGzV/Se1yIaxxD7/GQ/jKew/U+6S/vN7RIAAwQJAAGCBIA&#10;AwQJgAGCBMAAQQJggCABMNA8jqTGbOMPRs1v6S/zefQeN9N7/Mds7ze0SAAMECQABggSAAMECYAB&#10;ggTAAEECYIAgATBgG0cyG73HZ/Qep9J7nT2j5ncN1P240CIBMECQABggSAAMECQABggSAAMECYAB&#10;ggTAYMCOI5ltnEcN13iOVkbtKzVQoUUCYIAgATBAkAAYIEgADBAkAAYIEgADBAmAAds4ktnmmeg9&#10;P8coRu13ZLb5RWZ7v6FFAmCAIAEwQJAAGCBIAAwQJAAGCBIAAwQJgIHmcaSBOt6ixmz7HZmtvN76&#10;y/sNLRIAAwQJgAGCBMAAQQJggCABMECQABggSAAMVMeRzDbfgwvXuITe+xep0Xv8x6hxm/7+fkOL&#10;BMAAQQJggCABMECQABggSAAMECQABggSAAPJbP33Ru0XZNS+QHrP/9F7fT+zjY8ZVR4tEgADBAmA&#10;AYIEwABBAmCAIAEwQJAAGCBIAAzY9kdSo/f6cno/rlH1qzHbvk9Gze/Su36trzNaJAAGCBIAAwQJ&#10;gAGCBMAAQQJggCABMECQABiozkcaqOMDXMw2T0aN2eYLcTHbPCu0SAAMECQABggSAAMECYABggTA&#10;AEECYIAgATDQPB/JbP33Ro1vcO07ZLZ9ltSYbf1DvWFdOwADIEgADBAkAAYIEgAD3Rc/uakwfiPv&#10;g0VUjNp3eUBCkBLVf7uzQkeORCUOH+0S0n9TpDQwnoWxVFsks43nmO1/zQH25ut166T3flBGzcvS&#10;Wj9aJAAGCFJvDLDmCBKHIGk2sFM0sJ+dfhAkAAbo/r4puFyuzZs3JyUlEZHH45k/f/5dd91l9EEN&#10;KAjSwHf+/Pny8vI1a9bYbDb5mq1bt167dm369OnGHthAgiBp0x+/QpSXl8+ePfvRRx+Vf504ceLa&#10;tWvfeeedyZMnp6enx5bHSQ+9oBokrf36es+rMeod3B+To7R///65c+fW1dU5HI7ly5d7vd5NmzZt&#10;2bJlyZIlO3bsWLx4sU6Pa7a/l97zu9DZMMBVVlZOmjSJiEaMGDF9+vSZM2euXLnS6XSmp6d7vV6j&#10;j27gwEc7Hb2x+8yhyiua7mKRKH9o6oKikSXjsliOQe5gIKLOzs6GhobOzs4PP/xw2rRpypsgcXgp&#10;dfTe3qoTF1qIiCSi0CcI+SOGUFxQFpCIiDb+9rv5U3L/vaxoWLo9wWOwWAIfOrZs2bJz587a2tqV&#10;K1cuW7ZMeRMkDi+lXjo8voq6VlJ+Mpco/GtkcmJv3XXs4qz1+9zt3Qkeht/vly+UlZVVV1dv3LjR&#10;4/HY7XblTZA4BEkvp1wtXp8gQUSC5G+0QpCg8A8pLyhvClw+ccH90kcnEjyMqC9Cq1at+vTTT0+f&#10;Ph17EyQCQdKLs7qZJCJJBJqa8I9Q/CgLxPn1vc/PNbR2JXIYBQUFcmxkdrt99erVr7zySltbGz7a&#10;McJLqRdndXO8diayUYq+MvqCxyt+d6w+kcOYMWPGrl27xo0b9+CDD8rXLF26dMKECZs3b16wYAHH&#10;EwWiXnQ2mG0eCBf2cQ9ndTNLPV9VNz+eWA0LFy7csWPH888/L/+akpKSn5+fm5ubkZGhdpfYV8Ns&#10;6wcate+TGvTa6cLnF8cvtBDHm6m2qSPBGgoLC0tLSzds2OBwOCwWS3t7+9y5c+++++7Ejw1CECRd&#10;VDW2tXR4iSjQ2SAF+7uFFPxVviAF+iEkIpKCZQSRRFLgzp3dDH1ro0ePXrdunc/n8/v9oTPugBGC&#10;pAtntTsUnUCnduBf4bBZHrt3NJEgEUhLhav1YGVTZMnw54pUO9v3WKvVarVauWoDJQRJF84q+QuS&#10;oJgPd1PGZP7b01OV13T7/A9u3L/3dEPcqvIyU/U4QuCFXjtdOGuaI3vnwj9FBZlRhW1Wy4rZhWrl&#10;p4wdYshTAE3QIunCWe1W62koLohzEl1ykiVueYtEs+7MYT440AFaJH4NrV21V1S62gQVF8YJ0p6T&#10;l6OKyWbdMWxkZgrv4YEe2PZHUuuP5xpP0HudvR7W05O7H69xE4lQXwNR+ELWIFtBzqCo8pfcnZv3&#10;VVFszYJWz7tN09HqR+/xIr3/vnrPj0KLxC/Y0xBHcWGW1RLxDrjk7lz0i0Mtnd6Izj0iIpo9Meeh&#10;7+fqdJDAC9+R+Dmr3eFzUiniQkVd68P/fMDvFx6vv7Pb39LRXXnpWsRIUbDkYEfS209O6aMjhoQh&#10;SPyO1zSr9TRUNXVUxZ6pEFM4ySJteba4MCct8YMRXq/nzFnf1Wb7xDusg+Os0AAsECRmHR5fRX1r&#10;5HVRE49uIMlC7zw15QdTRyR4JN31F6++9Z77P7f5LjcQkSVjcF751tRpODNIFwgSs1OuFo8v6nut&#10;tq/jxYVZS/50NBH95qirsdUTt0xeVsp1vj75Ozub/uWXV954S3SEWz+/213/5HMFxw5Iycmajgd6&#10;AkFiFpg9EZudUCee2k1BB880vf3Z2eceGLevovH13WfilsxOs9e9+bDNGqevqP3g4foVqz2V52Jv&#10;8lRfaD90dNB992p8TnBj6LVj5qx2E8XMgVX2PcROkiWKusvfbzvZdM1TWpwXXThYrLG1a++p6FOK&#10;hNfbsH5T9UM/jJsiWXfNhcSfI8Ri2x9J731s9J4HxVWPszqyp+GGRy3FuXCl3fvLTyrXLrg9Pzu1&#10;Rtk5oait/IjrgUnDQ796G5tcy1Z0fL5foji9FyGWlF4O75ptPhIXrvFGtEicfH5xotZ9vbYm4nql&#10;6MLv7T1PRAuLRsarRBDRjj/WdfsC/eZdJyuqZzzU8fl+lVqD9xWUPOHWXj43uC58R+JU1djW3O4N&#10;zo+IbmtKi/OW3jeaKNyN9x8Haj48VKssE7pQe6XzyNkri6blvf5xZdwCl1u69lU03n9nTtuefbWL&#10;y0Rra3DaU8TiX/Jd5Gusw4fZbx/P+YQhCEHi5KxqDp/po3wvS0SCFhaNeHjyLcryc7+X+11961dV&#10;zbEnE5FEhyqvrJozLj/LUaMySbb8cO19Wf7uWteYT//HNnoU+UX74S8vrf5J97mqUOwCHR8SSUQZ&#10;pT+QsOCJPvCycnLWuAMthgid8CP/SkRSccziqVaLNOvOnMDcWLlwIH4SCTp3uc1qkRYW5ynuEbEK&#10;3o6jLsrJGbLkL+23j7ekplrSBqXd/2fDN60XQhIiuEyRJAmJhCAhWTKfSnD1B1CFIHE6Xt0cr4eO&#10;iCg7zRb3TIXG1q7YwoFJ5h4fES0qUQYp4qvURXfXwe+aoipMGp4jyVWJ4L+CiCj9z+cl31qY4BME&#10;NQgSJ2eNPA1JIin6pyjeNCSfX+w51RBbWP7JybATUXFhVn52auDKmJrLj9RG1dl+4A8kxUhKGrZu&#10;TV+8BDcrBIlN0zVP8MuM4utRsJmJPw3p1OWaxo7oBil44Y6Rg4nIapEWFo2MPv81WGb7kTqfP/xw&#10;wuO5+q/vxz5Q5jPL7OPRX6cjzfsjceHax0brPKgExz2uM7wQOKchWC7ybjR5TEaHx+cXwusT7R5f&#10;Y2vXvorGjTsrQh3ToZKhC/feNlS+uGha3uu7z8QtU9fccfBM0/Tx2fIVTW/8ynO2KqrXzjbyluyX&#10;X+zJswvp+V//ZhsnVINeOzbO6uaYqXzhDSdKXz9kkcjrp5juvDiFiaSJowaPHRaYAlhcmJU/NKWm&#10;qVNRIKz8SK0cpM6vTzRufE1xS6Cq3Nc24rxvveGjHZvjNW6SIlsNKdx/4BfC6xfRMZDi90wQiSXT&#10;80OlrBaptGSUsjal7UdcPr/wNbtdjz8juroovPAxEdGQpY+lzXuA4/nB9SBIbJzV7ujOgHi9Dj0p&#10;MGRQ8rIZY+VqO44eI6LS4pFqhWuvdh7+rqHuyZXdZ89HdTHYx986fOPPDH1VbhYIEo8Oj6+iriWB&#10;CiKamr97ZPzQtGQianr1TcugVAp+uot/LyGcZT9u++Sz6BuT7SPef8uSFr1EBOgBQeJxytXi8cY7&#10;pyHkBt9pw1+1pxVmrZ53KxG1bPtNx7Gv5ZN6rBaptHhknHsJsaLy45nH/k+5zQURCUG5r613fG9i&#10;b54MaIcg8XAGhmIVP+HNxRQd2yLyJzxgGrgmP8vx0aoSm9XScfRY3XMvZP31M6GHKC3Oi7yXICGW&#10;nt+78tT/knwqhBAkAqdUDHlqyZAlj/X5y3DzQpB4HL8QMw2JFJ3ggajE3C10drYgIppwS/qetTNG&#10;DU3trr9Y++gT9vHjU4vDixuHP90F63ni/Odrvtku5yfcTSFEyr3Tcl/5B8ZnBzekeT6STuvF9bq8&#10;3uuV9bD+6yyt2hPJVqlsVsGGv5iY7kgSHo/rr8p8ly5nv/SCsozVIpWW5L36+0r5sFad+d3y07uV&#10;s4/kA00ekz/yg3cTnE/e81fVbH9Ho8Y/MY7Eo7mte0SG3U/k9Qm/3y9fIAo2ShIlW61EIjnJmmyT&#10;HLak1GRLmiMpK82em+GYmDd4QdGIUUMDi+VffulnnUeOks02eMH8qEcpLc579fdnbH7fT7/56IdV&#10;f4i6VSKyDhuat/2DpOyhej9fiIIg8fj657NZ6nH/evuVt98notSSImtW9HL7xYVZU9P9z+9+c2pD&#10;Zex/jJbBaXnlW+04M9UI+I5kIl3fnqlf9WN5DkbKtKLYAp37vtj6yfqpDZVEQors2+iw2X8650cp&#10;Uyb3/WEDIUjm4W9vdy0pE23tRCRI2EbnK2/1tbReWrOu5pFFdOlysO8irMPmWH7P8l97hv/x/NU+&#10;PWgIwkc7s7j44lrPqW9D35V9lxvlC8Ljaf5gW9OGTd6Ll+IubNJqcyy/59mvMguIaPuXrqljoz8Q&#10;Qh+QTLLLQ6+ZbXfr3nFv21H/xArlIkGWjMGZTy/1t7a27tztra8PHg0RKc5uleiKPa3snhUnM0bJ&#10;c8pvy03/dtOcPjjgkP7yd+Si2puNIMkMDFK3q+5cyUzhDi50LIJbMkuhaeqhbZslovAp5rVpQ5++&#10;Z0VVamgnMkEkOX9+//fz+26Tv/7yd+Siufvb2P+hE39crv1zerE/klYXX3jZ75bP05NzIoIXlY8V&#10;PJ1cEJFEkjiZOfrZkmcak9OJFLumkyg/7OrLIHHp7+83dDYYrG3Pvmu7dgf73oJnDCl/ZJEnTBy7&#10;fdriP/lRY3J69K2Cyg9HTz6HPoAgGazhH/8pdoWF67FYhq1bU/DBu53W5LizKiouXvtGPl8J+hB6&#10;7YzUcfQrebpRD1kzh4x49xdpc2Zn+sWY7NSqxva4xcqPuCaNymA6RugRtEhGavnv3yo+1FHk5zoR&#10;9W9qSdHYLz5JmzObVGdVBGz/0tWHTwKIECRjdRw6QkRRX4DifDGyWrN/sjp/93bbqPAad6UleeH5&#10;FBGr2IkTte7TCc0yBM0QJCN5GxpDsYnstAp3Gdkn3Dbms53DXn5RSor4HF40NnNM8DzXiCSS3OWA&#10;RqlPIUhGShqeE9tbICNJsqSmDlu3ZsyBj1OK4uzKLM+qiLwvXWfhSNCVapCECq0PoNb5pLV+tXq0&#10;Hk+Cx8n1cLLMpx4PNSOKmXkkpaZkPvtkwddfZP/t31gcDrW7B3ciU8zXCNZyvMb9bfRWtgnR+/VX&#10;ez/0pCOzJ8ejVj/b+1zvAS+156b2uFr/Nlrr4SrPpXnLfzW98avuM5UkyJozzHH3lPR5D6QveMRs&#10;K9ExZiYurveD1vq5IEi9LH+zQZCuD9+RABggSAAMECQI0/vz2wCGIAEwwLl2vST/5z1guiLQFiWI&#10;bT6SUb1zWqE3L1YiKdL778JF7/cbWqSbF1ohRgiSwczWMkPvoLMBgAGCBMAAQQJggCABMECQABgY&#10;1muntfdJ77PCjRoH43odjBrf4xpnM+rsb6760SIBMECQABggSAAMECQABggSAAMECYABggTAQPdx&#10;JLONe+g9fqV3PXrjen2Mmsdl1KpSaJEAGCBIAAwQJAAGCBIAAwQJgAGCBMAAQQJgoLobhVHjM0aN&#10;L3Exan28/vJ8jaL3+xwtEgADBAmAAYIEwABBAmCAIAEwQJAAGCBIAAxU5yMZNW+Eq7ze9agxanys&#10;v+zv1N/HzdSgRQJggCABMECQABggSAAMECQABggSAAMECYCB6jiS2frp1ei975BWRo3PqDFqnphW&#10;eu+zpJXWetAiATBAkAAYIEgADBAkAAYIEgADBAmAAYIEwEDz/khGjZNoHa/gWq/MbOMkXI+rhmvc&#10;Ru/HVWPU+CdaJAAGCBIAAwQJgAGCBMAAQQJggCABMECQABhoHkdSY7b5PEbNwzFqvEtrea3H31/G&#10;eYyah4YWCYABggTAAEECYIAgATBAkAAYIEgADBAkAAZs40gDlVHrvHEx27wsvcd5jJr3hRYJgAGC&#10;BMAAQQJggCABMECQABggSAAMECQABjfdOJLZxoX0nu+k97iN3uMzWl8frr+j1vrRIgEwQJAAGCBI&#10;AAwQJAAGCBIAAwQJgAGCBMCAbRzJqH2TjKL3vklGMWqfKDVqx2PU+odq0CIBMECQABggSAAMECQA&#10;BggSAAMECYABggTAQPM4ktnGPbTi2l9Ijd7rv3Gt26Z3PWrMth4g1+uAFgmAAYIEwABBAmCAIAEw&#10;QJAAGCBIAAwQJAAG0s02jwhAD2iRABggSAAMECQABggSAAMECYABggTAAEECYPD/pRJw8upqq5sA&#10;AAAASUVORK5CYIJQSwECLQAUAAYACAAAACEAsYJntgoBAAATAgAAEwAAAAAAAAAAAAAAAAAAAAAA&#10;W0NvbnRlbnRfVHlwZXNdLnhtbFBLAQItABQABgAIAAAAIQA4/SH/1gAAAJQBAAALAAAAAAAAAAAA&#10;AAAAADsBAABfcmVscy8ucmVsc1BLAQItABQABgAIAAAAIQBRtDKX4AQAAGMRAAAOAAAAAAAAAAAA&#10;AAAAADoCAABkcnMvZTJvRG9jLnhtbFBLAQItABQABgAIAAAAIQAubPAAxQAAAKUBAAAZAAAAAAAA&#10;AAAAAAAAAEYHAABkcnMvX3JlbHMvZTJvRG9jLnhtbC5yZWxzUEsBAi0AFAAGAAgAAAAhABaUcvTh&#10;AAAACgEAAA8AAAAAAAAAAAAAAAAAQggAAGRycy9kb3ducmV2LnhtbFBLAQItAAoAAAAAAAAAIQCv&#10;4YfrPDEAADwxAAAUAAAAAAAAAAAAAAAAAFAJAABkcnMvbWVkaWEvaW1hZ2UxLnBuZ1BLAQItAAoA&#10;AAAAAAAAIQCG7KoRmBQAAJgUAAAUAAAAAAAAAAAAAAAAAL46AABkcnMvbWVkaWEvaW1hZ2UyLnBu&#10;Z1BLBQYAAAAABwAHAL4BAACIT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31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lIqDCAAAA2gAAAA8AAABkcnMvZG93bnJldi54bWxEj19rwkAQxN8LfodjC32rF63UknqKFEoE&#10;fal/3pfcmoTm9kJ2q/Hb94RCH4eZ+Q2zWA2hNRfqpYnsYDLOwBCX0TdcOTgePp/fwIgie2wjk4Mb&#10;CayWo4cF5j5e+Ysue61MgrDk6KBW7XJrpawpoIxjR5y8c+wDapJ9ZX2P1wQPrZ1m2asN2HBaqLGj&#10;j5rK7/1PcHCa3WS21Z1sdoUUXTGdT/Q8d+7pcVi/g1Ea9D/81954By9wv5JugF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ZSKgwgAAANoAAAAPAAAAAAAAAAAAAAAAAJ8C&#10;AABkcnMvZG93bnJldi54bWxQSwUGAAAAAAQABAD3AAAAjgMAAAAA&#10;">
                  <v:imagedata r:id="rId2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0" o:spid="_x0000_s1032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      <v:textbox style="mso-fit-shape-to-text:t">
                    <w:txbxContent>
                      <w:p w:rsidR="00916A5C" w:rsidRPr="00C742CB" w:rsidRDefault="00916A5C" w:rsidP="00916A5C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3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916A5C" w:rsidRPr="00C742CB" w:rsidRDefault="00916A5C" w:rsidP="00916A5C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58" o:spid="_x0000_s1034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ifOq/AAAA2wAAAA8AAABkcnMvZG93bnJldi54bWxET8uKwjAU3Qv+Q7gD7jQZoSLVKIMgDgyI&#10;rw+4NnfaYnNTkrTWv58sBlweznu9HWwjevKhdqzhc6ZAEBfO1FxquF330yWIEJENNo5Jw4sCbDfj&#10;0Rpz4558pv4SS5FCOOSooYqxzaUMRUUWw8y1xIn7dd5iTNCX0nh8pnDbyLlSC2mx5tRQYUu7iorH&#10;pbMaflSXHXYnb0+P4znz9+Wxv6tO68nH8LUCEWmIb/G/+9toyNLY9CX9ALn5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YnzqvwAAANsAAAAPAAAAAAAAAAAAAAAAAJ8CAABk&#10;cnMvZG93bnJldi54bWxQSwUGAAAAAAQABAD3AAAAiwMAAAAA&#10;">
                  <v:imagedata r:id="rId29" o:title=""/>
                  <v:path arrowok="t"/>
                </v:shape>
              </v:group>
            </w:pict>
          </mc:Fallback>
        </mc:AlternateContent>
      </w:r>
    </w:p>
    <w:p w:rsidR="00735E08" w:rsidRPr="006E680B" w:rsidRDefault="00735E08" w:rsidP="00735E0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735E08" w:rsidRPr="00393103" w:rsidRDefault="00735E08" w:rsidP="00735E0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735E08" w:rsidRDefault="00735E08" w:rsidP="00735E0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735E08" w:rsidRDefault="00735E08" w:rsidP="00735E0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735E08" w:rsidRPr="006E680B" w:rsidRDefault="00735E08" w:rsidP="00735E0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735E08" w:rsidRDefault="00735E08" w:rsidP="00735E0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735E08" w:rsidRDefault="00735E08" w:rsidP="00735E0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735E08" w:rsidRPr="006E680B" w:rsidRDefault="00735E08" w:rsidP="00735E08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735E08" w:rsidRPr="006E680B" w:rsidRDefault="00735E08" w:rsidP="00735E0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735E08" w:rsidRPr="00393103" w:rsidRDefault="00735E08" w:rsidP="00735E0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735E08" w:rsidRPr="00923966" w:rsidRDefault="00735E08" w:rsidP="00735E08"/>
    <w:p w:rsidR="00723EC6" w:rsidRPr="00735E08" w:rsidRDefault="00723EC6"/>
    <w:sectPr w:rsidR="00723EC6" w:rsidRPr="00735E08" w:rsidSect="00EE2DA2">
      <w:footerReference w:type="default" r:id="rId30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FA" w:rsidRDefault="00747EFA">
      <w:r>
        <w:separator/>
      </w:r>
    </w:p>
  </w:endnote>
  <w:endnote w:type="continuationSeparator" w:id="0">
    <w:p w:rsidR="00747EFA" w:rsidRDefault="007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C6" w:rsidRDefault="00723EC6">
    <w:pPr>
      <w:pStyle w:val="a4"/>
      <w:jc w:val="center"/>
    </w:pPr>
  </w:p>
  <w:p w:rsidR="00723EC6" w:rsidRDefault="00723EC6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C6" w:rsidRDefault="00723EC6">
    <w:pPr>
      <w:pStyle w:val="a4"/>
      <w:jc w:val="center"/>
    </w:pPr>
  </w:p>
  <w:p w:rsidR="00723EC6" w:rsidRDefault="00723EC6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585941"/>
    </w:sdtPr>
    <w:sdtEndPr/>
    <w:sdtContent>
      <w:p w:rsidR="00723EC6" w:rsidRDefault="00DF681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357" w:rsidRPr="00605357">
          <w:rPr>
            <w:noProof/>
            <w:lang w:val="zh-CN"/>
          </w:rPr>
          <w:t>7</w:t>
        </w:r>
        <w:r>
          <w:fldChar w:fldCharType="end"/>
        </w:r>
      </w:p>
    </w:sdtContent>
  </w:sdt>
  <w:p w:rsidR="00723EC6" w:rsidRDefault="00723EC6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AA" w:rsidRDefault="00747EFA">
    <w:pPr>
      <w:pStyle w:val="a4"/>
      <w:jc w:val="center"/>
    </w:pPr>
  </w:p>
  <w:p w:rsidR="00EC47AA" w:rsidRDefault="00747EFA" w:rsidP="0088588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FA" w:rsidRDefault="00747EFA">
      <w:r>
        <w:separator/>
      </w:r>
    </w:p>
  </w:footnote>
  <w:footnote w:type="continuationSeparator" w:id="0">
    <w:p w:rsidR="00747EFA" w:rsidRDefault="007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none [3201]" strokecolor="none [3200]">
      <v:fill color="none [3201]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16B1D"/>
    <w:rsid w:val="00033094"/>
    <w:rsid w:val="000422A4"/>
    <w:rsid w:val="000474A9"/>
    <w:rsid w:val="00055B8E"/>
    <w:rsid w:val="0006391E"/>
    <w:rsid w:val="0006555E"/>
    <w:rsid w:val="00066013"/>
    <w:rsid w:val="000677FA"/>
    <w:rsid w:val="000734B5"/>
    <w:rsid w:val="00076CEA"/>
    <w:rsid w:val="00083AE5"/>
    <w:rsid w:val="000B5AE5"/>
    <w:rsid w:val="000B5C3F"/>
    <w:rsid w:val="000B7E81"/>
    <w:rsid w:val="000D2D4D"/>
    <w:rsid w:val="000E3E4E"/>
    <w:rsid w:val="000E4F3D"/>
    <w:rsid w:val="000E6F2B"/>
    <w:rsid w:val="000F1AFF"/>
    <w:rsid w:val="001004B8"/>
    <w:rsid w:val="00101473"/>
    <w:rsid w:val="0010156F"/>
    <w:rsid w:val="00113D18"/>
    <w:rsid w:val="001226FA"/>
    <w:rsid w:val="00122E47"/>
    <w:rsid w:val="00123CEC"/>
    <w:rsid w:val="00127B7C"/>
    <w:rsid w:val="00132ED4"/>
    <w:rsid w:val="00136E23"/>
    <w:rsid w:val="001434E9"/>
    <w:rsid w:val="001520F1"/>
    <w:rsid w:val="00170C0F"/>
    <w:rsid w:val="00183CD1"/>
    <w:rsid w:val="00187343"/>
    <w:rsid w:val="001905E2"/>
    <w:rsid w:val="001A3094"/>
    <w:rsid w:val="001A6919"/>
    <w:rsid w:val="001C5E41"/>
    <w:rsid w:val="001D0451"/>
    <w:rsid w:val="001D3749"/>
    <w:rsid w:val="001D4064"/>
    <w:rsid w:val="001D5E42"/>
    <w:rsid w:val="001E75C2"/>
    <w:rsid w:val="001F202E"/>
    <w:rsid w:val="001F401C"/>
    <w:rsid w:val="002003A0"/>
    <w:rsid w:val="00203163"/>
    <w:rsid w:val="00215085"/>
    <w:rsid w:val="002175F3"/>
    <w:rsid w:val="00225A24"/>
    <w:rsid w:val="002302CB"/>
    <w:rsid w:val="00243D71"/>
    <w:rsid w:val="00254C26"/>
    <w:rsid w:val="0025615F"/>
    <w:rsid w:val="00261C40"/>
    <w:rsid w:val="0027799D"/>
    <w:rsid w:val="00290C48"/>
    <w:rsid w:val="00293DAD"/>
    <w:rsid w:val="00296155"/>
    <w:rsid w:val="00296E04"/>
    <w:rsid w:val="002C0285"/>
    <w:rsid w:val="002C15A5"/>
    <w:rsid w:val="002C360C"/>
    <w:rsid w:val="002D61FC"/>
    <w:rsid w:val="002D7B33"/>
    <w:rsid w:val="002E51B9"/>
    <w:rsid w:val="002F1145"/>
    <w:rsid w:val="002F138D"/>
    <w:rsid w:val="002F2C70"/>
    <w:rsid w:val="002F7144"/>
    <w:rsid w:val="002F7970"/>
    <w:rsid w:val="003248E4"/>
    <w:rsid w:val="0033577B"/>
    <w:rsid w:val="00340EC5"/>
    <w:rsid w:val="00352B2A"/>
    <w:rsid w:val="003627F1"/>
    <w:rsid w:val="00362A6B"/>
    <w:rsid w:val="00372C3A"/>
    <w:rsid w:val="003808A6"/>
    <w:rsid w:val="003915C2"/>
    <w:rsid w:val="003A1EF0"/>
    <w:rsid w:val="003A6017"/>
    <w:rsid w:val="003B41FC"/>
    <w:rsid w:val="003B727B"/>
    <w:rsid w:val="003C2445"/>
    <w:rsid w:val="003D0DCF"/>
    <w:rsid w:val="003D247C"/>
    <w:rsid w:val="003D5323"/>
    <w:rsid w:val="003E200B"/>
    <w:rsid w:val="003F69B4"/>
    <w:rsid w:val="00420A24"/>
    <w:rsid w:val="004320DB"/>
    <w:rsid w:val="00435358"/>
    <w:rsid w:val="004355E7"/>
    <w:rsid w:val="00440097"/>
    <w:rsid w:val="00450359"/>
    <w:rsid w:val="0046471F"/>
    <w:rsid w:val="00471143"/>
    <w:rsid w:val="0047337A"/>
    <w:rsid w:val="00482693"/>
    <w:rsid w:val="00483259"/>
    <w:rsid w:val="00492788"/>
    <w:rsid w:val="00494BE8"/>
    <w:rsid w:val="00494E61"/>
    <w:rsid w:val="004A0D02"/>
    <w:rsid w:val="004A4E9E"/>
    <w:rsid w:val="004A7D87"/>
    <w:rsid w:val="004B4E00"/>
    <w:rsid w:val="004C1099"/>
    <w:rsid w:val="004C6784"/>
    <w:rsid w:val="004D68A5"/>
    <w:rsid w:val="004E7B71"/>
    <w:rsid w:val="004F3ADF"/>
    <w:rsid w:val="00505954"/>
    <w:rsid w:val="00505A6C"/>
    <w:rsid w:val="0052005F"/>
    <w:rsid w:val="00524491"/>
    <w:rsid w:val="00526DF6"/>
    <w:rsid w:val="00532B7B"/>
    <w:rsid w:val="00536332"/>
    <w:rsid w:val="0055379D"/>
    <w:rsid w:val="00555776"/>
    <w:rsid w:val="00555C20"/>
    <w:rsid w:val="00565177"/>
    <w:rsid w:val="00572DED"/>
    <w:rsid w:val="00576438"/>
    <w:rsid w:val="0058146F"/>
    <w:rsid w:val="00586903"/>
    <w:rsid w:val="005937AC"/>
    <w:rsid w:val="005972EB"/>
    <w:rsid w:val="005A0A87"/>
    <w:rsid w:val="005C0A42"/>
    <w:rsid w:val="005C0D5C"/>
    <w:rsid w:val="005C7434"/>
    <w:rsid w:val="005D1A57"/>
    <w:rsid w:val="005D503E"/>
    <w:rsid w:val="005E73AD"/>
    <w:rsid w:val="005E77AB"/>
    <w:rsid w:val="005F1089"/>
    <w:rsid w:val="005F2B5E"/>
    <w:rsid w:val="005F3706"/>
    <w:rsid w:val="00605357"/>
    <w:rsid w:val="006170E3"/>
    <w:rsid w:val="00617996"/>
    <w:rsid w:val="00620774"/>
    <w:rsid w:val="0062399D"/>
    <w:rsid w:val="0062693C"/>
    <w:rsid w:val="0062751E"/>
    <w:rsid w:val="00633093"/>
    <w:rsid w:val="00634D7D"/>
    <w:rsid w:val="00644870"/>
    <w:rsid w:val="0064515A"/>
    <w:rsid w:val="006459E1"/>
    <w:rsid w:val="00646DB2"/>
    <w:rsid w:val="00652B23"/>
    <w:rsid w:val="00664797"/>
    <w:rsid w:val="00664EAA"/>
    <w:rsid w:val="00665F06"/>
    <w:rsid w:val="00667AFE"/>
    <w:rsid w:val="00670467"/>
    <w:rsid w:val="00674752"/>
    <w:rsid w:val="006763C3"/>
    <w:rsid w:val="00681378"/>
    <w:rsid w:val="0068761F"/>
    <w:rsid w:val="00692FD6"/>
    <w:rsid w:val="00695921"/>
    <w:rsid w:val="006B2376"/>
    <w:rsid w:val="006C05A2"/>
    <w:rsid w:val="006C44B1"/>
    <w:rsid w:val="006D50BD"/>
    <w:rsid w:val="006E1DCF"/>
    <w:rsid w:val="006E1E0D"/>
    <w:rsid w:val="006F1DEF"/>
    <w:rsid w:val="00707179"/>
    <w:rsid w:val="00720485"/>
    <w:rsid w:val="007228AC"/>
    <w:rsid w:val="00723EC6"/>
    <w:rsid w:val="007264D4"/>
    <w:rsid w:val="00727A14"/>
    <w:rsid w:val="00735E08"/>
    <w:rsid w:val="00736615"/>
    <w:rsid w:val="00740429"/>
    <w:rsid w:val="0074591E"/>
    <w:rsid w:val="00747EFA"/>
    <w:rsid w:val="00757AEF"/>
    <w:rsid w:val="00757D3B"/>
    <w:rsid w:val="00762101"/>
    <w:rsid w:val="0076460C"/>
    <w:rsid w:val="00764B57"/>
    <w:rsid w:val="00776B81"/>
    <w:rsid w:val="0078433D"/>
    <w:rsid w:val="00791C80"/>
    <w:rsid w:val="00792453"/>
    <w:rsid w:val="007A45C6"/>
    <w:rsid w:val="007B121D"/>
    <w:rsid w:val="007B5FD4"/>
    <w:rsid w:val="007C767C"/>
    <w:rsid w:val="007D1127"/>
    <w:rsid w:val="00800967"/>
    <w:rsid w:val="008034AF"/>
    <w:rsid w:val="00811FDE"/>
    <w:rsid w:val="008305F3"/>
    <w:rsid w:val="008328C6"/>
    <w:rsid w:val="00857384"/>
    <w:rsid w:val="00864DF4"/>
    <w:rsid w:val="0086564E"/>
    <w:rsid w:val="00875162"/>
    <w:rsid w:val="0088588D"/>
    <w:rsid w:val="008A1614"/>
    <w:rsid w:val="008A746F"/>
    <w:rsid w:val="008B200B"/>
    <w:rsid w:val="008B3083"/>
    <w:rsid w:val="008D161B"/>
    <w:rsid w:val="008D1DE4"/>
    <w:rsid w:val="008D59F4"/>
    <w:rsid w:val="009054C4"/>
    <w:rsid w:val="00906DD7"/>
    <w:rsid w:val="00906F5A"/>
    <w:rsid w:val="00916A5C"/>
    <w:rsid w:val="00947A9B"/>
    <w:rsid w:val="0095406C"/>
    <w:rsid w:val="00973339"/>
    <w:rsid w:val="00976A53"/>
    <w:rsid w:val="009A2527"/>
    <w:rsid w:val="009A650D"/>
    <w:rsid w:val="009B614C"/>
    <w:rsid w:val="009C29A1"/>
    <w:rsid w:val="009C6CB2"/>
    <w:rsid w:val="009D2510"/>
    <w:rsid w:val="009D3635"/>
    <w:rsid w:val="009D39CC"/>
    <w:rsid w:val="009D5F03"/>
    <w:rsid w:val="009D74C8"/>
    <w:rsid w:val="009F4BD8"/>
    <w:rsid w:val="009F70B0"/>
    <w:rsid w:val="00A15208"/>
    <w:rsid w:val="00A27FA8"/>
    <w:rsid w:val="00A32B5B"/>
    <w:rsid w:val="00A34251"/>
    <w:rsid w:val="00A344D1"/>
    <w:rsid w:val="00A366E3"/>
    <w:rsid w:val="00A41BAA"/>
    <w:rsid w:val="00A42D04"/>
    <w:rsid w:val="00A53F06"/>
    <w:rsid w:val="00A56336"/>
    <w:rsid w:val="00A73D36"/>
    <w:rsid w:val="00A756EA"/>
    <w:rsid w:val="00A77119"/>
    <w:rsid w:val="00A8145A"/>
    <w:rsid w:val="00A84A72"/>
    <w:rsid w:val="00A85920"/>
    <w:rsid w:val="00A924A6"/>
    <w:rsid w:val="00A92FB1"/>
    <w:rsid w:val="00A93C96"/>
    <w:rsid w:val="00A95071"/>
    <w:rsid w:val="00AA4FA5"/>
    <w:rsid w:val="00AB75FD"/>
    <w:rsid w:val="00AD11CE"/>
    <w:rsid w:val="00AE0EDF"/>
    <w:rsid w:val="00AE365B"/>
    <w:rsid w:val="00AE67FF"/>
    <w:rsid w:val="00AF0646"/>
    <w:rsid w:val="00AF5146"/>
    <w:rsid w:val="00AF63B7"/>
    <w:rsid w:val="00B01484"/>
    <w:rsid w:val="00B111C6"/>
    <w:rsid w:val="00B114CF"/>
    <w:rsid w:val="00B128BD"/>
    <w:rsid w:val="00B1667E"/>
    <w:rsid w:val="00B1708D"/>
    <w:rsid w:val="00B31A13"/>
    <w:rsid w:val="00B360B8"/>
    <w:rsid w:val="00B42DCD"/>
    <w:rsid w:val="00B43B8E"/>
    <w:rsid w:val="00B444EA"/>
    <w:rsid w:val="00B61EED"/>
    <w:rsid w:val="00B7178E"/>
    <w:rsid w:val="00B853B2"/>
    <w:rsid w:val="00B8542B"/>
    <w:rsid w:val="00B866E4"/>
    <w:rsid w:val="00B87B20"/>
    <w:rsid w:val="00B90CDE"/>
    <w:rsid w:val="00B939AC"/>
    <w:rsid w:val="00B93B00"/>
    <w:rsid w:val="00B9785E"/>
    <w:rsid w:val="00BA18C3"/>
    <w:rsid w:val="00BA1B4C"/>
    <w:rsid w:val="00BA78B7"/>
    <w:rsid w:val="00BB1981"/>
    <w:rsid w:val="00BC0AF1"/>
    <w:rsid w:val="00BE5151"/>
    <w:rsid w:val="00BF54BD"/>
    <w:rsid w:val="00C02831"/>
    <w:rsid w:val="00C02EEF"/>
    <w:rsid w:val="00C04CBF"/>
    <w:rsid w:val="00C11544"/>
    <w:rsid w:val="00C14C13"/>
    <w:rsid w:val="00C165EA"/>
    <w:rsid w:val="00C17158"/>
    <w:rsid w:val="00C1777C"/>
    <w:rsid w:val="00C20AA0"/>
    <w:rsid w:val="00C4319E"/>
    <w:rsid w:val="00C471E9"/>
    <w:rsid w:val="00C563B7"/>
    <w:rsid w:val="00C56C80"/>
    <w:rsid w:val="00C61A3C"/>
    <w:rsid w:val="00C6519C"/>
    <w:rsid w:val="00C67AC1"/>
    <w:rsid w:val="00C742CB"/>
    <w:rsid w:val="00C77807"/>
    <w:rsid w:val="00C81031"/>
    <w:rsid w:val="00C83816"/>
    <w:rsid w:val="00C83B4E"/>
    <w:rsid w:val="00C83D71"/>
    <w:rsid w:val="00C94574"/>
    <w:rsid w:val="00CA22DB"/>
    <w:rsid w:val="00CA3A24"/>
    <w:rsid w:val="00CA4F2E"/>
    <w:rsid w:val="00CB1C4C"/>
    <w:rsid w:val="00CB6045"/>
    <w:rsid w:val="00CC5059"/>
    <w:rsid w:val="00CC6BAB"/>
    <w:rsid w:val="00CC7177"/>
    <w:rsid w:val="00CD572E"/>
    <w:rsid w:val="00CE0645"/>
    <w:rsid w:val="00D122A8"/>
    <w:rsid w:val="00D2149A"/>
    <w:rsid w:val="00D22211"/>
    <w:rsid w:val="00D225BB"/>
    <w:rsid w:val="00D230D8"/>
    <w:rsid w:val="00D24ACE"/>
    <w:rsid w:val="00D30094"/>
    <w:rsid w:val="00D3033C"/>
    <w:rsid w:val="00D32E0B"/>
    <w:rsid w:val="00D33E91"/>
    <w:rsid w:val="00D45F6F"/>
    <w:rsid w:val="00D47146"/>
    <w:rsid w:val="00D501FE"/>
    <w:rsid w:val="00D51281"/>
    <w:rsid w:val="00D53BEB"/>
    <w:rsid w:val="00D5474C"/>
    <w:rsid w:val="00D61A24"/>
    <w:rsid w:val="00D7046A"/>
    <w:rsid w:val="00D83CAC"/>
    <w:rsid w:val="00D96E01"/>
    <w:rsid w:val="00D97839"/>
    <w:rsid w:val="00DA2E50"/>
    <w:rsid w:val="00DC41E0"/>
    <w:rsid w:val="00DC7419"/>
    <w:rsid w:val="00DD1062"/>
    <w:rsid w:val="00DE6487"/>
    <w:rsid w:val="00DF646D"/>
    <w:rsid w:val="00DF6816"/>
    <w:rsid w:val="00E0023E"/>
    <w:rsid w:val="00E01B3E"/>
    <w:rsid w:val="00E02301"/>
    <w:rsid w:val="00E0526D"/>
    <w:rsid w:val="00E17CC7"/>
    <w:rsid w:val="00E311BC"/>
    <w:rsid w:val="00E37E1B"/>
    <w:rsid w:val="00E43184"/>
    <w:rsid w:val="00E45385"/>
    <w:rsid w:val="00E45F10"/>
    <w:rsid w:val="00E55D73"/>
    <w:rsid w:val="00E740A8"/>
    <w:rsid w:val="00E92F43"/>
    <w:rsid w:val="00E97303"/>
    <w:rsid w:val="00EA0216"/>
    <w:rsid w:val="00EC5E9D"/>
    <w:rsid w:val="00EC61B0"/>
    <w:rsid w:val="00EC7C32"/>
    <w:rsid w:val="00ED065F"/>
    <w:rsid w:val="00ED0A1A"/>
    <w:rsid w:val="00ED47AF"/>
    <w:rsid w:val="00ED4809"/>
    <w:rsid w:val="00ED51E5"/>
    <w:rsid w:val="00ED550C"/>
    <w:rsid w:val="00EE5FF2"/>
    <w:rsid w:val="00F05492"/>
    <w:rsid w:val="00F10DB2"/>
    <w:rsid w:val="00F17603"/>
    <w:rsid w:val="00F252F0"/>
    <w:rsid w:val="00F261D8"/>
    <w:rsid w:val="00F35CC8"/>
    <w:rsid w:val="00F36CAA"/>
    <w:rsid w:val="00F37BD2"/>
    <w:rsid w:val="00F73032"/>
    <w:rsid w:val="00F759E8"/>
    <w:rsid w:val="00F77113"/>
    <w:rsid w:val="00F80A62"/>
    <w:rsid w:val="00F81677"/>
    <w:rsid w:val="00F84C51"/>
    <w:rsid w:val="00F85941"/>
    <w:rsid w:val="00F952E1"/>
    <w:rsid w:val="00F96BCD"/>
    <w:rsid w:val="00FB043C"/>
    <w:rsid w:val="00FD12D2"/>
    <w:rsid w:val="00FE0B3C"/>
    <w:rsid w:val="00FE0CDC"/>
    <w:rsid w:val="00FE7505"/>
    <w:rsid w:val="00FF46EA"/>
    <w:rsid w:val="00FF6DED"/>
    <w:rsid w:val="00FF7043"/>
    <w:rsid w:val="00FF78C4"/>
    <w:rsid w:val="00FF7B15"/>
    <w:rsid w:val="3380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1]" strokecolor="none [3200]">
      <v:fill color="none [3201]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rsid w:val="00F35CC8"/>
    <w:pPr>
      <w:tabs>
        <w:tab w:val="right" w:leader="dot" w:pos="9072"/>
      </w:tabs>
      <w:spacing w:line="560" w:lineRule="exact"/>
      <w:jc w:val="left"/>
    </w:pPr>
  </w:style>
  <w:style w:type="paragraph" w:styleId="2">
    <w:name w:val="toc 2"/>
    <w:basedOn w:val="a"/>
    <w:next w:val="a"/>
    <w:uiPriority w:val="39"/>
    <w:unhideWhenUsed/>
    <w:qFormat/>
    <w:rsid w:val="00F35CC8"/>
    <w:pPr>
      <w:tabs>
        <w:tab w:val="right" w:leader="dot" w:pos="9072"/>
      </w:tabs>
      <w:spacing w:line="560" w:lineRule="exact"/>
      <w:ind w:leftChars="200" w:left="200"/>
      <w:jc w:val="left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rsid w:val="00F35CC8"/>
    <w:pPr>
      <w:tabs>
        <w:tab w:val="right" w:leader="dot" w:pos="9072"/>
      </w:tabs>
      <w:spacing w:line="560" w:lineRule="exact"/>
      <w:jc w:val="left"/>
    </w:pPr>
  </w:style>
  <w:style w:type="paragraph" w:styleId="2">
    <w:name w:val="toc 2"/>
    <w:basedOn w:val="a"/>
    <w:next w:val="a"/>
    <w:uiPriority w:val="39"/>
    <w:unhideWhenUsed/>
    <w:qFormat/>
    <w:rsid w:val="00F35CC8"/>
    <w:pPr>
      <w:tabs>
        <w:tab w:val="right" w:leader="dot" w:pos="9072"/>
      </w:tabs>
      <w:spacing w:line="560" w:lineRule="exact"/>
      <w:ind w:leftChars="200" w:left="200"/>
      <w:jc w:val="left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image" Target="media/image11.jpeg"/><Relationship Id="rId27" Type="http://schemas.openxmlformats.org/officeDocument/2006/relationships/image" Target="media/image15.png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  <customShpInfo spid="_x0000_s10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7B3AB1-703B-4532-B02D-12A07800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11</Pages>
  <Words>701</Words>
  <Characters>3997</Characters>
  <Application>Microsoft Office Word</Application>
  <DocSecurity>0</DocSecurity>
  <Lines>33</Lines>
  <Paragraphs>9</Paragraphs>
  <ScaleCrop>false</ScaleCrop>
  <Company>Sky123.Org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161</cp:revision>
  <cp:lastPrinted>2018-12-17T08:58:00Z</cp:lastPrinted>
  <dcterms:created xsi:type="dcterms:W3CDTF">2017-06-29T03:27:00Z</dcterms:created>
  <dcterms:modified xsi:type="dcterms:W3CDTF">2018-12-17T08:59:00Z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