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5F" w:rsidRDefault="00E5595F" w:rsidP="00E5595F"/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445696" behindDoc="0" locked="0" layoutInCell="1" allowOverlap="0" wp14:anchorId="5714C668" wp14:editId="530C7406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</w:t>
      </w:r>
      <w:r w:rsidR="005676F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2D</w:t>
      </w:r>
      <w:r w:rsidR="001775DC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A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</w:t>
      </w:r>
      <w:r w:rsidR="005A302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处理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器</w:t>
      </w: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024995" w:rsidP="00E5595F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noProof/>
        </w:rPr>
        <w:drawing>
          <wp:inline distT="0" distB="0" distL="0" distR="0">
            <wp:extent cx="5976620" cy="846641"/>
            <wp:effectExtent l="0" t="0" r="5080" b="0"/>
            <wp:docPr id="49" name="图片 49" descr="C:\Users\sandy\Documents\Tencent Files\1635735823\Image\C2C\JIEC{BH[T(XFJZAMRQ_}[F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y\Documents\Tencent Files\1635735823\Image\C2C\JIEC{BH[T(XFJZAMRQ_}[FX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84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0249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 w:rsidR="000249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21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249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249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</w:p>
    <w:p w:rsidR="00493D68" w:rsidRDefault="00493D68">
      <w:pPr>
        <w:rPr>
          <w:lang w:eastAsia="zh-TW"/>
        </w:rPr>
      </w:pPr>
    </w:p>
    <w:p w:rsidR="00493D68" w:rsidRDefault="00493D68"/>
    <w:p w:rsidR="003C5695" w:rsidRDefault="003C5695"/>
    <w:p w:rsidR="00024995" w:rsidRDefault="00024995"/>
    <w:p w:rsidR="00493D68" w:rsidRDefault="00493D68"/>
    <w:p w:rsidR="00FD5E7C" w:rsidRDefault="00FD5E7C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493D68" w:rsidRDefault="00493D68">
      <w:pPr>
        <w:ind w:firstLineChars="100" w:firstLine="211"/>
        <w:jc w:val="left"/>
        <w:rPr>
          <w:rFonts w:asciiTheme="minorEastAsia" w:hAnsiTheme="minorEastAsia" w:cs="Arial"/>
          <w:b/>
          <w:color w:val="FFFFFF" w:themeColor="background1"/>
          <w:szCs w:val="21"/>
        </w:rPr>
      </w:pPr>
    </w:p>
    <w:p w:rsidR="005676F0" w:rsidRPr="00E813BC" w:rsidRDefault="005676F0" w:rsidP="00E813BC">
      <w:pPr>
        <w:pStyle w:val="ListParagraph1"/>
        <w:wordWrap w:val="0"/>
        <w:spacing w:line="500" w:lineRule="exact"/>
        <w:ind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813BC">
        <w:rPr>
          <w:rFonts w:ascii="微软雅黑" w:eastAsia="微软雅黑" w:hAnsi="微软雅黑" w:cstheme="minorHAnsi"/>
          <w:sz w:val="24"/>
          <w:szCs w:val="24"/>
        </w:rPr>
        <w:t>OVP-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M2D</w:t>
      </w:r>
      <w:r w:rsidR="00BF7402">
        <w:rPr>
          <w:rFonts w:ascii="微软雅黑" w:eastAsia="微软雅黑" w:hAnsi="微软雅黑" w:cstheme="minorHAnsi" w:hint="eastAsia"/>
          <w:sz w:val="24"/>
          <w:szCs w:val="24"/>
        </w:rPr>
        <w:t>A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视频处理</w:t>
      </w:r>
      <w:r w:rsidRPr="00E813BC">
        <w:rPr>
          <w:rFonts w:ascii="微软雅黑" w:eastAsia="微软雅黑" w:hAnsi="微软雅黑" w:cstheme="minorHAnsi"/>
          <w:sz w:val="24"/>
          <w:szCs w:val="24"/>
        </w:rPr>
        <w:t>器是由本公司研发生产的面向LED 大屏幕显示、演出与租赁、会议室、演播室等市场的视频处理设备。本产品采用了专为小间距LED 显示屏设计的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HD高清</w:t>
      </w:r>
      <w:r w:rsidRPr="00E813BC">
        <w:rPr>
          <w:rFonts w:ascii="微软雅黑" w:eastAsia="微软雅黑" w:hAnsi="微软雅黑" w:cstheme="minorHAnsi"/>
          <w:sz w:val="24"/>
          <w:szCs w:val="24"/>
        </w:rPr>
        <w:t>图像处理技术，对于高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清</w:t>
      </w:r>
      <w:r w:rsidRPr="00E813BC">
        <w:rPr>
          <w:rFonts w:ascii="微软雅黑" w:eastAsia="微软雅黑" w:hAnsi="微软雅黑" w:cstheme="minorHAnsi"/>
          <w:sz w:val="24"/>
          <w:szCs w:val="24"/>
        </w:rPr>
        <w:t>分辨率LED大屏可实现点对点输入和输出，故能有效消除图像因放大而引入的边缘锯齿现象，降低了图像放大后的失焦模糊感</w:t>
      </w:r>
      <w:r w:rsidRPr="00E813BC">
        <w:rPr>
          <w:rFonts w:ascii="微软雅黑" w:eastAsia="微软雅黑" w:hAnsi="微软雅黑" w:cstheme="minorHAnsi" w:hint="eastAsia"/>
          <w:sz w:val="24"/>
          <w:szCs w:val="24"/>
        </w:rPr>
        <w:t>。同时由于带U盘播放功能，特别适合于展示展览场合。</w:t>
      </w:r>
    </w:p>
    <w:p w:rsidR="005676F0" w:rsidRDefault="005676F0">
      <w:pPr>
        <w:spacing w:after="100" w:afterAutospacing="1" w:line="0" w:lineRule="atLeast"/>
        <w:ind w:firstLineChars="200" w:firstLine="440"/>
        <w:jc w:val="left"/>
        <w:rPr>
          <w:rFonts w:eastAsia="微软雅黑" w:cstheme="minorHAnsi"/>
          <w:sz w:val="22"/>
          <w:szCs w:val="21"/>
        </w:rPr>
      </w:pPr>
    </w:p>
    <w:p w:rsidR="00493D68" w:rsidRPr="00FD5E7C" w:rsidRDefault="00C17E3B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r w:rsidRPr="00FD5E7C"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0"/>
    </w:p>
    <w:p w:rsidR="00493D68" w:rsidRDefault="00493D68"/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单机可带载</w:t>
      </w:r>
      <w:r w:rsidRPr="001D1A26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="00B25ED2">
        <w:rPr>
          <w:rFonts w:ascii="微软雅黑" w:eastAsia="微软雅黑" w:hAnsi="微软雅黑" w:cstheme="minorHAnsi" w:hint="eastAsia"/>
          <w:sz w:val="24"/>
          <w:szCs w:val="24"/>
        </w:rPr>
        <w:t>55</w:t>
      </w:r>
      <w:proofErr w:type="gramStart"/>
      <w:r w:rsidRPr="001D1A26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1D1A26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615546">
        <w:rPr>
          <w:rFonts w:ascii="微软雅黑" w:eastAsia="微软雅黑" w:hAnsi="微软雅黑" w:cstheme="minorHAnsi" w:hint="eastAsia"/>
          <w:sz w:val="24"/>
          <w:szCs w:val="24"/>
        </w:rPr>
        <w:t>3840</w:t>
      </w:r>
      <w:r w:rsidRPr="001D1A26"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Pr="001D1A26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="00BF7402">
        <w:rPr>
          <w:rFonts w:ascii="微软雅黑" w:eastAsia="微软雅黑" w:hAnsi="微软雅黑" w:cstheme="minorHAnsi" w:hint="eastAsia"/>
          <w:sz w:val="24"/>
          <w:szCs w:val="24"/>
        </w:rPr>
        <w:t>0</w:t>
      </w:r>
      <w:r w:rsidRPr="001D1A26">
        <w:rPr>
          <w:rFonts w:ascii="微软雅黑" w:eastAsia="微软雅黑" w:hAnsi="微软雅黑" w:cstheme="minorHAnsi" w:hint="eastAsia"/>
          <w:sz w:val="24"/>
          <w:szCs w:val="24"/>
        </w:rPr>
        <w:t>0</w:t>
      </w:r>
      <w:r w:rsidRPr="001D1A26">
        <w:rPr>
          <w:rFonts w:ascii="微软雅黑" w:eastAsia="微软雅黑" w:hAnsi="微软雅黑" w:cstheme="minorHAnsi"/>
          <w:sz w:val="24"/>
          <w:szCs w:val="24"/>
        </w:rPr>
        <w:t>0像素；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带有</w:t>
      </w:r>
      <w:r w:rsidRPr="001D1A26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1D1A26">
        <w:rPr>
          <w:rFonts w:ascii="微软雅黑" w:eastAsia="微软雅黑" w:hAnsi="微软雅黑" w:cstheme="minorHAnsi"/>
          <w:sz w:val="24"/>
          <w:szCs w:val="24"/>
        </w:rPr>
        <w:t>路高清（HD）数字和模拟输入接口;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支持</w:t>
      </w:r>
      <w:r w:rsidR="00B25ED2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Pr="001D1A26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1D1A26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1D1A26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1D1A26" w:rsidRP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 w:hint="eastAsia"/>
          <w:sz w:val="24"/>
          <w:szCs w:val="24"/>
        </w:rPr>
        <w:t>支持本地USB2.0多媒体播放;</w:t>
      </w:r>
    </w:p>
    <w:p w:rsidR="001D1A26" w:rsidRDefault="001D1A26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1D1A26">
        <w:rPr>
          <w:rFonts w:ascii="微软雅黑" w:eastAsia="微软雅黑" w:hAnsi="微软雅黑" w:cstheme="minorHAnsi"/>
          <w:sz w:val="24"/>
          <w:szCs w:val="24"/>
        </w:rPr>
        <w:t>可通过面板按键、USB</w:t>
      </w:r>
      <w:r w:rsidR="00B25ED2">
        <w:rPr>
          <w:rFonts w:ascii="微软雅黑" w:eastAsia="微软雅黑" w:hAnsi="微软雅黑" w:cstheme="minorHAnsi" w:hint="eastAsia"/>
          <w:sz w:val="24"/>
          <w:szCs w:val="24"/>
        </w:rPr>
        <w:t>或</w:t>
      </w:r>
      <w:r w:rsidR="00B25ED2">
        <w:rPr>
          <w:rFonts w:ascii="微软雅黑" w:eastAsia="微软雅黑" w:hAnsi="微软雅黑" w:cstheme="minorHAnsi"/>
          <w:sz w:val="24"/>
          <w:szCs w:val="24"/>
        </w:rPr>
        <w:t>无线</w:t>
      </w:r>
      <w:r w:rsidRPr="001D1A26">
        <w:rPr>
          <w:rFonts w:ascii="微软雅黑" w:eastAsia="微软雅黑" w:hAnsi="微软雅黑" w:cstheme="minorHAnsi"/>
          <w:sz w:val="24"/>
          <w:szCs w:val="24"/>
        </w:rPr>
        <w:t>WIFI控制设备。</w:t>
      </w:r>
    </w:p>
    <w:p w:rsidR="00B25ED2" w:rsidRPr="001D1A26" w:rsidRDefault="00B25ED2" w:rsidP="001D1A26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可内置两种LED大屏发送卡</w:t>
      </w:r>
      <w:r>
        <w:rPr>
          <w:rFonts w:ascii="微软雅黑" w:eastAsia="微软雅黑" w:hAnsi="微软雅黑" w:cstheme="minorHAnsi" w:hint="eastAsia"/>
          <w:sz w:val="24"/>
          <w:szCs w:val="24"/>
        </w:rPr>
        <w:t>。</w:t>
      </w:r>
    </w:p>
    <w:p w:rsidR="00493D68" w:rsidRPr="001D1A26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B25ED2" w:rsidRDefault="00B25ED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B25ED2" w:rsidRDefault="00B25ED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D1A26" w:rsidRDefault="001D1A2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01AF8" w:rsidRDefault="00101AF8" w:rsidP="00101AF8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493D68" w:rsidRPr="00101AF8" w:rsidRDefault="00493D68" w:rsidP="00101AF8">
      <w:pPr>
        <w:spacing w:line="0" w:lineRule="atLeast"/>
        <w:rPr>
          <w:rFonts w:ascii="微软雅黑" w:eastAsia="微软雅黑" w:hAnsi="微软雅黑" w:cs="宋体"/>
          <w:szCs w:val="21"/>
        </w:rPr>
      </w:pPr>
    </w:p>
    <w:p w:rsidR="00101AF8" w:rsidRDefault="00101AF8" w:rsidP="00101AF8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101AF8" w:rsidRDefault="00723CDB" w:rsidP="00101AF8">
      <w:pPr>
        <w:jc w:val="center"/>
      </w:pPr>
      <w:r>
        <w:rPr>
          <w:noProof/>
        </w:rPr>
        <w:drawing>
          <wp:anchor distT="0" distB="0" distL="114300" distR="114300" simplePos="0" relativeHeight="252028927" behindDoc="0" locked="0" layoutInCell="1" allowOverlap="1">
            <wp:simplePos x="0" y="0"/>
            <wp:positionH relativeFrom="column">
              <wp:posOffset>153035</wp:posOffset>
            </wp:positionH>
            <wp:positionV relativeFrom="paragraph">
              <wp:posOffset>88265</wp:posOffset>
            </wp:positionV>
            <wp:extent cx="5838825" cy="826581"/>
            <wp:effectExtent l="0" t="0" r="0" b="0"/>
            <wp:wrapNone/>
            <wp:docPr id="50" name="图片 50" descr="C:\Users\sandy\Documents\Tencent Files\1635735823\Image\C2C\JIEC{BH[T(XFJZAMRQ_}[F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y\Documents\Tencent Files\1635735823\Image\C2C\JIEC{BH[T(XFJZAMRQ_}[FX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82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3D68" w:rsidRDefault="00493D68">
      <w:pPr>
        <w:rPr>
          <w:rFonts w:ascii="宋体" w:hAnsi="宋体" w:cs="宋体"/>
          <w:szCs w:val="21"/>
        </w:rPr>
      </w:pPr>
    </w:p>
    <w:p w:rsidR="002E1554" w:rsidRDefault="002E1554">
      <w:pPr>
        <w:rPr>
          <w:rFonts w:ascii="宋体" w:hAnsi="宋体" w:cs="宋体"/>
          <w:szCs w:val="21"/>
        </w:rPr>
      </w:pPr>
    </w:p>
    <w:p w:rsidR="002E1554" w:rsidRDefault="002E1554">
      <w:pPr>
        <w:rPr>
          <w:rFonts w:ascii="宋体" w:hAnsi="宋体" w:cs="宋体"/>
          <w:szCs w:val="21"/>
        </w:rPr>
      </w:pPr>
    </w:p>
    <w:p w:rsidR="002E1554" w:rsidRDefault="00166507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2517376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4857750" cy="725170"/>
                <wp:effectExtent l="0" t="3810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7750" cy="725170"/>
                          <a:chOff x="0" y="0"/>
                          <a:chExt cx="4857750" cy="725170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22860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95475" y="22860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0" y="22860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22860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867150" y="2190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209550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00025" y="0"/>
                            <a:ext cx="0" cy="396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47725" y="38100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085975" y="9525"/>
                            <a:ext cx="0" cy="396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857500" y="9525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67100" y="9525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057650" y="0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648200" y="9525"/>
                            <a:ext cx="0" cy="392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3" o:spid="_x0000_s1026" style="position:absolute;left:0;text-align:left;margin-left:49.4pt;margin-top:1.85pt;width:382.5pt;height:57.1pt;z-index:252517376" coordsize="48577,7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286;width:4000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477;top:2286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8954;top:2286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6670;top:2286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766;top:2286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8671;top:2190;width:4001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4577;top:2095;width:4000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4" style="position:absolute;visibility:visible;mso-wrap-style:square" from="2000,0" to="2000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5" style="position:absolute;visibility:visible;mso-wrap-style:square" from="8477,381" to="8477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6" style="position:absolute;visibility:visible;mso-wrap-style:square" from="20859,95" to="20859,4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7" style="position:absolute;visibility:visible;mso-wrap-style:square" from="28575,95" to="28575,4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27" o:spid="_x0000_s1038" style="position:absolute;visibility:visible;mso-wrap-style:square" from="34671,95" to="34671,4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MuBMUAAADbAAAADwAAAGRycy9kb3ducmV2LnhtbESPT2sCMRTE7wW/Q3iCl6JZF6tlNYoI&#10;VunNP6V4e908N9tuXpZNquu3N4WCx2FmfsPMFq2txIUaXzpWMBwkIIhzp0suFBwP6/4rCB+QNVaO&#10;ScGNPCzmnacZZtpdeUeXfShEhLDPUIEJoc6k9Lkhi37gauLonV1jMUTZFFI3eI1wW8k0ScbSYslx&#10;wWBNK0P5z/7XKnD5t1lvntu30ddH+EzLFzxtTu9K9brtcgoiUBse4f/2VitIJ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MuBMUAAADbAAAADwAAAAAAAAAA&#10;AAAAAAChAgAAZHJzL2Rvd25yZXYueG1sUEsFBgAAAAAEAAQA+QAAAJMDAAAAAA==&#10;" strokecolor="red" strokeweight="1.5pt">
                  <v:stroke startarrow="oval"/>
                </v:line>
                <v:line id="直接连接符 29" o:spid="_x0000_s1039" style="position:absolute;visibility:visible;mso-wrap-style:square" from="40576,0" to="40576,3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Af7cUAAADbAAAADwAAAGRycy9kb3ducmV2LnhtbESPT2sCMRTE7wW/Q3iCl6JZFyt2NYoI&#10;VunNP6V4e908N9tuXpZNquu3N4WCx2FmfsPMFq2txIUaXzpWMBwkIIhzp0suFBwP6/4EhA/IGivH&#10;pOBGHhbzztMMM+2uvKPLPhQiQthnqMCEUGdS+tyQRT9wNXH0zq6xGKJsCqkbvEa4rWSaJGNpseS4&#10;YLCmlaH8Z/9rFbj826w3z+3b6OsjfKblC542p3elet12OQURqA2P8H97qxWkr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Af7cUAAADbAAAADwAAAAAAAAAA&#10;AAAAAAChAgAAZHJzL2Rvd25yZXYueG1sUEsFBgAAAAAEAAQA+QAAAJMDAAAAAA==&#10;" strokecolor="red" strokeweight="1.5pt">
                  <v:stroke startarrow="oval"/>
                </v:line>
                <v:line id="直接连接符 31" o:spid="_x0000_s1040" style="position:absolute;visibility:visible;mso-wrap-style:square" from="46482,95" to="46482,4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+FNsUAAADbAAAADwAAAGRycy9kb3ducmV2LnhtbESPQWvCQBSE7wX/w/KEXkrdaGuRmI1I&#10;QS3eqi3i7Zl9ZqPZtyG7avrvu0Khx2FmvmGyWWdrcaXWV44VDAcJCOLC6YpLBV/bxfMEhA/IGmvH&#10;pOCHPMzy3kOGqXY3/qTrJpQiQtinqMCE0KRS+sKQRT9wDXH0jq61GKJsS6lbvEW4reUoSd6kxYrj&#10;gsGG3g0V583FKnDFySxWT93y9fAddqNqjPvVfq3UY7+bT0EE6sJ/+K/9oRW8DOH+Jf4Am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+FNsUAAADbAAAADwAAAAAAAAAA&#10;AAAAAAChAgAAZHJzL2Rvd25yZXYueG1sUEsFBgAAAAAEAAQA+QAAAJMDAAAAAA==&#10;" strokecolor="red" strokeweight="1.5pt">
                  <v:stroke startarrow="oval"/>
                </v:line>
              </v:group>
            </w:pict>
          </mc:Fallback>
        </mc:AlternateContent>
      </w:r>
    </w:p>
    <w:p w:rsidR="00101AF8" w:rsidRDefault="00101AF8" w:rsidP="00101AF8">
      <w:pPr>
        <w:jc w:val="center"/>
      </w:pPr>
    </w:p>
    <w:p w:rsidR="00101AF8" w:rsidRDefault="00101AF8" w:rsidP="00101AF8"/>
    <w:p w:rsidR="00101AF8" w:rsidRDefault="00101AF8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p w:rsidR="00660465" w:rsidRDefault="00660465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p w:rsidR="002E1554" w:rsidRDefault="002E1554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tbl>
      <w:tblPr>
        <w:tblStyle w:val="a8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101AF8" w:rsidTr="00456B7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2.8</w:t>
            </w:r>
            <w:proofErr w:type="gramStart"/>
            <w:r w:rsidRPr="00101AF8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101AF8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101AF8" w:rsidTr="00456B7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C36E2A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操作屏幕区，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101AF8">
              <w:rPr>
                <w:rFonts w:ascii="微软雅黑" w:eastAsia="微软雅黑" w:hAnsi="微软雅黑"/>
              </w:rPr>
              <w:t xml:space="preserve"> </w:t>
            </w:r>
            <w:r w:rsidRPr="00101AF8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DC0104" w:rsidTr="00DC0104">
        <w:trPr>
          <w:trHeight w:val="1431"/>
          <w:jc w:val="center"/>
        </w:trPr>
        <w:tc>
          <w:tcPr>
            <w:tcW w:w="959" w:type="dxa"/>
            <w:vMerge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DC0104">
              <w:rPr>
                <w:rFonts w:ascii="微软雅黑" w:eastAsia="微软雅黑" w:hAnsi="微软雅黑" w:hint="eastAsia"/>
              </w:rPr>
              <w:t>输入源选择键区，共有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DVI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~ 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USB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八个按键，</w:t>
            </w:r>
            <w:r w:rsidRPr="00DC0104">
              <w:rPr>
                <w:rFonts w:ascii="微软雅黑" w:eastAsia="微软雅黑" w:hAnsi="微软雅黑" w:cstheme="minorHAnsi" w:hint="eastAsia"/>
              </w:rPr>
              <w:t>8</w:t>
            </w:r>
            <w:r w:rsidRPr="00DC0104">
              <w:rPr>
                <w:rFonts w:ascii="微软雅黑" w:eastAsia="微软雅黑" w:hAnsi="微软雅黑" w:cstheme="minorHAnsi"/>
              </w:rPr>
              <w:t>个输入源端口选择按键，与背面面板输入接口标识相对应，</w:t>
            </w:r>
            <w:proofErr w:type="gramStart"/>
            <w:r w:rsidRPr="00DC0104">
              <w:rPr>
                <w:rFonts w:ascii="微软雅黑" w:eastAsia="微软雅黑" w:hAnsi="微软雅黑" w:cstheme="minorHAnsi"/>
              </w:rPr>
              <w:t>短按该区</w:t>
            </w:r>
            <w:proofErr w:type="gramEnd"/>
            <w:r w:rsidRPr="00DC0104">
              <w:rPr>
                <w:rFonts w:ascii="微软雅黑" w:eastAsia="微软雅黑" w:hAnsi="微软雅黑" w:cstheme="minorHAnsi"/>
              </w:rPr>
              <w:t>按键，可进行主画面输入源切换。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本区域为部分功能和菜单快捷设置，共包含下面6个按键：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LOAD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AUTO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：对VGA输入画面进行自动校正。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BRIGHT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 w:rsidRPr="00DC0104"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SAVE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PART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FREEZE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 w:rsidRPr="00DC0104"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U盘播放操作区，本区域包含四个按键：上一个、下一个、停止、播放。</w:t>
            </w:r>
          </w:p>
        </w:tc>
      </w:tr>
      <w:tr w:rsidR="00DC0104" w:rsidRPr="00A4628B" w:rsidTr="004D2228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A4628B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  <w:highlight w:val="yellow"/>
              </w:rPr>
            </w:pPr>
            <w:r w:rsidRPr="00DC0104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101AF8"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 w:rsidRPr="00101AF8"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 w:rsidRPr="00101AF8"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101AF8"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2521472" behindDoc="0" locked="0" layoutInCell="1" allowOverlap="1" wp14:anchorId="027F5483" wp14:editId="69D9E4C1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205105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101AF8">
              <w:rPr>
                <w:rFonts w:ascii="微软雅黑" w:eastAsia="微软雅黑" w:hAnsi="微软雅黑" w:hint="eastAsia"/>
              </w:rPr>
              <w:t>GUIDE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：</w:t>
            </w:r>
            <w:r w:rsidRPr="00101AF8">
              <w:rPr>
                <w:rFonts w:ascii="微软雅黑" w:eastAsia="微软雅黑" w:hAnsi="微软雅黑" w:hint="eastAsia"/>
              </w:rPr>
              <w:t>可快速换出“智能导航”设置界面。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 w:rsidRPr="00101AF8">
              <w:rPr>
                <w:rFonts w:ascii="微软雅黑" w:eastAsia="微软雅黑" w:hAnsi="微软雅黑" w:cstheme="minorHAnsi"/>
              </w:rPr>
              <w:t>返回键[    ]表示退出当前操作或选项。</w:t>
            </w:r>
          </w:p>
        </w:tc>
      </w:tr>
      <w:tr w:rsidR="00DC0104" w:rsidTr="00456B71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 w:rsidRPr="00101AF8"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E561DA" w:rsidRDefault="00E561DA" w:rsidP="00E561DA"/>
    <w:p w:rsidR="00E561DA" w:rsidRDefault="000253BF" w:rsidP="00E561DA">
      <w:pPr>
        <w:jc w:val="center"/>
      </w:pPr>
      <w:r>
        <w:rPr>
          <w:noProof/>
        </w:rPr>
        <w:drawing>
          <wp:inline distT="0" distB="0" distL="0" distR="0" wp14:anchorId="49DF8FA7" wp14:editId="2096CE1D">
            <wp:extent cx="5448300" cy="827590"/>
            <wp:effectExtent l="0" t="0" r="0" b="0"/>
            <wp:docPr id="4" name="图片 4" descr="C:\Users\sandy\Documents\Tencent Files\1635735823\Image\C2C\VW}4MFU$3V93`E{~LB6`U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y\Documents\Tencent Files\1635735823\Image\C2C\VW}4MFU$3V93`E{~LB6`UD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158" cy="83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1DA" w:rsidRDefault="00E561DA" w:rsidP="00E561D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E561DA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630D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30DCE">
              <w:rPr>
                <w:rFonts w:ascii="微软雅黑" w:eastAsia="微软雅黑" w:hAnsi="微软雅黑" w:cs="宋体" w:hint="eastAsia"/>
                <w:szCs w:val="21"/>
              </w:rPr>
              <w:t>数字高清信号输入扩展端口</w:t>
            </w:r>
          </w:p>
        </w:tc>
      </w:tr>
      <w:tr w:rsidR="00630D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630DCE" w:rsidRDefault="00630DCE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E561DA" w:rsidTr="006C4861">
        <w:trPr>
          <w:jc w:val="center"/>
        </w:trPr>
        <w:tc>
          <w:tcPr>
            <w:tcW w:w="1701" w:type="dxa"/>
            <w:vAlign w:val="center"/>
          </w:tcPr>
          <w:p w:rsidR="00E561DA" w:rsidRDefault="00630D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E561DA" w:rsidTr="006C4861">
        <w:trPr>
          <w:jc w:val="center"/>
        </w:trPr>
        <w:tc>
          <w:tcPr>
            <w:tcW w:w="1701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  <w:tr w:rsidR="00E561DA" w:rsidTr="006C4861">
        <w:trPr>
          <w:jc w:val="center"/>
        </w:trPr>
        <w:tc>
          <w:tcPr>
            <w:tcW w:w="1701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E561DA" w:rsidRDefault="00E561DA" w:rsidP="00E561DA"/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E561DA" w:rsidTr="006C48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E561DA" w:rsidTr="006C4861">
        <w:trPr>
          <w:trHeight w:val="292"/>
        </w:trPr>
        <w:tc>
          <w:tcPr>
            <w:tcW w:w="1701" w:type="dxa"/>
          </w:tcPr>
          <w:p w:rsidR="00E561DA" w:rsidRDefault="00630D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DVI</w:t>
            </w:r>
            <w:r w:rsidR="00E561DA">
              <w:rPr>
                <w:rFonts w:ascii="微软雅黑" w:eastAsia="微软雅黑" w:hAnsi="微软雅黑" w:hint="eastAsia"/>
              </w:rPr>
              <w:t>1~</w:t>
            </w:r>
            <w:r>
              <w:rPr>
                <w:rFonts w:ascii="微软雅黑" w:eastAsia="微软雅黑" w:hAnsi="微软雅黑" w:hint="eastAsia"/>
              </w:rPr>
              <w:t xml:space="preserve"> DVI </w:t>
            </w:r>
            <w:r w:rsidR="00E561DA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655" w:type="dxa"/>
            <w:vAlign w:val="center"/>
          </w:tcPr>
          <w:p w:rsidR="00E561DA" w:rsidRDefault="00630D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30DCE">
              <w:rPr>
                <w:rFonts w:ascii="微软雅黑" w:eastAsia="微软雅黑" w:hAnsi="微软雅黑" w:hint="eastAsia"/>
              </w:rPr>
              <w:t>DVI输出接口，通过DVI连接线连接到内置的LED屏发送卡</w:t>
            </w:r>
          </w:p>
        </w:tc>
      </w:tr>
    </w:tbl>
    <w:p w:rsidR="00E561DA" w:rsidRPr="00E561DA" w:rsidRDefault="00E561DA" w:rsidP="00E561DA"/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E561DA" w:rsidTr="006C486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E561DA" w:rsidTr="006C486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E561DA" w:rsidRDefault="00CE412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E561DA" w:rsidRDefault="00E561DA" w:rsidP="00630DCE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  <w:r w:rsidR="00630DCE">
              <w:rPr>
                <w:rFonts w:ascii="微软雅黑" w:eastAsia="微软雅黑" w:hAnsi="微软雅黑" w:hint="eastAsia"/>
              </w:rPr>
              <w:t>（</w:t>
            </w:r>
            <w:r w:rsidR="00630DCE" w:rsidRPr="00630DCE">
              <w:rPr>
                <w:rFonts w:ascii="微软雅黑" w:eastAsia="微软雅黑" w:hAnsi="微软雅黑" w:hint="eastAsia"/>
              </w:rPr>
              <w:t>选配</w:t>
            </w:r>
            <w:r w:rsidR="00630DCE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8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E561DA" w:rsidTr="006C486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E561DA" w:rsidTr="006C486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E561DA" w:rsidRPr="006D716B" w:rsidRDefault="00E561DA" w:rsidP="00E561DA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/>
    <w:p w:rsidR="00E561DA" w:rsidRDefault="00E561DA" w:rsidP="00E561DA"/>
    <w:p w:rsidR="00DC0104" w:rsidRPr="003C5695" w:rsidRDefault="00DC0104" w:rsidP="00DC010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6"/>
      <w:r w:rsidRPr="003C5695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技术规格</w:t>
      </w:r>
      <w:bookmarkEnd w:id="1"/>
    </w:p>
    <w:p w:rsidR="00DC0104" w:rsidRDefault="00DC0104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VESA标准：UXGA@60Hz向下兼容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E44852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</w:t>
            </w:r>
            <w:r w:rsidR="00E44852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VESA标准，HDMI 1.4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VESA标准，兼容HDMI 1.4</w:t>
            </w:r>
          </w:p>
        </w:tc>
      </w:tr>
      <w:tr w:rsidR="00CD7B97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CD7B97" w:rsidRDefault="00CD7B97" w:rsidP="00CD7B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扩展输入接口（DVI或3G-SDI或无线投屏）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0253BF" w:rsidRPr="000253BF" w:rsidRDefault="000253BF" w:rsidP="000253BF">
            <w:pPr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 w:rsidRPr="000253BF"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</w:t>
            </w:r>
          </w:p>
          <w:p w:rsidR="006620CE" w:rsidRDefault="000253BF" w:rsidP="000253B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253BF">
              <w:rPr>
                <w:rFonts w:ascii="微软雅黑" w:eastAsia="微软雅黑" w:hAnsi="微软雅黑" w:cs="宋体" w:hint="eastAsia"/>
                <w:szCs w:val="21"/>
              </w:rPr>
              <w:t>前置U盘，支持视频播放、图片播放、视频和图片混合播放三种模式</w:t>
            </w:r>
          </w:p>
        </w:tc>
      </w:tr>
    </w:tbl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CD7B97" w:rsidTr="00F671E0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CD7B97" w:rsidTr="00F671E0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宽度≤</w:t>
            </w:r>
            <w:r w:rsidR="00615546">
              <w:rPr>
                <w:rFonts w:ascii="微软雅黑" w:eastAsia="微软雅黑" w:hAnsi="微软雅黑" w:cs="宋体" w:hint="eastAsia"/>
                <w:szCs w:val="21"/>
              </w:rPr>
              <w:t>3840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，高度≤2000，总像素数≤</w:t>
            </w:r>
            <w:r w:rsidR="00596382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="00050E90">
              <w:rPr>
                <w:rFonts w:ascii="微软雅黑" w:eastAsia="微软雅黑" w:hAnsi="微软雅黑" w:cs="宋体" w:hint="eastAsia"/>
                <w:szCs w:val="21"/>
              </w:rPr>
              <w:t>55</w:t>
            </w:r>
            <w:r>
              <w:rPr>
                <w:rFonts w:ascii="微软雅黑" w:eastAsia="微软雅黑" w:hAnsi="微软雅黑" w:cs="宋体" w:hint="eastAsia"/>
                <w:szCs w:val="21"/>
              </w:rPr>
              <w:t>万点</w:t>
            </w:r>
          </w:p>
          <w:p w:rsidR="00CD7B97" w:rsidRDefault="00CD7B97" w:rsidP="00F671E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固定输出帧频60Hz，支持上述范围内的点对点拼接</w:t>
            </w:r>
          </w:p>
        </w:tc>
      </w:tr>
    </w:tbl>
    <w:p w:rsidR="00CD7B97" w:rsidRPr="00CD7B97" w:rsidRDefault="00CD7B97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6620CE" w:rsidRDefault="006620CE" w:rsidP="006620C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0253B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0253BF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35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6620CE" w:rsidRDefault="006620CE" w:rsidP="00CD67B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面板按键、LAN、USB、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、PC配置软件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6620CE" w:rsidRDefault="006620CE" w:rsidP="00F407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 w:rsidR="00F407BA"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0mm×66.6mm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≤3Kg</w:t>
            </w:r>
          </w:p>
        </w:tc>
      </w:tr>
    </w:tbl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DC0104" w:rsidRDefault="00DC0104" w:rsidP="00DC0104">
      <w:pPr>
        <w:rPr>
          <w:rFonts w:ascii="宋体" w:hAnsi="宋体" w:cs="宋体"/>
          <w:szCs w:val="21"/>
        </w:rPr>
      </w:pPr>
      <w:bookmarkStart w:id="2" w:name="_GoBack"/>
      <w:bookmarkEnd w:id="2"/>
    </w:p>
    <w:p w:rsidR="00DC0104" w:rsidRDefault="00DC0104" w:rsidP="00DC0104">
      <w:pPr>
        <w:rPr>
          <w:rFonts w:ascii="宋体" w:hAnsi="宋体" w:cs="宋体"/>
          <w:szCs w:val="21"/>
        </w:rPr>
      </w:pPr>
    </w:p>
    <w:p w:rsidR="00DC0104" w:rsidRDefault="00DC0104" w:rsidP="00DC0104">
      <w:pPr>
        <w:rPr>
          <w:rFonts w:ascii="宋体" w:hAnsi="宋体" w:cs="宋体"/>
          <w:szCs w:val="21"/>
        </w:rPr>
      </w:pPr>
    </w:p>
    <w:p w:rsidR="00DC0104" w:rsidRDefault="00DC010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DC0104" w:rsidRDefault="00DC010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493D68" w:rsidRPr="00DF5CDD" w:rsidRDefault="00C17E3B" w:rsidP="00DF5CDD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3" w:name="_Toc488067287"/>
      <w:bookmarkStart w:id="4" w:name="_Toc488066915"/>
      <w:bookmarkStart w:id="5" w:name="_Toc488329490"/>
      <w:bookmarkStart w:id="6" w:name="_Toc488067116"/>
      <w:bookmarkStart w:id="7" w:name="_Toc488066680"/>
      <w:bookmarkStart w:id="8" w:name="_Toc531615477"/>
      <w:bookmarkStart w:id="9" w:name="_Toc488066620"/>
      <w:bookmarkStart w:id="10" w:name="_Toc488066734"/>
      <w:bookmarkStart w:id="11" w:name="_Toc488066555"/>
      <w:bookmarkStart w:id="12" w:name="_Toc488065987"/>
      <w:bookmarkStart w:id="13" w:name="_Toc488066797"/>
      <w:bookmarkStart w:id="14" w:name="_Toc488061281"/>
      <w:bookmarkStart w:id="15" w:name="_Toc488066506"/>
      <w:r w:rsidRPr="00DF5CD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493D68" w:rsidRDefault="00B963C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191125" cy="7400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8" r="13051" b="10373"/>
                    <a:stretch/>
                  </pic:blipFill>
                  <pic:spPr bwMode="auto">
                    <a:xfrm>
                      <a:off x="0" y="0"/>
                      <a:ext cx="5196621" cy="7408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 w:rsidP="00B963C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B963C7" w:rsidRDefault="00B963C7" w:rsidP="00B963C7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253BF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253BF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253BF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253BF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253BF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253BF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253BF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253BF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06766C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06766C" w:rsidRDefault="000253BF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253BF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06766C" w:rsidRDefault="0006766C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76032" w:rsidRDefault="00676032" w:rsidP="00B963C7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CDD" w:rsidRDefault="00DF5CDD" w:rsidP="00B963C7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676032" w:rsidRPr="00C27E4D" w:rsidRDefault="00676032" w:rsidP="00676032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Pr="00706E23" w:rsidRDefault="00676032" w:rsidP="00676032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525568" behindDoc="0" locked="0" layoutInCell="1" allowOverlap="1" wp14:anchorId="02C00827" wp14:editId="1C0580F2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1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6032" w:rsidRPr="00E234EF" w:rsidRDefault="00676032" w:rsidP="0067603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5" name="直接连接符 45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1" style="position:absolute;left:0;text-align:left;margin-left:2.25pt;margin-top:32.7pt;width:144.75pt;height:131.25pt;z-index:2525255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">
                <v:group id="组合 8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  <v:textbox style="mso-fit-shape-to-text:t">
                      <w:txbxContent>
                        <w:p w:rsidR="00676032" w:rsidRPr="00E234EF" w:rsidRDefault="00676032" w:rsidP="0067603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8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PxesIAAADbAAAADwAAAGRycy9kb3ducmV2LnhtbESPQW/CMAyF70j7D5En7QYpHCbUERAg&#10;se26AofdrMY0FY1TJSnt/v18mLSbrff83ufNbvKdelBMbWADy0UBirgOtuXGwOV8mq9BpYxssQtM&#10;Bn4owW77NNtgacPIX/SocqMkhFOJBlzOfal1qh15TIvQE4t2C9FjljU22kYcJdx3elUUr9pjy9Lg&#10;sKejo/peDd7A93DI8eOs92M1Hd/d6tTVQ7ga8/I87d9AZZryv/nv+tMKvsDKLzKA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PxesIAAADbAAAADwAAAAAAAAAAAAAA&#10;AAChAgAAZHJzL2Rvd25yZXYueG1sUEsFBgAAAAAEAAQA+QAAAJADAAAAAA==&#10;" strokecolor="black [3213]" strokeweight="1.5pt"/>
                  <v:line id="直接连接符 19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30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  <v:line id="直接连接符 3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  <v:line id="直接连接符 44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3UYsIAAADbAAAADwAAAGRycy9kb3ducmV2LnhtbESPQWvCQBSE74L/YXlCb2ZTk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3UYsIAAADbAAAADwAAAAAAAAAAAAAA&#10;AAChAgAAZHJzL2Rvd25yZXYueG1sUEsFBgAAAAAEAAQA+QAAAJADAAAAAA==&#10;" strokecolor="black [3213]" strokeweight="1.5pt"/>
                </v:group>
                <v:line id="直接连接符 45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Fx+cIAAADbAAAADwAAAGRycy9kb3ducmV2LnhtbESPQWsCMRSE7wX/Q3iCt5pVbJ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Fx+cIAAADbAAAADwAAAAAAAAAAAAAA&#10;AAChAgAAZHJzL2Rvd25yZXYueG1sUEsFBgAAAAAEAAQA+QAAAJADAAAAAA==&#10;" strokecolor="black [3213]" strokeweight="1.5pt"/>
                <v:line id="直接连接符 46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PvjsIAAADbAAAADwAAAGRycy9kb3ducmV2LnhtbESPQYvCMBSE7wv+h/CEva2psohUo6ig&#10;7nXr7sHbo3k2xealJKmt/94sLHgcZuYbZrUZbCPu5EPtWMF0koEgLp2uuVLwcz58LECEiKyxcUwK&#10;HhRgsx69rTDXrudvuhexEgnCIUcFJsY2lzKUhiyGiWuJk3d13mJM0ldSe+wT3DZylmVzabHmtGCw&#10;pb2h8lZ0VsGl20V/OsttXwz7o5kdmrJzv0q9j4ftEkSkIb7C/+0vreBzDn9f0g+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PvjsIAAADbAAAADwAAAAAAAAAAAAAA&#10;AAChAgAAZHJzL2Rvd25yZXYueG1sUEsFBgAAAAAEAAQA+QAAAJADAAAAAA==&#10;" strokecolor="black [3213]" strokeweight="1.5pt"/>
                <v:line id="直接连接符 47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9KFcIAAADbAAAADwAAAGRycy9kb3ducmV2LnhtbESPQWsCMRSE7wX/Q3iCt5pVpJXVKCpo&#10;e+2qB2+PzXOzuHlZkqy7/fdNodDjMDPfMOvtYBvxJB9qxwpm0wwEcel0zZWCy/n4ugQRIrLGxjEp&#10;+KYA283oZY25dj1/0bOIlUgQDjkqMDG2uZShNGQxTF1LnLy78xZjkr6S2mOf4LaR8yx7kxZrTgsG&#10;WzoYKh9FZxXcun30H2e564vhcDLzY1N27qrUZDzsViAiDfE//Nf+1AoW7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9KFcIAAADbAAAADwAAAAAAAAAAAAAA&#10;AAChAgAAZHJzL2Rvd25yZXYueG1sUEsFBgAAAAAEAAQA+QAAAJADAAAAAA==&#10;" strokecolor="black [3213]" strokeweight="1.5pt"/>
                <v:line id="直接连接符 48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DeZ74AAADbAAAADwAAAGRycy9kb3ducmV2LnhtbERPTYvCMBC9C/sfwix401QR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EN5nvgAAANsAAAAPAAAAAAAAAAAAAAAAAKEC&#10;AABkcnMvZG93bnJldi54bWxQSwUGAAAAAAQABAD5AAAAjAMAAAAA&#10;" strokecolor="black [3213]" strokeweight="1.5pt"/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76032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76032" w:rsidRPr="00AA613B" w:rsidRDefault="00676032" w:rsidP="00676032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76032" w:rsidRDefault="00676032" w:rsidP="00676032">
      <w:pPr>
        <w:spacing w:line="0" w:lineRule="atLeast"/>
        <w:jc w:val="left"/>
      </w:pPr>
    </w:p>
    <w:p w:rsidR="00676032" w:rsidRPr="00F645C6" w:rsidRDefault="00676032" w:rsidP="00676032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676032" w:rsidRPr="00676032" w:rsidRDefault="00676032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B963C7" w:rsidRPr="00676032" w:rsidRDefault="00B963C7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523520" behindDoc="0" locked="0" layoutInCell="1" allowOverlap="1" wp14:anchorId="2DFDB927" wp14:editId="79B4E98D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963C7" w:rsidRDefault="00B963C7" w:rsidP="00B963C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63" style="position:absolute;margin-left:365.95pt;margin-top:5pt;width:114.75pt;height:99.9pt;z-index:25252352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Jyrmg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46G32myt8nsIyihILugAnlIwKmXeB6SDZ2kZ2N9biu2ofimBmLM4TfEd8wNoqwkMzP7Ken+FSgau&#10;loELSG+uXP/2tVCdZQU3jam4BDJvhBcUAu1RDfhBPN7yjxBYj165/bHf9fCsX/wP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giCcq5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17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B963C7" w:rsidRDefault="00B963C7" w:rsidP="00B963C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B963C7" w:rsidRDefault="00B963C7" w:rsidP="00B963C7">
      <w:pPr>
        <w:jc w:val="left"/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493D68" w:rsidRDefault="00493D68"/>
    <w:sectPr w:rsidR="00493D68" w:rsidSect="00E7362B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21C" w:rsidRDefault="00BC521C">
      <w:r>
        <w:separator/>
      </w:r>
    </w:p>
  </w:endnote>
  <w:endnote w:type="continuationSeparator" w:id="0">
    <w:p w:rsidR="00BC521C" w:rsidRDefault="00B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49899"/>
      <w:docPartObj>
        <w:docPartGallery w:val="Page Numbers (Bottom of Page)"/>
        <w:docPartUnique/>
      </w:docPartObj>
    </w:sdtPr>
    <w:sdtEndPr/>
    <w:sdtContent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19EAD88" wp14:editId="5F73F646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<w10:wrap anchorx="margin"/>
                </v:shape>
              </w:pict>
            </mc:Fallback>
          </mc:AlternateContent>
        </w:r>
      </w:p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816205" w:rsidRPr="00816205">
          <w:rPr>
            <w:rFonts w:ascii="微软雅黑" w:eastAsia="微软雅黑" w:hAnsi="微软雅黑"/>
            <w:noProof/>
            <w:sz w:val="20"/>
            <w:szCs w:val="20"/>
            <w:lang w:val="zh-CN"/>
          </w:rPr>
          <w:t>8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493D68" w:rsidRPr="00B963C7" w:rsidRDefault="00493D6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21C" w:rsidRDefault="00BC521C">
      <w:r>
        <w:separator/>
      </w:r>
    </w:p>
  </w:footnote>
  <w:footnote w:type="continuationSeparator" w:id="0">
    <w:p w:rsidR="00BC521C" w:rsidRDefault="00BC5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C7" w:rsidRDefault="00B963C7" w:rsidP="00B963C7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8CFA72D" wp14:editId="714D3818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C7" w:rsidRDefault="00B963C7" w:rsidP="00B963C7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6DED40" wp14:editId="263385B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24995"/>
    <w:rsid w:val="000253BF"/>
    <w:rsid w:val="00033094"/>
    <w:rsid w:val="00037D02"/>
    <w:rsid w:val="000422A4"/>
    <w:rsid w:val="000474A9"/>
    <w:rsid w:val="000474D3"/>
    <w:rsid w:val="00050E90"/>
    <w:rsid w:val="00051340"/>
    <w:rsid w:val="000527B1"/>
    <w:rsid w:val="00062AC7"/>
    <w:rsid w:val="0006391E"/>
    <w:rsid w:val="0006555E"/>
    <w:rsid w:val="00066013"/>
    <w:rsid w:val="0006766C"/>
    <w:rsid w:val="000677FA"/>
    <w:rsid w:val="000734B5"/>
    <w:rsid w:val="00075A9A"/>
    <w:rsid w:val="00076CEA"/>
    <w:rsid w:val="00077CF5"/>
    <w:rsid w:val="00083AE5"/>
    <w:rsid w:val="00096554"/>
    <w:rsid w:val="000B5AE5"/>
    <w:rsid w:val="000B5C3F"/>
    <w:rsid w:val="000B7E81"/>
    <w:rsid w:val="000D2D4D"/>
    <w:rsid w:val="000D7D2D"/>
    <w:rsid w:val="000E3E4E"/>
    <w:rsid w:val="000E4F3D"/>
    <w:rsid w:val="000E5BF3"/>
    <w:rsid w:val="000E6F2B"/>
    <w:rsid w:val="001004B8"/>
    <w:rsid w:val="0010156F"/>
    <w:rsid w:val="00101AF8"/>
    <w:rsid w:val="00113D18"/>
    <w:rsid w:val="001226FA"/>
    <w:rsid w:val="00123CEC"/>
    <w:rsid w:val="00127B7C"/>
    <w:rsid w:val="00130DBB"/>
    <w:rsid w:val="00132ED4"/>
    <w:rsid w:val="00136E23"/>
    <w:rsid w:val="001520F1"/>
    <w:rsid w:val="00155CD0"/>
    <w:rsid w:val="00156DD1"/>
    <w:rsid w:val="00166507"/>
    <w:rsid w:val="00170C0F"/>
    <w:rsid w:val="001775DC"/>
    <w:rsid w:val="00183CD1"/>
    <w:rsid w:val="00187343"/>
    <w:rsid w:val="001905E2"/>
    <w:rsid w:val="001A3094"/>
    <w:rsid w:val="001A6919"/>
    <w:rsid w:val="001C5E41"/>
    <w:rsid w:val="001D0451"/>
    <w:rsid w:val="001D0EFA"/>
    <w:rsid w:val="001D1A26"/>
    <w:rsid w:val="001D28D5"/>
    <w:rsid w:val="001D3749"/>
    <w:rsid w:val="001D4064"/>
    <w:rsid w:val="001D5E42"/>
    <w:rsid w:val="001E0DCB"/>
    <w:rsid w:val="001E3A41"/>
    <w:rsid w:val="001E5A3E"/>
    <w:rsid w:val="001E75C2"/>
    <w:rsid w:val="001F401C"/>
    <w:rsid w:val="002003A0"/>
    <w:rsid w:val="00203163"/>
    <w:rsid w:val="002053B7"/>
    <w:rsid w:val="00214042"/>
    <w:rsid w:val="00215085"/>
    <w:rsid w:val="002175F3"/>
    <w:rsid w:val="00225A24"/>
    <w:rsid w:val="002302CB"/>
    <w:rsid w:val="0023170A"/>
    <w:rsid w:val="00243D71"/>
    <w:rsid w:val="00244C60"/>
    <w:rsid w:val="0025615F"/>
    <w:rsid w:val="00261C9E"/>
    <w:rsid w:val="00262850"/>
    <w:rsid w:val="0027799D"/>
    <w:rsid w:val="002905B9"/>
    <w:rsid w:val="00290C48"/>
    <w:rsid w:val="00293DAD"/>
    <w:rsid w:val="00296155"/>
    <w:rsid w:val="002C360C"/>
    <w:rsid w:val="002C66C6"/>
    <w:rsid w:val="002D61FC"/>
    <w:rsid w:val="002D7B33"/>
    <w:rsid w:val="002E1554"/>
    <w:rsid w:val="002E51B9"/>
    <w:rsid w:val="002F1145"/>
    <w:rsid w:val="002F2C70"/>
    <w:rsid w:val="002F3BAA"/>
    <w:rsid w:val="002F619E"/>
    <w:rsid w:val="002F7144"/>
    <w:rsid w:val="002F7970"/>
    <w:rsid w:val="00314351"/>
    <w:rsid w:val="003165EC"/>
    <w:rsid w:val="003248E4"/>
    <w:rsid w:val="00327166"/>
    <w:rsid w:val="00331027"/>
    <w:rsid w:val="0033577B"/>
    <w:rsid w:val="00340EC5"/>
    <w:rsid w:val="00341325"/>
    <w:rsid w:val="00344CF9"/>
    <w:rsid w:val="00350E93"/>
    <w:rsid w:val="003560BD"/>
    <w:rsid w:val="003627F1"/>
    <w:rsid w:val="00362A6B"/>
    <w:rsid w:val="003719B5"/>
    <w:rsid w:val="003808A6"/>
    <w:rsid w:val="003915C2"/>
    <w:rsid w:val="00396844"/>
    <w:rsid w:val="003A1EF0"/>
    <w:rsid w:val="003B41FC"/>
    <w:rsid w:val="003B727B"/>
    <w:rsid w:val="003C2445"/>
    <w:rsid w:val="003C5695"/>
    <w:rsid w:val="003D247C"/>
    <w:rsid w:val="003D4424"/>
    <w:rsid w:val="003D5323"/>
    <w:rsid w:val="003E200B"/>
    <w:rsid w:val="003F16FE"/>
    <w:rsid w:val="003F69B4"/>
    <w:rsid w:val="003F7138"/>
    <w:rsid w:val="00422AD5"/>
    <w:rsid w:val="004320DB"/>
    <w:rsid w:val="004355E7"/>
    <w:rsid w:val="00440097"/>
    <w:rsid w:val="00450359"/>
    <w:rsid w:val="0046134C"/>
    <w:rsid w:val="00463F63"/>
    <w:rsid w:val="0046471F"/>
    <w:rsid w:val="00467BF5"/>
    <w:rsid w:val="00471143"/>
    <w:rsid w:val="00472779"/>
    <w:rsid w:val="0047337A"/>
    <w:rsid w:val="00473525"/>
    <w:rsid w:val="00482693"/>
    <w:rsid w:val="00483259"/>
    <w:rsid w:val="00492788"/>
    <w:rsid w:val="00493D68"/>
    <w:rsid w:val="00494BE8"/>
    <w:rsid w:val="00494E61"/>
    <w:rsid w:val="00496453"/>
    <w:rsid w:val="004A0D02"/>
    <w:rsid w:val="004A36F4"/>
    <w:rsid w:val="004A4E9E"/>
    <w:rsid w:val="004A7D87"/>
    <w:rsid w:val="004B4E00"/>
    <w:rsid w:val="004C1099"/>
    <w:rsid w:val="004C3111"/>
    <w:rsid w:val="004E58EB"/>
    <w:rsid w:val="004E7B71"/>
    <w:rsid w:val="004F3ADF"/>
    <w:rsid w:val="004F4E96"/>
    <w:rsid w:val="004F5B2B"/>
    <w:rsid w:val="00500E2D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19"/>
    <w:rsid w:val="00555C20"/>
    <w:rsid w:val="005676F0"/>
    <w:rsid w:val="00572DED"/>
    <w:rsid w:val="00575D7D"/>
    <w:rsid w:val="0058146F"/>
    <w:rsid w:val="00586903"/>
    <w:rsid w:val="005937AC"/>
    <w:rsid w:val="005945ED"/>
    <w:rsid w:val="00596382"/>
    <w:rsid w:val="005972EB"/>
    <w:rsid w:val="005A0A87"/>
    <w:rsid w:val="005A3023"/>
    <w:rsid w:val="005B0D88"/>
    <w:rsid w:val="005C0A42"/>
    <w:rsid w:val="005C0D5C"/>
    <w:rsid w:val="005C6FBD"/>
    <w:rsid w:val="005C7434"/>
    <w:rsid w:val="005D1A57"/>
    <w:rsid w:val="005D503E"/>
    <w:rsid w:val="005D5F15"/>
    <w:rsid w:val="005E73AD"/>
    <w:rsid w:val="005E77AB"/>
    <w:rsid w:val="005F1089"/>
    <w:rsid w:val="005F2B5E"/>
    <w:rsid w:val="005F3706"/>
    <w:rsid w:val="0060156F"/>
    <w:rsid w:val="00602ED3"/>
    <w:rsid w:val="00603BDB"/>
    <w:rsid w:val="00615546"/>
    <w:rsid w:val="006170E3"/>
    <w:rsid w:val="00617996"/>
    <w:rsid w:val="00620285"/>
    <w:rsid w:val="0062399D"/>
    <w:rsid w:val="0062693C"/>
    <w:rsid w:val="0062751E"/>
    <w:rsid w:val="00630DCE"/>
    <w:rsid w:val="00633093"/>
    <w:rsid w:val="00634D7D"/>
    <w:rsid w:val="00644870"/>
    <w:rsid w:val="00644E88"/>
    <w:rsid w:val="0064515A"/>
    <w:rsid w:val="006459E1"/>
    <w:rsid w:val="00646DB2"/>
    <w:rsid w:val="006506E0"/>
    <w:rsid w:val="00651E4D"/>
    <w:rsid w:val="00652B23"/>
    <w:rsid w:val="00660465"/>
    <w:rsid w:val="006620CE"/>
    <w:rsid w:val="00664797"/>
    <w:rsid w:val="00664EAA"/>
    <w:rsid w:val="00665F06"/>
    <w:rsid w:val="00667AFE"/>
    <w:rsid w:val="00670467"/>
    <w:rsid w:val="00674752"/>
    <w:rsid w:val="00676032"/>
    <w:rsid w:val="006763C3"/>
    <w:rsid w:val="00681378"/>
    <w:rsid w:val="0068761F"/>
    <w:rsid w:val="00692FD6"/>
    <w:rsid w:val="00694D56"/>
    <w:rsid w:val="00695921"/>
    <w:rsid w:val="006A45DE"/>
    <w:rsid w:val="006A60AC"/>
    <w:rsid w:val="006B2376"/>
    <w:rsid w:val="006C05A2"/>
    <w:rsid w:val="006C0F23"/>
    <w:rsid w:val="006C44B1"/>
    <w:rsid w:val="006D50BD"/>
    <w:rsid w:val="006E1DCF"/>
    <w:rsid w:val="006E1E0D"/>
    <w:rsid w:val="006E37D5"/>
    <w:rsid w:val="006F1DEF"/>
    <w:rsid w:val="00707179"/>
    <w:rsid w:val="00720485"/>
    <w:rsid w:val="007228AC"/>
    <w:rsid w:val="00723CDB"/>
    <w:rsid w:val="007264D4"/>
    <w:rsid w:val="00727A14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6B81"/>
    <w:rsid w:val="0078053F"/>
    <w:rsid w:val="00781679"/>
    <w:rsid w:val="0078616B"/>
    <w:rsid w:val="00791C80"/>
    <w:rsid w:val="00792453"/>
    <w:rsid w:val="007940A1"/>
    <w:rsid w:val="007A2E4A"/>
    <w:rsid w:val="007A45C6"/>
    <w:rsid w:val="007B121D"/>
    <w:rsid w:val="007B15BB"/>
    <w:rsid w:val="007B3F0F"/>
    <w:rsid w:val="007B5FD4"/>
    <w:rsid w:val="007C066E"/>
    <w:rsid w:val="007C14D2"/>
    <w:rsid w:val="007C1CDB"/>
    <w:rsid w:val="007C767C"/>
    <w:rsid w:val="007D1127"/>
    <w:rsid w:val="007D4EEA"/>
    <w:rsid w:val="007D57D6"/>
    <w:rsid w:val="007F63CF"/>
    <w:rsid w:val="00800967"/>
    <w:rsid w:val="008034AF"/>
    <w:rsid w:val="00804DAE"/>
    <w:rsid w:val="00811FDE"/>
    <w:rsid w:val="00816205"/>
    <w:rsid w:val="008305F3"/>
    <w:rsid w:val="00841E7F"/>
    <w:rsid w:val="00847EF7"/>
    <w:rsid w:val="0085224C"/>
    <w:rsid w:val="00856323"/>
    <w:rsid w:val="00857384"/>
    <w:rsid w:val="0086564E"/>
    <w:rsid w:val="00873F71"/>
    <w:rsid w:val="00875162"/>
    <w:rsid w:val="008818B4"/>
    <w:rsid w:val="00883FC4"/>
    <w:rsid w:val="0088588D"/>
    <w:rsid w:val="008A1614"/>
    <w:rsid w:val="008A746F"/>
    <w:rsid w:val="008A7D27"/>
    <w:rsid w:val="008B200B"/>
    <w:rsid w:val="008B3083"/>
    <w:rsid w:val="008B3611"/>
    <w:rsid w:val="008D161B"/>
    <w:rsid w:val="008D59F4"/>
    <w:rsid w:val="008F211E"/>
    <w:rsid w:val="008F3FD1"/>
    <w:rsid w:val="008F54EA"/>
    <w:rsid w:val="009054C4"/>
    <w:rsid w:val="00906DD7"/>
    <w:rsid w:val="00917041"/>
    <w:rsid w:val="00930D05"/>
    <w:rsid w:val="00935427"/>
    <w:rsid w:val="009440C8"/>
    <w:rsid w:val="00947A9B"/>
    <w:rsid w:val="00973339"/>
    <w:rsid w:val="009A2527"/>
    <w:rsid w:val="009A650D"/>
    <w:rsid w:val="009C29A1"/>
    <w:rsid w:val="009D2510"/>
    <w:rsid w:val="009D3635"/>
    <w:rsid w:val="009D39CC"/>
    <w:rsid w:val="009D5F03"/>
    <w:rsid w:val="009D74C8"/>
    <w:rsid w:val="009E52BF"/>
    <w:rsid w:val="009F2032"/>
    <w:rsid w:val="009F4060"/>
    <w:rsid w:val="009F4BD8"/>
    <w:rsid w:val="009F70B0"/>
    <w:rsid w:val="00A04BBB"/>
    <w:rsid w:val="00A079A8"/>
    <w:rsid w:val="00A26187"/>
    <w:rsid w:val="00A27FA8"/>
    <w:rsid w:val="00A32B5B"/>
    <w:rsid w:val="00A34251"/>
    <w:rsid w:val="00A344D1"/>
    <w:rsid w:val="00A4628B"/>
    <w:rsid w:val="00A53F06"/>
    <w:rsid w:val="00A56336"/>
    <w:rsid w:val="00A56F10"/>
    <w:rsid w:val="00A73D36"/>
    <w:rsid w:val="00A756EA"/>
    <w:rsid w:val="00A76CC0"/>
    <w:rsid w:val="00A77119"/>
    <w:rsid w:val="00A85920"/>
    <w:rsid w:val="00A91D3A"/>
    <w:rsid w:val="00A91EDF"/>
    <w:rsid w:val="00A92FB1"/>
    <w:rsid w:val="00A93C96"/>
    <w:rsid w:val="00AA4FA5"/>
    <w:rsid w:val="00AB5BCC"/>
    <w:rsid w:val="00AB75FD"/>
    <w:rsid w:val="00AD11CE"/>
    <w:rsid w:val="00AD388B"/>
    <w:rsid w:val="00AD485F"/>
    <w:rsid w:val="00AD5E82"/>
    <w:rsid w:val="00AE1FB2"/>
    <w:rsid w:val="00AE365B"/>
    <w:rsid w:val="00AE67FF"/>
    <w:rsid w:val="00AF5146"/>
    <w:rsid w:val="00AF63B7"/>
    <w:rsid w:val="00B111C6"/>
    <w:rsid w:val="00B114CF"/>
    <w:rsid w:val="00B128BD"/>
    <w:rsid w:val="00B1667E"/>
    <w:rsid w:val="00B1708D"/>
    <w:rsid w:val="00B25815"/>
    <w:rsid w:val="00B25ED2"/>
    <w:rsid w:val="00B31A13"/>
    <w:rsid w:val="00B33664"/>
    <w:rsid w:val="00B360B8"/>
    <w:rsid w:val="00B40DF4"/>
    <w:rsid w:val="00B42586"/>
    <w:rsid w:val="00B42DCD"/>
    <w:rsid w:val="00B43B8E"/>
    <w:rsid w:val="00B444EA"/>
    <w:rsid w:val="00B51A87"/>
    <w:rsid w:val="00B550C3"/>
    <w:rsid w:val="00B61EED"/>
    <w:rsid w:val="00B7178E"/>
    <w:rsid w:val="00B72490"/>
    <w:rsid w:val="00B74A1C"/>
    <w:rsid w:val="00B76101"/>
    <w:rsid w:val="00B853B2"/>
    <w:rsid w:val="00B8542B"/>
    <w:rsid w:val="00B866E4"/>
    <w:rsid w:val="00B87B20"/>
    <w:rsid w:val="00B9057F"/>
    <w:rsid w:val="00B90CDE"/>
    <w:rsid w:val="00B939AC"/>
    <w:rsid w:val="00B93B00"/>
    <w:rsid w:val="00B95793"/>
    <w:rsid w:val="00B96257"/>
    <w:rsid w:val="00B963C7"/>
    <w:rsid w:val="00B9785E"/>
    <w:rsid w:val="00BA18C3"/>
    <w:rsid w:val="00BA1B4C"/>
    <w:rsid w:val="00BB1981"/>
    <w:rsid w:val="00BB2811"/>
    <w:rsid w:val="00BB78DE"/>
    <w:rsid w:val="00BC0AF1"/>
    <w:rsid w:val="00BC521C"/>
    <w:rsid w:val="00BD29A2"/>
    <w:rsid w:val="00BE17D6"/>
    <w:rsid w:val="00BE46D9"/>
    <w:rsid w:val="00BE5151"/>
    <w:rsid w:val="00BF54BD"/>
    <w:rsid w:val="00BF5C7D"/>
    <w:rsid w:val="00BF7402"/>
    <w:rsid w:val="00C01580"/>
    <w:rsid w:val="00C02831"/>
    <w:rsid w:val="00C02EEF"/>
    <w:rsid w:val="00C04CBF"/>
    <w:rsid w:val="00C07F51"/>
    <w:rsid w:val="00C11544"/>
    <w:rsid w:val="00C135CA"/>
    <w:rsid w:val="00C14C13"/>
    <w:rsid w:val="00C165EA"/>
    <w:rsid w:val="00C17158"/>
    <w:rsid w:val="00C1777C"/>
    <w:rsid w:val="00C17E3B"/>
    <w:rsid w:val="00C20AA0"/>
    <w:rsid w:val="00C244B3"/>
    <w:rsid w:val="00C36E2A"/>
    <w:rsid w:val="00C478AB"/>
    <w:rsid w:val="00C506C0"/>
    <w:rsid w:val="00C563B7"/>
    <w:rsid w:val="00C56C80"/>
    <w:rsid w:val="00C61A3C"/>
    <w:rsid w:val="00C635BD"/>
    <w:rsid w:val="00C6519C"/>
    <w:rsid w:val="00C742CB"/>
    <w:rsid w:val="00C8015C"/>
    <w:rsid w:val="00C81031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5059"/>
    <w:rsid w:val="00CC6BAB"/>
    <w:rsid w:val="00CC7177"/>
    <w:rsid w:val="00CD572E"/>
    <w:rsid w:val="00CD67BF"/>
    <w:rsid w:val="00CD7B97"/>
    <w:rsid w:val="00CE0645"/>
    <w:rsid w:val="00CE412A"/>
    <w:rsid w:val="00D00B99"/>
    <w:rsid w:val="00D11A3C"/>
    <w:rsid w:val="00D122A8"/>
    <w:rsid w:val="00D2149A"/>
    <w:rsid w:val="00D22211"/>
    <w:rsid w:val="00D230D8"/>
    <w:rsid w:val="00D24ACE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86F33"/>
    <w:rsid w:val="00D92AB2"/>
    <w:rsid w:val="00D93725"/>
    <w:rsid w:val="00D96E01"/>
    <w:rsid w:val="00D97839"/>
    <w:rsid w:val="00DA2E50"/>
    <w:rsid w:val="00DA767F"/>
    <w:rsid w:val="00DC0104"/>
    <w:rsid w:val="00DC41E0"/>
    <w:rsid w:val="00DC7419"/>
    <w:rsid w:val="00DD1062"/>
    <w:rsid w:val="00DD1342"/>
    <w:rsid w:val="00DD1351"/>
    <w:rsid w:val="00DE1DBD"/>
    <w:rsid w:val="00DE269B"/>
    <w:rsid w:val="00DF5CDD"/>
    <w:rsid w:val="00DF646D"/>
    <w:rsid w:val="00E0023E"/>
    <w:rsid w:val="00E01B3E"/>
    <w:rsid w:val="00E02301"/>
    <w:rsid w:val="00E0526D"/>
    <w:rsid w:val="00E115AC"/>
    <w:rsid w:val="00E1701A"/>
    <w:rsid w:val="00E17CC7"/>
    <w:rsid w:val="00E311BC"/>
    <w:rsid w:val="00E37E1B"/>
    <w:rsid w:val="00E43184"/>
    <w:rsid w:val="00E44852"/>
    <w:rsid w:val="00E45385"/>
    <w:rsid w:val="00E45F10"/>
    <w:rsid w:val="00E5595F"/>
    <w:rsid w:val="00E55D73"/>
    <w:rsid w:val="00E561DA"/>
    <w:rsid w:val="00E7362B"/>
    <w:rsid w:val="00E740A8"/>
    <w:rsid w:val="00E813BC"/>
    <w:rsid w:val="00E92F43"/>
    <w:rsid w:val="00E97303"/>
    <w:rsid w:val="00EA0216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E5FF2"/>
    <w:rsid w:val="00EE7621"/>
    <w:rsid w:val="00EF2E61"/>
    <w:rsid w:val="00F03D22"/>
    <w:rsid w:val="00F05492"/>
    <w:rsid w:val="00F17603"/>
    <w:rsid w:val="00F21238"/>
    <w:rsid w:val="00F252F0"/>
    <w:rsid w:val="00F261D8"/>
    <w:rsid w:val="00F36CAA"/>
    <w:rsid w:val="00F37BD2"/>
    <w:rsid w:val="00F407BA"/>
    <w:rsid w:val="00F73032"/>
    <w:rsid w:val="00F77113"/>
    <w:rsid w:val="00F7731F"/>
    <w:rsid w:val="00F80A62"/>
    <w:rsid w:val="00F81677"/>
    <w:rsid w:val="00F84C51"/>
    <w:rsid w:val="00F85941"/>
    <w:rsid w:val="00F952E1"/>
    <w:rsid w:val="00F96BCD"/>
    <w:rsid w:val="00FB043C"/>
    <w:rsid w:val="00FC4E21"/>
    <w:rsid w:val="00FD12D2"/>
    <w:rsid w:val="00FD5E7C"/>
    <w:rsid w:val="00FE0B3C"/>
    <w:rsid w:val="00FE0CDC"/>
    <w:rsid w:val="00FE7505"/>
    <w:rsid w:val="00FF46EA"/>
    <w:rsid w:val="00FF6DED"/>
    <w:rsid w:val="00FF7043"/>
    <w:rsid w:val="00FF78C4"/>
    <w:rsid w:val="00FF7B15"/>
    <w:rsid w:val="07E740BE"/>
    <w:rsid w:val="0A503E03"/>
    <w:rsid w:val="122E7147"/>
    <w:rsid w:val="13C84A40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326C98"/>
    <w:rsid w:val="5C16491D"/>
    <w:rsid w:val="60C83856"/>
    <w:rsid w:val="6EBF418D"/>
    <w:rsid w:val="74CE0E3D"/>
    <w:rsid w:val="77B556E4"/>
    <w:rsid w:val="7EC5712E"/>
    <w:rsid w:val="7F6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67603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6760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1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1BCD93-948E-45E8-88D9-5B0C5365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108</cp:revision>
  <cp:lastPrinted>2021-05-08T05:38:00Z</cp:lastPrinted>
  <dcterms:created xsi:type="dcterms:W3CDTF">2018-04-20T03:04:00Z</dcterms:created>
  <dcterms:modified xsi:type="dcterms:W3CDTF">2021-05-08T05:38:00Z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