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5819" w:rsidRDefault="00D05819"/>
    <w:p w:rsidR="00D05819" w:rsidRDefault="00D05819"/>
    <w:p w:rsidR="00D05819" w:rsidRDefault="00D05819"/>
    <w:p w:rsidR="00D05819" w:rsidRDefault="00C84461">
      <w:r>
        <w:rPr>
          <w:noProof/>
        </w:rPr>
        <w:drawing>
          <wp:anchor distT="0" distB="0" distL="114300" distR="114300" simplePos="0" relativeHeight="251806720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91440</wp:posOffset>
            </wp:positionV>
            <wp:extent cx="3006090" cy="612140"/>
            <wp:effectExtent l="0" t="0" r="0" b="0"/>
            <wp:wrapNone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6000" cy="612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05819" w:rsidRDefault="00D05819"/>
    <w:p w:rsidR="00D05819" w:rsidRDefault="00D05819"/>
    <w:p w:rsidR="00D05819" w:rsidRDefault="00D05819"/>
    <w:p w:rsidR="00D05819" w:rsidRDefault="00D05819"/>
    <w:p w:rsidR="00D05819" w:rsidRDefault="00D05819"/>
    <w:p w:rsidR="00D05819" w:rsidRDefault="00D05819"/>
    <w:p w:rsidR="00D05819" w:rsidRDefault="00D05819"/>
    <w:p w:rsidR="00D05819" w:rsidRDefault="00D05819"/>
    <w:p w:rsidR="00D05819" w:rsidRDefault="00D05819"/>
    <w:p w:rsidR="00D05819" w:rsidRDefault="00D05819"/>
    <w:p w:rsidR="00D05819" w:rsidRDefault="00D05819"/>
    <w:p w:rsidR="00D05819" w:rsidRDefault="00D05819"/>
    <w:p w:rsidR="00D05819" w:rsidRDefault="00C84461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-154940</wp:posOffset>
                </wp:positionH>
                <wp:positionV relativeFrom="paragraph">
                  <wp:posOffset>30480</wp:posOffset>
                </wp:positionV>
                <wp:extent cx="3078480" cy="685800"/>
                <wp:effectExtent l="3175" t="1905" r="4445" b="0"/>
                <wp:wrapNone/>
                <wp:docPr id="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7848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D05819" w:rsidRDefault="00C84461">
                            <w:pPr>
                              <w:rPr>
                                <w:rFonts w:ascii="微软雅黑" w:eastAsia="微软雅黑" w:hAnsi="微软雅黑"/>
                                <w:b/>
                                <w:sz w:val="48"/>
                              </w:rPr>
                            </w:pPr>
                            <w:r>
                              <w:rPr>
                                <w:rFonts w:ascii="微软雅黑" w:eastAsia="微软雅黑" w:hAnsi="微软雅黑" w:hint="eastAsia"/>
                                <w:b/>
                                <w:sz w:val="48"/>
                              </w:rPr>
                              <w:t>LED多媒体播放器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2.2pt;margin-top:2.4pt;width:242.4pt;height:54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" filled="f" stroked="f">
                <v:textbox style="mso-fit-shape-to-text:t">
                  <w:txbxContent>
                    <w:p w:rsidR="00D05819" w:rsidRDefault="00C84461">
                      <w:pPr>
                        <w:rPr>
                          <w:rFonts w:ascii="微软雅黑" w:eastAsia="微软雅黑" w:hAnsi="微软雅黑"/>
                          <w:b/>
                          <w:sz w:val="48"/>
                        </w:rPr>
                      </w:pPr>
                      <w:r>
                        <w:rPr>
                          <w:rFonts w:ascii="微软雅黑" w:eastAsia="微软雅黑" w:hAnsi="微软雅黑" w:hint="eastAsia"/>
                          <w:b/>
                          <w:sz w:val="48"/>
                        </w:rPr>
                        <w:t>LED多媒体播放器</w:t>
                      </w:r>
                    </w:p>
                  </w:txbxContent>
                </v:textbox>
              </v:shape>
            </w:pict>
          </mc:Fallback>
        </mc:AlternateContent>
      </w:r>
    </w:p>
    <w:p w:rsidR="00D05819" w:rsidRDefault="00D05819"/>
    <w:p w:rsidR="00D05819" w:rsidRDefault="00D05819"/>
    <w:p w:rsidR="00D05819" w:rsidRDefault="00C84461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-69215</wp:posOffset>
                </wp:positionH>
                <wp:positionV relativeFrom="paragraph">
                  <wp:posOffset>188595</wp:posOffset>
                </wp:positionV>
                <wp:extent cx="2764790" cy="487680"/>
                <wp:effectExtent l="3175" t="0" r="3810" b="0"/>
                <wp:wrapNone/>
                <wp:docPr id="19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4790" cy="487680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95000"/>
                            <a:lumOff val="5000"/>
                          </a:scheme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D05819" w:rsidRDefault="00C84461">
                            <w:pPr>
                              <w:rPr>
                                <w:rFonts w:ascii="隶书" w:eastAsia="隶书"/>
                                <w:sz w:val="40"/>
                              </w:rPr>
                            </w:pPr>
                            <w:r>
                              <w:rPr>
                                <w:rFonts w:ascii="隶书" w:eastAsia="隶书" w:hint="eastAsia"/>
                                <w:sz w:val="40"/>
                              </w:rPr>
                              <w:t>产品规格书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-5.45pt;margin-top:14.85pt;width:217.7pt;height:38.4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" fillcolor="#0d0d0d [3069]" stroked="f">
                <v:textbox style="mso-fit-shape-to-text:t">
                  <w:txbxContent>
                    <w:p w:rsidR="00D05819" w:rsidRDefault="00C84461">
                      <w:pPr>
                        <w:rPr>
                          <w:rFonts w:ascii="隶书" w:eastAsia="隶书"/>
                          <w:sz w:val="40"/>
                        </w:rPr>
                      </w:pPr>
                      <w:r>
                        <w:rPr>
                          <w:rFonts w:ascii="隶书" w:eastAsia="隶书" w:hint="eastAsia"/>
                          <w:sz w:val="40"/>
                        </w:rPr>
                        <w:t>产品规格书</w:t>
                      </w:r>
                    </w:p>
                  </w:txbxContent>
                </v:textbox>
              </v:shape>
            </w:pict>
          </mc:Fallback>
        </mc:AlternateContent>
      </w:r>
    </w:p>
    <w:p w:rsidR="00D05819" w:rsidRDefault="00D05819"/>
    <w:p w:rsidR="00D05819" w:rsidRDefault="00D05819"/>
    <w:p w:rsidR="00D05819" w:rsidRDefault="00D05819"/>
    <w:p w:rsidR="00D05819" w:rsidRDefault="00C84461">
      <w:pPr>
        <w:rPr>
          <w:b/>
          <w:sz w:val="40"/>
        </w:rPr>
      </w:pPr>
      <w:r>
        <w:rPr>
          <w:b/>
          <w:noProof/>
          <w:sz w:val="4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342265</wp:posOffset>
                </wp:positionH>
                <wp:positionV relativeFrom="paragraph">
                  <wp:posOffset>15240</wp:posOffset>
                </wp:positionV>
                <wp:extent cx="2469515" cy="490220"/>
                <wp:effectExtent l="0" t="0" r="1905" b="0"/>
                <wp:wrapNone/>
                <wp:docPr id="18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69515" cy="490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D05819" w:rsidRDefault="00C84461">
                            <w:pPr>
                              <w:pStyle w:val="Default"/>
                              <w:rPr>
                                <w:b/>
                                <w:color w:val="04040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040404"/>
                                <w:sz w:val="18"/>
                                <w:szCs w:val="18"/>
                              </w:rPr>
                              <w:t>使用本</w:t>
                            </w:r>
                            <w:r>
                              <w:rPr>
                                <w:b/>
                                <w:color w:val="040404"/>
                                <w:sz w:val="18"/>
                                <w:szCs w:val="18"/>
                              </w:rPr>
                              <w:t>LED</w:t>
                            </w:r>
                            <w:r>
                              <w:rPr>
                                <w:rFonts w:hint="eastAsia"/>
                                <w:b/>
                                <w:color w:val="040404"/>
                                <w:sz w:val="18"/>
                                <w:szCs w:val="18"/>
                              </w:rPr>
                              <w:t>多媒体播放器之前，请先仔细阅读此产品规格书并将之妥善保存以备日后参考。</w:t>
                            </w:r>
                            <w:r>
                              <w:rPr>
                                <w:b/>
                                <w:color w:val="040404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:rsidR="00D05819" w:rsidRDefault="00D0581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7" o:spid="_x0000_s1028" type="#_x0000_t202" style="position:absolute;left:0;text-align:left;margin-left:26.95pt;margin-top:1.2pt;width:194.45pt;height:38.6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" stroked="f">
                <v:textbox>
                  <w:txbxContent>
                    <w:p w:rsidR="00D05819" w:rsidRDefault="00C84461">
                      <w:pPr>
                        <w:pStyle w:val="Default"/>
                        <w:rPr>
                          <w:b/>
                          <w:color w:val="040404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b/>
                          <w:color w:val="040404"/>
                          <w:sz w:val="18"/>
                          <w:szCs w:val="18"/>
                        </w:rPr>
                        <w:t>使用本</w:t>
                      </w:r>
                      <w:r>
                        <w:rPr>
                          <w:b/>
                          <w:color w:val="040404"/>
                          <w:sz w:val="18"/>
                          <w:szCs w:val="18"/>
                        </w:rPr>
                        <w:t>LED</w:t>
                      </w:r>
                      <w:r>
                        <w:rPr>
                          <w:rFonts w:hint="eastAsia"/>
                          <w:b/>
                          <w:color w:val="040404"/>
                          <w:sz w:val="18"/>
                          <w:szCs w:val="18"/>
                        </w:rPr>
                        <w:t>多媒体播放器之前，请先仔细阅读此产品规格书并将之妥善保存以备日后参考。</w:t>
                      </w:r>
                      <w:r>
                        <w:rPr>
                          <w:b/>
                          <w:color w:val="040404"/>
                          <w:sz w:val="18"/>
                          <w:szCs w:val="18"/>
                        </w:rPr>
                        <w:t xml:space="preserve"> </w:t>
                      </w:r>
                    </w:p>
                    <w:p w:rsidR="00D05819" w:rsidRDefault="00D05819"/>
                  </w:txbxContent>
                </v:textbox>
              </v:shape>
            </w:pict>
          </mc:Fallback>
        </mc:AlternateContent>
      </w: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</w:instrText>
      </w:r>
      <w:r>
        <w:rPr>
          <w:rFonts w:hint="eastAsia"/>
          <w:b/>
          <w:sz w:val="32"/>
        </w:rPr>
        <w:instrText>eq \o\ac(</w:instrText>
      </w:r>
      <w:r>
        <w:rPr>
          <w:rFonts w:hint="eastAsia"/>
          <w:b/>
          <w:sz w:val="32"/>
        </w:rPr>
        <w:instrText>△</w:instrText>
      </w:r>
      <w:r>
        <w:rPr>
          <w:rFonts w:hint="eastAsia"/>
          <w:b/>
          <w:sz w:val="32"/>
        </w:rPr>
        <w:instrText>,</w:instrText>
      </w:r>
      <w:r>
        <w:rPr>
          <w:rFonts w:ascii="Calibri" w:hint="eastAsia"/>
          <w:b/>
          <w:position w:val="4"/>
          <w:sz w:val="13"/>
        </w:rPr>
        <w:instrText>!</w:instrText>
      </w:r>
      <w:r>
        <w:rPr>
          <w:rFonts w:hint="eastAsia"/>
          <w:b/>
          <w:sz w:val="32"/>
        </w:rPr>
        <w:instrText>)</w:instrText>
      </w:r>
      <w:r>
        <w:rPr>
          <w:b/>
          <w:sz w:val="32"/>
        </w:rPr>
        <w:fldChar w:fldCharType="end"/>
      </w:r>
    </w:p>
    <w:p w:rsidR="00D05819" w:rsidRDefault="00D05819"/>
    <w:p w:rsidR="00D05819" w:rsidRDefault="00D05819"/>
    <w:p w:rsidR="00D05819" w:rsidRDefault="00D05819"/>
    <w:p w:rsidR="00D05819" w:rsidRDefault="00D05819"/>
    <w:p w:rsidR="00D05819" w:rsidRDefault="00D05819"/>
    <w:p w:rsidR="00D05819" w:rsidRDefault="00D05819"/>
    <w:p w:rsidR="00D05819" w:rsidRDefault="00D05819"/>
    <w:p w:rsidR="00D05819" w:rsidRDefault="00D05819"/>
    <w:p w:rsidR="00D05819" w:rsidRDefault="00C84461">
      <w:r>
        <w:rPr>
          <w:noProof/>
        </w:rPr>
        <w:drawing>
          <wp:anchor distT="0" distB="0" distL="114300" distR="114300" simplePos="0" relativeHeight="251834368" behindDoc="0" locked="0" layoutInCell="1" allowOverlap="1">
            <wp:simplePos x="0" y="0"/>
            <wp:positionH relativeFrom="column">
              <wp:posOffset>1270</wp:posOffset>
            </wp:positionH>
            <wp:positionV relativeFrom="paragraph">
              <wp:posOffset>74295</wp:posOffset>
            </wp:positionV>
            <wp:extent cx="5500370" cy="622300"/>
            <wp:effectExtent l="0" t="0" r="5080" b="6350"/>
            <wp:wrapNone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50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00370" cy="622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05819" w:rsidRDefault="00D05819"/>
    <w:p w:rsidR="00D05819" w:rsidRDefault="00D05819"/>
    <w:p w:rsidR="00D05819" w:rsidRDefault="00D05819"/>
    <w:p w:rsidR="00D05819" w:rsidRDefault="00D05819"/>
    <w:p w:rsidR="00D05819" w:rsidRDefault="00D05819"/>
    <w:p w:rsidR="00D05819" w:rsidRDefault="00C84461"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margin">
                  <wp:align>bottom</wp:align>
                </wp:positionV>
                <wp:extent cx="6120130" cy="647700"/>
                <wp:effectExtent l="0" t="0" r="0" b="0"/>
                <wp:wrapNone/>
                <wp:docPr id="17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000" cy="6477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65000"/>
                            <a:lumOff val="0"/>
                          </a:scheme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D05819" w:rsidRDefault="00C84461">
                            <w:pPr>
                              <w:rPr>
                                <w:rFonts w:ascii="Arial" w:hAnsi="Arial" w:cs="Arial"/>
                                <w:color w:val="FFFFFF" w:themeColor="background1"/>
                                <w:sz w:val="56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color w:val="FFFFFF" w:themeColor="background1"/>
                                <w:sz w:val="56"/>
                              </w:rPr>
                              <w:t>OVP</w:t>
                            </w: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56"/>
                              </w:rPr>
                              <w:t>-YQ</w:t>
                            </w:r>
                            <w:r>
                              <w:rPr>
                                <w:rFonts w:ascii="Arial" w:hAnsi="Arial" w:cs="Arial" w:hint="eastAsia"/>
                                <w:color w:val="FFFFFF" w:themeColor="background1"/>
                                <w:sz w:val="56"/>
                              </w:rPr>
                              <w:t>5</w:t>
                            </w: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56"/>
                              </w:rPr>
                              <w:t>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8" o:spid="_x0000_s1029" type="#_x0000_t202" style="position:absolute;left:0;text-align:left;margin-left:0;margin-top:0;width:481.9pt;height:51pt;z-index:251667456;visibility:visible;mso-wrap-style:square;mso-wrap-distance-left:9pt;mso-wrap-distance-top:0;mso-wrap-distance-right:9pt;mso-wrap-distance-bottom:0;mso-position-horizontal:center;mso-position-horizontal-relative:margin;mso-position-vertical:bottom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" fillcolor="#a5a5a5 [2092]" stroked="f">
                <v:textbox>
                  <w:txbxContent>
                    <w:p w:rsidR="00D05819" w:rsidRDefault="00C84461">
                      <w:pPr>
                        <w:rPr>
                          <w:rFonts w:ascii="Arial" w:hAnsi="Arial" w:cs="Arial"/>
                          <w:color w:val="FFFFFF" w:themeColor="background1"/>
                          <w:sz w:val="56"/>
                        </w:rPr>
                      </w:pPr>
                      <w:r>
                        <w:rPr>
                          <w:rFonts w:ascii="Arial" w:hAnsi="Arial" w:cs="Arial" w:hint="eastAsia"/>
                          <w:color w:val="FFFFFF" w:themeColor="background1"/>
                          <w:sz w:val="56"/>
                        </w:rPr>
                        <w:t>OVP</w:t>
                      </w:r>
                      <w:r>
                        <w:rPr>
                          <w:rFonts w:ascii="Arial" w:hAnsi="Arial" w:cs="Arial"/>
                          <w:color w:val="FFFFFF" w:themeColor="background1"/>
                          <w:sz w:val="56"/>
                        </w:rPr>
                        <w:t>-YQ</w:t>
                      </w:r>
                      <w:r>
                        <w:rPr>
                          <w:rFonts w:ascii="Arial" w:hAnsi="Arial" w:cs="Arial" w:hint="eastAsia"/>
                          <w:color w:val="FFFFFF" w:themeColor="background1"/>
                          <w:sz w:val="56"/>
                        </w:rPr>
                        <w:t>5</w:t>
                      </w:r>
                      <w:r>
                        <w:rPr>
                          <w:rFonts w:ascii="Arial" w:hAnsi="Arial" w:cs="Arial"/>
                          <w:color w:val="FFFFFF" w:themeColor="background1"/>
                          <w:sz w:val="56"/>
                        </w:rPr>
                        <w:t>E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</w:p>
    <w:p w:rsidR="00D05819" w:rsidRDefault="00D05819"/>
    <w:p w:rsidR="00D05819" w:rsidRDefault="00D05819"/>
    <w:p w:rsidR="00D05819" w:rsidRDefault="00D05819"/>
    <w:p w:rsidR="00D05819" w:rsidRDefault="00D05819"/>
    <w:p w:rsidR="00D05819" w:rsidRDefault="00C84461">
      <w:pPr>
        <w:ind w:firstLineChars="100" w:firstLine="211"/>
        <w:jc w:val="left"/>
        <w:rPr>
          <w:rFonts w:ascii="微软雅黑" w:eastAsia="微软雅黑" w:hAnsi="微软雅黑" w:cs="Arial"/>
          <w:b/>
          <w:color w:val="FFFFFF" w:themeColor="background1"/>
          <w:sz w:val="36"/>
        </w:rPr>
      </w:pPr>
      <w:r>
        <w:rPr>
          <w:b/>
          <w:noProof/>
        </w:rPr>
        <w:lastRenderedPageBreak/>
        <mc:AlternateContent>
          <mc:Choice Requires="wps">
            <w:drawing>
              <wp:anchor distT="0" distB="0" distL="114300" distR="114300" simplePos="0" relativeHeight="251816960" behindDoc="1" locked="0" layoutInCell="1" allowOverlap="1">
                <wp:simplePos x="0" y="0"/>
                <wp:positionH relativeFrom="column">
                  <wp:posOffset>-1905</wp:posOffset>
                </wp:positionH>
                <wp:positionV relativeFrom="paragraph">
                  <wp:posOffset>-6985</wp:posOffset>
                </wp:positionV>
                <wp:extent cx="6139815" cy="421640"/>
                <wp:effectExtent l="0" t="0" r="0" b="0"/>
                <wp:wrapNone/>
                <wp:docPr id="8" name="矩形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9815" cy="4216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</wps:spPr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8" o:spid="_x0000_s1026" style="position:absolute;left:0;text-align:left;margin-left:-.15pt;margin-top:-.55pt;width:483.45pt;height:33.2pt;z-index:-251499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" fillcolor="#7f7f7f [1612]" stroked="f">
                <v:textbox style="mso-fit-shape-to-text:t"/>
              </v:rect>
            </w:pict>
          </mc:Fallback>
        </mc:AlternateContent>
      </w:r>
      <w:r>
        <w:rPr>
          <w:rFonts w:ascii="微软雅黑" w:eastAsia="微软雅黑" w:hAnsi="微软雅黑" w:cs="Arial" w:hint="eastAsia"/>
          <w:b/>
          <w:color w:val="FFFFFF" w:themeColor="background1"/>
          <w:sz w:val="36"/>
        </w:rPr>
        <w:t>声明</w:t>
      </w:r>
    </w:p>
    <w:p w:rsidR="00D05819" w:rsidRDefault="00D05819">
      <w:pPr>
        <w:rPr>
          <w:rFonts w:asciiTheme="minorEastAsia" w:hAnsiTheme="minorEastAsia"/>
        </w:rPr>
      </w:pPr>
    </w:p>
    <w:p w:rsidR="00D05819" w:rsidRDefault="00C84461">
      <w:pPr>
        <w:pStyle w:val="Default"/>
        <w:ind w:firstLineChars="200" w:firstLine="560"/>
        <w:rPr>
          <w:rFonts w:ascii="微软雅黑" w:eastAsia="微软雅黑" w:hAnsi="微软雅黑"/>
          <w:color w:val="040404"/>
          <w:sz w:val="28"/>
          <w:szCs w:val="28"/>
        </w:rPr>
      </w:pPr>
      <w:r>
        <w:rPr>
          <w:rFonts w:ascii="微软雅黑" w:eastAsia="微软雅黑" w:hAnsi="微软雅黑" w:hint="eastAsia"/>
          <w:color w:val="040404"/>
          <w:sz w:val="28"/>
          <w:szCs w:val="28"/>
        </w:rPr>
        <w:t>未经本公司书面许可，任何单位或个人不得擅自仿制、复制、誊抄或转译本手册部分或全部内容。不得将本手册以任何形式或任何方式（电子、机械、影印、录制或其他可能的方式）进行商品传播或用于任何商业、营利目的。</w:t>
      </w:r>
      <w:r>
        <w:rPr>
          <w:rFonts w:ascii="微软雅黑" w:eastAsia="微软雅黑" w:hAnsi="微软雅黑"/>
          <w:color w:val="040404"/>
          <w:sz w:val="28"/>
          <w:szCs w:val="28"/>
        </w:rPr>
        <w:t xml:space="preserve"> </w:t>
      </w:r>
    </w:p>
    <w:p w:rsidR="00D05819" w:rsidRDefault="00C84461">
      <w:r>
        <w:rPr>
          <w:rFonts w:ascii="微软雅黑" w:eastAsia="微软雅黑" w:hAnsi="微软雅黑" w:hint="eastAsia"/>
          <w:color w:val="040404"/>
          <w:sz w:val="28"/>
          <w:szCs w:val="28"/>
        </w:rPr>
        <w:t>本手册所提到的产品规格和资讯仅供参考，如有内容更新，恕不另行通知。除非有特别约定，本手册仅作为使用指导，本手册中的所有陈述、信息等均不构成任何形式的担保。</w:t>
      </w:r>
    </w:p>
    <w:p w:rsidR="00D05819" w:rsidRDefault="00D05819"/>
    <w:p w:rsidR="00D05819" w:rsidRDefault="00D05819"/>
    <w:p w:rsidR="00D05819" w:rsidRDefault="00D05819"/>
    <w:p w:rsidR="00D05819" w:rsidRDefault="00D05819"/>
    <w:p w:rsidR="00D05819" w:rsidRDefault="00D05819"/>
    <w:p w:rsidR="00D05819" w:rsidRDefault="00D05819"/>
    <w:p w:rsidR="00D05819" w:rsidRDefault="00D05819"/>
    <w:p w:rsidR="00D05819" w:rsidRDefault="00D05819"/>
    <w:p w:rsidR="00D05819" w:rsidRDefault="00D05819"/>
    <w:p w:rsidR="00D05819" w:rsidRDefault="00D05819">
      <w:pPr>
        <w:sectPr w:rsidR="00D05819">
          <w:footerReference w:type="default" r:id="rId12"/>
          <w:pgSz w:w="11906" w:h="16838"/>
          <w:pgMar w:top="1440" w:right="1134" w:bottom="1440" w:left="1134" w:header="851" w:footer="992" w:gutter="0"/>
          <w:cols w:space="425"/>
          <w:docGrid w:type="lines" w:linePitch="312"/>
        </w:sectPr>
      </w:pPr>
    </w:p>
    <w:p w:rsidR="00D05819" w:rsidRDefault="00C84461">
      <w:pPr>
        <w:rPr>
          <w:rFonts w:ascii="微软雅黑" w:eastAsia="微软雅黑" w:hAnsi="微软雅黑" w:cs="Arial"/>
          <w:b/>
          <w:color w:val="FFFFFF" w:themeColor="background1"/>
          <w:sz w:val="36"/>
        </w:rPr>
      </w:pPr>
      <w:r>
        <w:rPr>
          <w:b/>
          <w:noProof/>
        </w:rPr>
        <w:lastRenderedPageBreak/>
        <mc:AlternateContent>
          <mc:Choice Requires="wps">
            <w:drawing>
              <wp:anchor distT="0" distB="0" distL="114300" distR="114300" simplePos="0" relativeHeight="251819008" behindDoc="1" locked="0" layoutInCell="1" allowOverlap="1">
                <wp:simplePos x="0" y="0"/>
                <wp:positionH relativeFrom="column">
                  <wp:posOffset>-1905</wp:posOffset>
                </wp:positionH>
                <wp:positionV relativeFrom="paragraph">
                  <wp:posOffset>-6350</wp:posOffset>
                </wp:positionV>
                <wp:extent cx="6139815" cy="421640"/>
                <wp:effectExtent l="0" t="0" r="0" b="0"/>
                <wp:wrapNone/>
                <wp:docPr id="2" name="矩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9815" cy="4216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</wps:spPr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2" o:spid="_x0000_s1026" style="position:absolute;left:0;text-align:left;margin-left:-.15pt;margin-top:-.5pt;width:483.45pt;height:33.2pt;z-index:-251497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" fillcolor="#7f7f7f [1612]" stroked="f">
                <v:textbox style="mso-fit-shape-to-text:t"/>
              </v:rect>
            </w:pict>
          </mc:Fallback>
        </mc:AlternateContent>
      </w:r>
      <w:r>
        <w:rPr>
          <w:rFonts w:ascii="微软雅黑" w:eastAsia="微软雅黑" w:hAnsi="微软雅黑" w:cs="Arial" w:hint="eastAsia"/>
          <w:b/>
          <w:color w:val="FFFFFF" w:themeColor="background1"/>
          <w:sz w:val="36"/>
        </w:rPr>
        <w:t>目录</w:t>
      </w:r>
    </w:p>
    <w:p w:rsidR="00D05819" w:rsidRDefault="00D05819">
      <w:pPr>
        <w:jc w:val="left"/>
        <w:rPr>
          <w:rFonts w:asciiTheme="minorEastAsia" w:hAnsiTheme="minorEastAsia"/>
        </w:rPr>
      </w:pPr>
    </w:p>
    <w:p w:rsidR="00815ACA" w:rsidRDefault="00C84461">
      <w:pPr>
        <w:pStyle w:val="1"/>
        <w:rPr>
          <w:noProof/>
        </w:rPr>
      </w:pPr>
      <w:r>
        <w:rPr>
          <w:rFonts w:ascii="微软雅黑" w:eastAsia="微软雅黑" w:hAnsi="微软雅黑"/>
        </w:rPr>
        <w:fldChar w:fldCharType="begin"/>
      </w:r>
      <w:r>
        <w:rPr>
          <w:rFonts w:ascii="微软雅黑" w:eastAsia="微软雅黑" w:hAnsi="微软雅黑"/>
        </w:rPr>
        <w:instrText xml:space="preserve"> </w:instrText>
      </w:r>
      <w:r>
        <w:rPr>
          <w:rFonts w:ascii="微软雅黑" w:eastAsia="微软雅黑" w:hAnsi="微软雅黑" w:hint="eastAsia"/>
        </w:rPr>
        <w:instrText>TOC \o "1-2" \h \z \u</w:instrText>
      </w:r>
      <w:r>
        <w:rPr>
          <w:rFonts w:ascii="微软雅黑" w:eastAsia="微软雅黑" w:hAnsi="微软雅黑"/>
        </w:rPr>
        <w:instrText xml:space="preserve"> </w:instrText>
      </w:r>
      <w:r>
        <w:rPr>
          <w:rFonts w:ascii="微软雅黑" w:eastAsia="微软雅黑" w:hAnsi="微软雅黑"/>
        </w:rPr>
        <w:fldChar w:fldCharType="separate"/>
      </w:r>
      <w:hyperlink w:anchor="_Toc517963646" w:history="1">
        <w:r w:rsidR="00815ACA" w:rsidRPr="00AF59B8">
          <w:rPr>
            <w:rStyle w:val="a7"/>
            <w:rFonts w:ascii="微软雅黑" w:eastAsia="微软雅黑" w:hAnsi="微软雅黑" w:cs="Arial" w:hint="eastAsia"/>
            <w:b/>
            <w:noProof/>
          </w:rPr>
          <w:t>简介</w:t>
        </w:r>
        <w:r w:rsidR="00815ACA">
          <w:rPr>
            <w:noProof/>
            <w:webHidden/>
          </w:rPr>
          <w:tab/>
        </w:r>
        <w:r w:rsidR="00815ACA">
          <w:rPr>
            <w:noProof/>
            <w:webHidden/>
          </w:rPr>
          <w:fldChar w:fldCharType="begin"/>
        </w:r>
        <w:r w:rsidR="00815ACA">
          <w:rPr>
            <w:noProof/>
            <w:webHidden/>
          </w:rPr>
          <w:instrText xml:space="preserve"> PAGEREF _Toc517963646 \h </w:instrText>
        </w:r>
        <w:r w:rsidR="00815ACA">
          <w:rPr>
            <w:noProof/>
            <w:webHidden/>
          </w:rPr>
        </w:r>
        <w:r w:rsidR="00815ACA">
          <w:rPr>
            <w:noProof/>
            <w:webHidden/>
          </w:rPr>
          <w:fldChar w:fldCharType="separate"/>
        </w:r>
        <w:r w:rsidR="00FA7FB3">
          <w:rPr>
            <w:noProof/>
            <w:webHidden/>
          </w:rPr>
          <w:t>1</w:t>
        </w:r>
        <w:r w:rsidR="00815ACA">
          <w:rPr>
            <w:noProof/>
            <w:webHidden/>
          </w:rPr>
          <w:fldChar w:fldCharType="end"/>
        </w:r>
      </w:hyperlink>
    </w:p>
    <w:p w:rsidR="00815ACA" w:rsidRDefault="00015A86">
      <w:pPr>
        <w:pStyle w:val="1"/>
        <w:rPr>
          <w:noProof/>
        </w:rPr>
      </w:pPr>
      <w:hyperlink w:anchor="_Toc517963647" w:history="1">
        <w:r w:rsidR="00815ACA" w:rsidRPr="00AF59B8">
          <w:rPr>
            <w:rStyle w:val="a7"/>
            <w:rFonts w:ascii="微软雅黑" w:eastAsia="微软雅黑" w:hAnsi="微软雅黑" w:cs="Arial" w:hint="eastAsia"/>
            <w:b/>
            <w:noProof/>
          </w:rPr>
          <w:t>启用指南</w:t>
        </w:r>
        <w:r w:rsidR="00815ACA">
          <w:rPr>
            <w:noProof/>
            <w:webHidden/>
          </w:rPr>
          <w:tab/>
        </w:r>
        <w:r w:rsidR="00815ACA">
          <w:rPr>
            <w:noProof/>
            <w:webHidden/>
          </w:rPr>
          <w:fldChar w:fldCharType="begin"/>
        </w:r>
        <w:r w:rsidR="00815ACA">
          <w:rPr>
            <w:noProof/>
            <w:webHidden/>
          </w:rPr>
          <w:instrText xml:space="preserve"> PAGEREF _Toc517963647 \h </w:instrText>
        </w:r>
        <w:r w:rsidR="00815ACA">
          <w:rPr>
            <w:noProof/>
            <w:webHidden/>
          </w:rPr>
        </w:r>
        <w:r w:rsidR="00815ACA">
          <w:rPr>
            <w:noProof/>
            <w:webHidden/>
          </w:rPr>
          <w:fldChar w:fldCharType="separate"/>
        </w:r>
        <w:r w:rsidR="00FA7FB3">
          <w:rPr>
            <w:noProof/>
            <w:webHidden/>
          </w:rPr>
          <w:t>2</w:t>
        </w:r>
        <w:r w:rsidR="00815ACA">
          <w:rPr>
            <w:noProof/>
            <w:webHidden/>
          </w:rPr>
          <w:fldChar w:fldCharType="end"/>
        </w:r>
      </w:hyperlink>
    </w:p>
    <w:p w:rsidR="00815ACA" w:rsidRDefault="00015A86">
      <w:pPr>
        <w:pStyle w:val="1"/>
        <w:rPr>
          <w:noProof/>
        </w:rPr>
      </w:pPr>
      <w:hyperlink w:anchor="_Toc517963648" w:history="1">
        <w:r w:rsidR="00815ACA" w:rsidRPr="00AF59B8">
          <w:rPr>
            <w:rStyle w:val="a7"/>
            <w:rFonts w:ascii="微软雅黑" w:eastAsia="微软雅黑" w:hAnsi="微软雅黑" w:cs="Arial" w:hint="eastAsia"/>
            <w:b/>
            <w:noProof/>
          </w:rPr>
          <w:t>功能介绍</w:t>
        </w:r>
        <w:r w:rsidR="00815ACA">
          <w:rPr>
            <w:noProof/>
            <w:webHidden/>
          </w:rPr>
          <w:tab/>
        </w:r>
        <w:r w:rsidR="00815ACA">
          <w:rPr>
            <w:noProof/>
            <w:webHidden/>
          </w:rPr>
          <w:fldChar w:fldCharType="begin"/>
        </w:r>
        <w:r w:rsidR="00815ACA">
          <w:rPr>
            <w:noProof/>
            <w:webHidden/>
          </w:rPr>
          <w:instrText xml:space="preserve"> PAGEREF _Toc517963648 \h </w:instrText>
        </w:r>
        <w:r w:rsidR="00815ACA">
          <w:rPr>
            <w:noProof/>
            <w:webHidden/>
          </w:rPr>
        </w:r>
        <w:r w:rsidR="00815ACA">
          <w:rPr>
            <w:noProof/>
            <w:webHidden/>
          </w:rPr>
          <w:fldChar w:fldCharType="separate"/>
        </w:r>
        <w:r w:rsidR="00FA7FB3">
          <w:rPr>
            <w:noProof/>
            <w:webHidden/>
          </w:rPr>
          <w:t>3</w:t>
        </w:r>
        <w:r w:rsidR="00815ACA">
          <w:rPr>
            <w:noProof/>
            <w:webHidden/>
          </w:rPr>
          <w:fldChar w:fldCharType="end"/>
        </w:r>
      </w:hyperlink>
    </w:p>
    <w:p w:rsidR="00815ACA" w:rsidRDefault="00015A86" w:rsidP="00815ACA">
      <w:pPr>
        <w:pStyle w:val="2"/>
        <w:ind w:left="420"/>
        <w:rPr>
          <w:noProof/>
        </w:rPr>
      </w:pPr>
      <w:hyperlink w:anchor="_Toc517963649" w:history="1">
        <w:r w:rsidR="00815ACA" w:rsidRPr="00AF59B8">
          <w:rPr>
            <w:rStyle w:val="a7"/>
            <w:rFonts w:ascii="微软雅黑" w:eastAsia="微软雅黑" w:hAnsi="微软雅黑" w:hint="eastAsia"/>
            <w:b/>
            <w:noProof/>
          </w:rPr>
          <w:t>带载面积</w:t>
        </w:r>
        <w:r w:rsidR="00815ACA">
          <w:rPr>
            <w:noProof/>
            <w:webHidden/>
          </w:rPr>
          <w:tab/>
        </w:r>
        <w:r w:rsidR="00815ACA">
          <w:rPr>
            <w:noProof/>
            <w:webHidden/>
          </w:rPr>
          <w:fldChar w:fldCharType="begin"/>
        </w:r>
        <w:r w:rsidR="00815ACA">
          <w:rPr>
            <w:noProof/>
            <w:webHidden/>
          </w:rPr>
          <w:instrText xml:space="preserve"> PAGEREF _Toc517963649 \h </w:instrText>
        </w:r>
        <w:r w:rsidR="00815ACA">
          <w:rPr>
            <w:noProof/>
            <w:webHidden/>
          </w:rPr>
        </w:r>
        <w:r w:rsidR="00815ACA">
          <w:rPr>
            <w:noProof/>
            <w:webHidden/>
          </w:rPr>
          <w:fldChar w:fldCharType="separate"/>
        </w:r>
        <w:r w:rsidR="00FA7FB3">
          <w:rPr>
            <w:noProof/>
            <w:webHidden/>
          </w:rPr>
          <w:t>3</w:t>
        </w:r>
        <w:r w:rsidR="00815ACA">
          <w:rPr>
            <w:noProof/>
            <w:webHidden/>
          </w:rPr>
          <w:fldChar w:fldCharType="end"/>
        </w:r>
      </w:hyperlink>
    </w:p>
    <w:p w:rsidR="00815ACA" w:rsidRDefault="00015A86" w:rsidP="00815ACA">
      <w:pPr>
        <w:pStyle w:val="2"/>
        <w:ind w:left="420"/>
        <w:rPr>
          <w:noProof/>
        </w:rPr>
      </w:pPr>
      <w:hyperlink w:anchor="_Toc517963650" w:history="1">
        <w:r w:rsidR="00815ACA" w:rsidRPr="00AF59B8">
          <w:rPr>
            <w:rStyle w:val="a7"/>
            <w:rFonts w:ascii="微软雅黑" w:eastAsia="微软雅黑" w:hAnsi="微软雅黑" w:hint="eastAsia"/>
            <w:b/>
            <w:noProof/>
          </w:rPr>
          <w:t>支持高刷</w:t>
        </w:r>
        <w:r w:rsidR="00815ACA" w:rsidRPr="00AF59B8">
          <w:rPr>
            <w:rStyle w:val="a7"/>
            <w:rFonts w:ascii="微软雅黑" w:eastAsia="微软雅黑" w:hAnsi="微软雅黑"/>
            <w:b/>
            <w:noProof/>
          </w:rPr>
          <w:t>/</w:t>
        </w:r>
        <w:r w:rsidR="00815ACA" w:rsidRPr="00AF59B8">
          <w:rPr>
            <w:rStyle w:val="a7"/>
            <w:rFonts w:ascii="微软雅黑" w:eastAsia="微软雅黑" w:hAnsi="微软雅黑" w:hint="eastAsia"/>
            <w:b/>
            <w:noProof/>
          </w:rPr>
          <w:t>完美拍照</w:t>
        </w:r>
        <w:r w:rsidR="00815ACA">
          <w:rPr>
            <w:noProof/>
            <w:webHidden/>
          </w:rPr>
          <w:tab/>
        </w:r>
        <w:r w:rsidR="00815ACA">
          <w:rPr>
            <w:noProof/>
            <w:webHidden/>
          </w:rPr>
          <w:fldChar w:fldCharType="begin"/>
        </w:r>
        <w:r w:rsidR="00815ACA">
          <w:rPr>
            <w:noProof/>
            <w:webHidden/>
          </w:rPr>
          <w:instrText xml:space="preserve"> PAGEREF _Toc517963650 \h </w:instrText>
        </w:r>
        <w:r w:rsidR="00815ACA">
          <w:rPr>
            <w:noProof/>
            <w:webHidden/>
          </w:rPr>
        </w:r>
        <w:r w:rsidR="00815ACA">
          <w:rPr>
            <w:noProof/>
            <w:webHidden/>
          </w:rPr>
          <w:fldChar w:fldCharType="separate"/>
        </w:r>
        <w:r w:rsidR="00FA7FB3">
          <w:rPr>
            <w:noProof/>
            <w:webHidden/>
          </w:rPr>
          <w:t>3</w:t>
        </w:r>
        <w:r w:rsidR="00815ACA">
          <w:rPr>
            <w:noProof/>
            <w:webHidden/>
          </w:rPr>
          <w:fldChar w:fldCharType="end"/>
        </w:r>
      </w:hyperlink>
    </w:p>
    <w:p w:rsidR="00815ACA" w:rsidRDefault="00015A86" w:rsidP="00815ACA">
      <w:pPr>
        <w:pStyle w:val="2"/>
        <w:ind w:left="420"/>
        <w:rPr>
          <w:noProof/>
        </w:rPr>
      </w:pPr>
      <w:hyperlink w:anchor="_Toc517963651" w:history="1">
        <w:r w:rsidR="00815ACA" w:rsidRPr="00AF59B8">
          <w:rPr>
            <w:rStyle w:val="a7"/>
            <w:rFonts w:ascii="微软雅黑" w:eastAsia="微软雅黑" w:hAnsi="微软雅黑" w:hint="eastAsia"/>
            <w:b/>
            <w:noProof/>
          </w:rPr>
          <w:t>同步</w:t>
        </w:r>
        <w:r w:rsidR="00815ACA" w:rsidRPr="00AF59B8">
          <w:rPr>
            <w:rStyle w:val="a7"/>
            <w:rFonts w:ascii="微软雅黑" w:eastAsia="微软雅黑" w:hAnsi="微软雅黑"/>
            <w:b/>
            <w:noProof/>
          </w:rPr>
          <w:t>/</w:t>
        </w:r>
        <w:r w:rsidR="00815ACA" w:rsidRPr="00AF59B8">
          <w:rPr>
            <w:rStyle w:val="a7"/>
            <w:rFonts w:ascii="微软雅黑" w:eastAsia="微软雅黑" w:hAnsi="微软雅黑" w:hint="eastAsia"/>
            <w:b/>
            <w:noProof/>
          </w:rPr>
          <w:t>异步一体化</w:t>
        </w:r>
        <w:r w:rsidR="00815ACA">
          <w:rPr>
            <w:noProof/>
            <w:webHidden/>
          </w:rPr>
          <w:tab/>
        </w:r>
        <w:r w:rsidR="00815ACA">
          <w:rPr>
            <w:noProof/>
            <w:webHidden/>
          </w:rPr>
          <w:fldChar w:fldCharType="begin"/>
        </w:r>
        <w:r w:rsidR="00815ACA">
          <w:rPr>
            <w:noProof/>
            <w:webHidden/>
          </w:rPr>
          <w:instrText xml:space="preserve"> PAGEREF _Toc517963651 \h </w:instrText>
        </w:r>
        <w:r w:rsidR="00815ACA">
          <w:rPr>
            <w:noProof/>
            <w:webHidden/>
          </w:rPr>
        </w:r>
        <w:r w:rsidR="00815ACA">
          <w:rPr>
            <w:noProof/>
            <w:webHidden/>
          </w:rPr>
          <w:fldChar w:fldCharType="separate"/>
        </w:r>
        <w:r w:rsidR="00FA7FB3">
          <w:rPr>
            <w:noProof/>
            <w:webHidden/>
          </w:rPr>
          <w:t>3</w:t>
        </w:r>
        <w:r w:rsidR="00815ACA">
          <w:rPr>
            <w:noProof/>
            <w:webHidden/>
          </w:rPr>
          <w:fldChar w:fldCharType="end"/>
        </w:r>
      </w:hyperlink>
    </w:p>
    <w:p w:rsidR="00815ACA" w:rsidRDefault="00015A86" w:rsidP="00815ACA">
      <w:pPr>
        <w:pStyle w:val="2"/>
        <w:ind w:left="420"/>
        <w:rPr>
          <w:noProof/>
        </w:rPr>
      </w:pPr>
      <w:hyperlink w:anchor="_Toc517963652" w:history="1">
        <w:r w:rsidR="00815ACA" w:rsidRPr="00AF59B8">
          <w:rPr>
            <w:rStyle w:val="a7"/>
            <w:rFonts w:ascii="微软雅黑" w:eastAsia="微软雅黑" w:hAnsi="微软雅黑" w:hint="eastAsia"/>
            <w:b/>
            <w:noProof/>
          </w:rPr>
          <w:t>通讯方式多</w:t>
        </w:r>
        <w:r w:rsidR="00815ACA" w:rsidRPr="00AF59B8">
          <w:rPr>
            <w:rStyle w:val="a7"/>
            <w:rFonts w:ascii="微软雅黑" w:eastAsia="微软雅黑" w:hAnsi="微软雅黑"/>
            <w:b/>
            <w:noProof/>
          </w:rPr>
          <w:t>/</w:t>
        </w:r>
        <w:r w:rsidR="00815ACA" w:rsidRPr="00AF59B8">
          <w:rPr>
            <w:rStyle w:val="a7"/>
            <w:rFonts w:ascii="微软雅黑" w:eastAsia="微软雅黑" w:hAnsi="微软雅黑" w:hint="eastAsia"/>
            <w:b/>
            <w:noProof/>
          </w:rPr>
          <w:t>支持各种网络拓扑</w:t>
        </w:r>
        <w:r w:rsidR="00815ACA">
          <w:rPr>
            <w:noProof/>
            <w:webHidden/>
          </w:rPr>
          <w:tab/>
        </w:r>
        <w:r w:rsidR="00815ACA">
          <w:rPr>
            <w:noProof/>
            <w:webHidden/>
          </w:rPr>
          <w:fldChar w:fldCharType="begin"/>
        </w:r>
        <w:r w:rsidR="00815ACA">
          <w:rPr>
            <w:noProof/>
            <w:webHidden/>
          </w:rPr>
          <w:instrText xml:space="preserve"> PAGEREF _Toc517963652 \h </w:instrText>
        </w:r>
        <w:r w:rsidR="00815ACA">
          <w:rPr>
            <w:noProof/>
            <w:webHidden/>
          </w:rPr>
        </w:r>
        <w:r w:rsidR="00815ACA">
          <w:rPr>
            <w:noProof/>
            <w:webHidden/>
          </w:rPr>
          <w:fldChar w:fldCharType="separate"/>
        </w:r>
        <w:r w:rsidR="00FA7FB3">
          <w:rPr>
            <w:noProof/>
            <w:webHidden/>
          </w:rPr>
          <w:t>3</w:t>
        </w:r>
        <w:r w:rsidR="00815ACA">
          <w:rPr>
            <w:noProof/>
            <w:webHidden/>
          </w:rPr>
          <w:fldChar w:fldCharType="end"/>
        </w:r>
      </w:hyperlink>
    </w:p>
    <w:p w:rsidR="00815ACA" w:rsidRDefault="00015A86" w:rsidP="00815ACA">
      <w:pPr>
        <w:pStyle w:val="2"/>
        <w:ind w:left="420"/>
        <w:rPr>
          <w:noProof/>
        </w:rPr>
      </w:pPr>
      <w:hyperlink w:anchor="_Toc517963653" w:history="1">
        <w:r w:rsidR="00815ACA" w:rsidRPr="00AF59B8">
          <w:rPr>
            <w:rStyle w:val="a7"/>
            <w:rFonts w:ascii="微软雅黑" w:eastAsia="微软雅黑" w:hAnsi="微软雅黑" w:hint="eastAsia"/>
            <w:b/>
            <w:noProof/>
          </w:rPr>
          <w:t>管理平台丰富多样</w:t>
        </w:r>
        <w:r w:rsidR="00815ACA" w:rsidRPr="00AF59B8">
          <w:rPr>
            <w:rStyle w:val="a7"/>
            <w:rFonts w:ascii="微软雅黑" w:eastAsia="微软雅黑" w:hAnsi="微软雅黑"/>
            <w:b/>
            <w:noProof/>
          </w:rPr>
          <w:t>/</w:t>
        </w:r>
        <w:r w:rsidR="00815ACA" w:rsidRPr="00AF59B8">
          <w:rPr>
            <w:rStyle w:val="a7"/>
            <w:rFonts w:ascii="微软雅黑" w:eastAsia="微软雅黑" w:hAnsi="微软雅黑" w:hint="eastAsia"/>
            <w:b/>
            <w:noProof/>
          </w:rPr>
          <w:t>支持云平台</w:t>
        </w:r>
        <w:r w:rsidR="00815ACA">
          <w:rPr>
            <w:noProof/>
            <w:webHidden/>
          </w:rPr>
          <w:tab/>
        </w:r>
        <w:r w:rsidR="00815ACA">
          <w:rPr>
            <w:noProof/>
            <w:webHidden/>
          </w:rPr>
          <w:fldChar w:fldCharType="begin"/>
        </w:r>
        <w:r w:rsidR="00815ACA">
          <w:rPr>
            <w:noProof/>
            <w:webHidden/>
          </w:rPr>
          <w:instrText xml:space="preserve"> PAGEREF _Toc517963653 \h </w:instrText>
        </w:r>
        <w:r w:rsidR="00815ACA">
          <w:rPr>
            <w:noProof/>
            <w:webHidden/>
          </w:rPr>
        </w:r>
        <w:r w:rsidR="00815ACA">
          <w:rPr>
            <w:noProof/>
            <w:webHidden/>
          </w:rPr>
          <w:fldChar w:fldCharType="separate"/>
        </w:r>
        <w:r w:rsidR="00FA7FB3">
          <w:rPr>
            <w:noProof/>
            <w:webHidden/>
          </w:rPr>
          <w:t>4</w:t>
        </w:r>
        <w:r w:rsidR="00815ACA">
          <w:rPr>
            <w:noProof/>
            <w:webHidden/>
          </w:rPr>
          <w:fldChar w:fldCharType="end"/>
        </w:r>
      </w:hyperlink>
    </w:p>
    <w:p w:rsidR="00815ACA" w:rsidRDefault="00015A86" w:rsidP="00815ACA">
      <w:pPr>
        <w:pStyle w:val="2"/>
        <w:ind w:left="420"/>
        <w:rPr>
          <w:noProof/>
        </w:rPr>
      </w:pPr>
      <w:hyperlink w:anchor="_Toc517963654" w:history="1">
        <w:r w:rsidR="00815ACA" w:rsidRPr="00AF59B8">
          <w:rPr>
            <w:rStyle w:val="a7"/>
            <w:rFonts w:ascii="微软雅黑" w:eastAsia="微软雅黑" w:hAnsi="微软雅黑" w:hint="eastAsia"/>
            <w:b/>
            <w:noProof/>
          </w:rPr>
          <w:t>存储容量大</w:t>
        </w:r>
        <w:r w:rsidR="00815ACA" w:rsidRPr="00AF59B8">
          <w:rPr>
            <w:rStyle w:val="a7"/>
            <w:rFonts w:ascii="微软雅黑" w:eastAsia="微软雅黑" w:hAnsi="微软雅黑"/>
            <w:b/>
            <w:noProof/>
          </w:rPr>
          <w:t>/</w:t>
        </w:r>
        <w:r w:rsidR="00815ACA" w:rsidRPr="00AF59B8">
          <w:rPr>
            <w:rStyle w:val="a7"/>
            <w:rFonts w:ascii="微软雅黑" w:eastAsia="微软雅黑" w:hAnsi="微软雅黑" w:hint="eastAsia"/>
            <w:b/>
            <w:noProof/>
          </w:rPr>
          <w:t>容量可扩展</w:t>
        </w:r>
        <w:r w:rsidR="00815ACA">
          <w:rPr>
            <w:noProof/>
            <w:webHidden/>
          </w:rPr>
          <w:tab/>
        </w:r>
        <w:r w:rsidR="00815ACA">
          <w:rPr>
            <w:noProof/>
            <w:webHidden/>
          </w:rPr>
          <w:fldChar w:fldCharType="begin"/>
        </w:r>
        <w:r w:rsidR="00815ACA">
          <w:rPr>
            <w:noProof/>
            <w:webHidden/>
          </w:rPr>
          <w:instrText xml:space="preserve"> PAGEREF _Toc517963654 \h </w:instrText>
        </w:r>
        <w:r w:rsidR="00815ACA">
          <w:rPr>
            <w:noProof/>
            <w:webHidden/>
          </w:rPr>
        </w:r>
        <w:r w:rsidR="00815ACA">
          <w:rPr>
            <w:noProof/>
            <w:webHidden/>
          </w:rPr>
          <w:fldChar w:fldCharType="separate"/>
        </w:r>
        <w:r w:rsidR="00FA7FB3">
          <w:rPr>
            <w:noProof/>
            <w:webHidden/>
          </w:rPr>
          <w:t>4</w:t>
        </w:r>
        <w:r w:rsidR="00815ACA">
          <w:rPr>
            <w:noProof/>
            <w:webHidden/>
          </w:rPr>
          <w:fldChar w:fldCharType="end"/>
        </w:r>
      </w:hyperlink>
    </w:p>
    <w:p w:rsidR="00815ACA" w:rsidRDefault="00015A86" w:rsidP="00815ACA">
      <w:pPr>
        <w:pStyle w:val="2"/>
        <w:ind w:left="420"/>
        <w:rPr>
          <w:noProof/>
        </w:rPr>
      </w:pPr>
      <w:hyperlink w:anchor="_Toc517963655" w:history="1">
        <w:r w:rsidR="00815ACA" w:rsidRPr="00AF59B8">
          <w:rPr>
            <w:rStyle w:val="a7"/>
            <w:rFonts w:ascii="微软雅黑" w:eastAsia="微软雅黑" w:hAnsi="微软雅黑" w:hint="eastAsia"/>
            <w:b/>
            <w:noProof/>
          </w:rPr>
          <w:t>硬解码</w:t>
        </w:r>
        <w:r w:rsidR="00815ACA" w:rsidRPr="00AF59B8">
          <w:rPr>
            <w:rStyle w:val="a7"/>
            <w:rFonts w:ascii="微软雅黑" w:eastAsia="微软雅黑" w:hAnsi="微软雅黑"/>
            <w:b/>
            <w:noProof/>
          </w:rPr>
          <w:t>/</w:t>
        </w:r>
        <w:r w:rsidR="00815ACA" w:rsidRPr="00AF59B8">
          <w:rPr>
            <w:rStyle w:val="a7"/>
            <w:rFonts w:ascii="微软雅黑" w:eastAsia="微软雅黑" w:hAnsi="微软雅黑" w:hint="eastAsia"/>
            <w:b/>
            <w:noProof/>
          </w:rPr>
          <w:t>音视频输入</w:t>
        </w:r>
        <w:r w:rsidR="00815ACA" w:rsidRPr="00AF59B8">
          <w:rPr>
            <w:rStyle w:val="a7"/>
            <w:rFonts w:ascii="微软雅黑" w:eastAsia="微软雅黑" w:hAnsi="微软雅黑"/>
            <w:b/>
            <w:noProof/>
          </w:rPr>
          <w:t>/</w:t>
        </w:r>
        <w:r w:rsidR="00815ACA" w:rsidRPr="00AF59B8">
          <w:rPr>
            <w:rStyle w:val="a7"/>
            <w:rFonts w:ascii="微软雅黑" w:eastAsia="微软雅黑" w:hAnsi="微软雅黑" w:hint="eastAsia"/>
            <w:b/>
            <w:noProof/>
          </w:rPr>
          <w:t>输出</w:t>
        </w:r>
        <w:r w:rsidR="00815ACA" w:rsidRPr="00AF59B8">
          <w:rPr>
            <w:rStyle w:val="a7"/>
            <w:rFonts w:ascii="微软雅黑" w:eastAsia="微软雅黑" w:hAnsi="微软雅黑"/>
            <w:b/>
            <w:noProof/>
          </w:rPr>
          <w:t>/</w:t>
        </w:r>
        <w:r w:rsidR="00815ACA" w:rsidRPr="00AF59B8">
          <w:rPr>
            <w:rStyle w:val="a7"/>
            <w:rFonts w:ascii="微软雅黑" w:eastAsia="微软雅黑" w:hAnsi="微软雅黑" w:hint="eastAsia"/>
            <w:b/>
            <w:noProof/>
          </w:rPr>
          <w:t>双视频窗口</w:t>
        </w:r>
        <w:r w:rsidR="00815ACA" w:rsidRPr="00AF59B8">
          <w:rPr>
            <w:rStyle w:val="a7"/>
            <w:rFonts w:ascii="微软雅黑" w:eastAsia="微软雅黑" w:hAnsi="微软雅黑"/>
            <w:b/>
            <w:noProof/>
          </w:rPr>
          <w:t>/</w:t>
        </w:r>
        <w:r w:rsidR="00815ACA" w:rsidRPr="00AF59B8">
          <w:rPr>
            <w:rStyle w:val="a7"/>
            <w:rFonts w:ascii="微软雅黑" w:eastAsia="微软雅黑" w:hAnsi="微软雅黑" w:hint="eastAsia"/>
            <w:b/>
            <w:noProof/>
          </w:rPr>
          <w:t>缩放</w:t>
        </w:r>
        <w:r w:rsidR="00815ACA" w:rsidRPr="00AF59B8">
          <w:rPr>
            <w:rStyle w:val="a7"/>
            <w:rFonts w:ascii="微软雅黑" w:eastAsia="微软雅黑" w:hAnsi="微软雅黑"/>
            <w:b/>
            <w:noProof/>
          </w:rPr>
          <w:t>/</w:t>
        </w:r>
        <w:r w:rsidR="00815ACA" w:rsidRPr="00AF59B8">
          <w:rPr>
            <w:rStyle w:val="a7"/>
            <w:rFonts w:ascii="微软雅黑" w:eastAsia="微软雅黑" w:hAnsi="微软雅黑" w:hint="eastAsia"/>
            <w:b/>
            <w:noProof/>
          </w:rPr>
          <w:t>广告机</w:t>
        </w:r>
        <w:r w:rsidR="00815ACA">
          <w:rPr>
            <w:noProof/>
            <w:webHidden/>
          </w:rPr>
          <w:tab/>
        </w:r>
        <w:r w:rsidR="00815ACA">
          <w:rPr>
            <w:noProof/>
            <w:webHidden/>
          </w:rPr>
          <w:fldChar w:fldCharType="begin"/>
        </w:r>
        <w:r w:rsidR="00815ACA">
          <w:rPr>
            <w:noProof/>
            <w:webHidden/>
          </w:rPr>
          <w:instrText xml:space="preserve"> PAGEREF _Toc517963655 \h </w:instrText>
        </w:r>
        <w:r w:rsidR="00815ACA">
          <w:rPr>
            <w:noProof/>
            <w:webHidden/>
          </w:rPr>
        </w:r>
        <w:r w:rsidR="00815ACA">
          <w:rPr>
            <w:noProof/>
            <w:webHidden/>
          </w:rPr>
          <w:fldChar w:fldCharType="separate"/>
        </w:r>
        <w:r w:rsidR="00FA7FB3">
          <w:rPr>
            <w:noProof/>
            <w:webHidden/>
          </w:rPr>
          <w:t>4</w:t>
        </w:r>
        <w:r w:rsidR="00815ACA">
          <w:rPr>
            <w:noProof/>
            <w:webHidden/>
          </w:rPr>
          <w:fldChar w:fldCharType="end"/>
        </w:r>
      </w:hyperlink>
    </w:p>
    <w:p w:rsidR="00815ACA" w:rsidRDefault="00015A86" w:rsidP="00815ACA">
      <w:pPr>
        <w:pStyle w:val="2"/>
        <w:ind w:left="420"/>
        <w:rPr>
          <w:noProof/>
        </w:rPr>
      </w:pPr>
      <w:hyperlink w:anchor="_Toc517963656" w:history="1">
        <w:r w:rsidR="00815ACA" w:rsidRPr="00AF59B8">
          <w:rPr>
            <w:rStyle w:val="a7"/>
            <w:rFonts w:ascii="微软雅黑" w:eastAsia="微软雅黑" w:hAnsi="微软雅黑" w:hint="eastAsia"/>
            <w:b/>
            <w:noProof/>
          </w:rPr>
          <w:t>节目发布方法灵活</w:t>
        </w:r>
        <w:r w:rsidR="00815ACA">
          <w:rPr>
            <w:noProof/>
            <w:webHidden/>
          </w:rPr>
          <w:tab/>
        </w:r>
        <w:r w:rsidR="00815ACA">
          <w:rPr>
            <w:noProof/>
            <w:webHidden/>
          </w:rPr>
          <w:fldChar w:fldCharType="begin"/>
        </w:r>
        <w:r w:rsidR="00815ACA">
          <w:rPr>
            <w:noProof/>
            <w:webHidden/>
          </w:rPr>
          <w:instrText xml:space="preserve"> PAGEREF _Toc517963656 \h </w:instrText>
        </w:r>
        <w:r w:rsidR="00815ACA">
          <w:rPr>
            <w:noProof/>
            <w:webHidden/>
          </w:rPr>
        </w:r>
        <w:r w:rsidR="00815ACA">
          <w:rPr>
            <w:noProof/>
            <w:webHidden/>
          </w:rPr>
          <w:fldChar w:fldCharType="separate"/>
        </w:r>
        <w:r w:rsidR="00FA7FB3">
          <w:rPr>
            <w:noProof/>
            <w:webHidden/>
          </w:rPr>
          <w:t>5</w:t>
        </w:r>
        <w:r w:rsidR="00815ACA">
          <w:rPr>
            <w:noProof/>
            <w:webHidden/>
          </w:rPr>
          <w:fldChar w:fldCharType="end"/>
        </w:r>
      </w:hyperlink>
    </w:p>
    <w:p w:rsidR="00815ACA" w:rsidRDefault="00015A86" w:rsidP="00815ACA">
      <w:pPr>
        <w:pStyle w:val="2"/>
        <w:ind w:left="420"/>
        <w:rPr>
          <w:noProof/>
        </w:rPr>
      </w:pPr>
      <w:hyperlink w:anchor="_Toc517963657" w:history="1">
        <w:r w:rsidR="00815ACA" w:rsidRPr="00AF59B8">
          <w:rPr>
            <w:rStyle w:val="a7"/>
            <w:rFonts w:ascii="微软雅黑" w:eastAsia="微软雅黑" w:hAnsi="微软雅黑" w:hint="eastAsia"/>
            <w:b/>
            <w:noProof/>
          </w:rPr>
          <w:t>节目区域</w:t>
        </w:r>
        <w:r w:rsidR="00815ACA" w:rsidRPr="00AF59B8">
          <w:rPr>
            <w:rStyle w:val="a7"/>
            <w:rFonts w:ascii="微软雅黑" w:eastAsia="微软雅黑" w:hAnsi="微软雅黑"/>
            <w:b/>
            <w:noProof/>
          </w:rPr>
          <w:t>/</w:t>
        </w:r>
        <w:r w:rsidR="00815ACA" w:rsidRPr="00AF59B8">
          <w:rPr>
            <w:rStyle w:val="a7"/>
            <w:rFonts w:ascii="微软雅黑" w:eastAsia="微软雅黑" w:hAnsi="微软雅黑" w:hint="eastAsia"/>
            <w:b/>
            <w:noProof/>
          </w:rPr>
          <w:t>特技丰富</w:t>
        </w:r>
        <w:r w:rsidR="00815ACA" w:rsidRPr="00AF59B8">
          <w:rPr>
            <w:rStyle w:val="a7"/>
            <w:rFonts w:ascii="微软雅黑" w:eastAsia="微软雅黑" w:hAnsi="微软雅黑"/>
            <w:b/>
            <w:noProof/>
          </w:rPr>
          <w:t>/3D</w:t>
        </w:r>
        <w:r w:rsidR="00815ACA" w:rsidRPr="00AF59B8">
          <w:rPr>
            <w:rStyle w:val="a7"/>
            <w:rFonts w:ascii="微软雅黑" w:eastAsia="微软雅黑" w:hAnsi="微软雅黑" w:hint="eastAsia"/>
            <w:b/>
            <w:noProof/>
          </w:rPr>
          <w:t>特效</w:t>
        </w:r>
        <w:r w:rsidR="00815ACA">
          <w:rPr>
            <w:noProof/>
            <w:webHidden/>
          </w:rPr>
          <w:tab/>
        </w:r>
        <w:r w:rsidR="00815ACA">
          <w:rPr>
            <w:noProof/>
            <w:webHidden/>
          </w:rPr>
          <w:fldChar w:fldCharType="begin"/>
        </w:r>
        <w:r w:rsidR="00815ACA">
          <w:rPr>
            <w:noProof/>
            <w:webHidden/>
          </w:rPr>
          <w:instrText xml:space="preserve"> PAGEREF _Toc517963657 \h </w:instrText>
        </w:r>
        <w:r w:rsidR="00815ACA">
          <w:rPr>
            <w:noProof/>
            <w:webHidden/>
          </w:rPr>
        </w:r>
        <w:r w:rsidR="00815ACA">
          <w:rPr>
            <w:noProof/>
            <w:webHidden/>
          </w:rPr>
          <w:fldChar w:fldCharType="separate"/>
        </w:r>
        <w:r w:rsidR="00FA7FB3">
          <w:rPr>
            <w:noProof/>
            <w:webHidden/>
          </w:rPr>
          <w:t>5</w:t>
        </w:r>
        <w:r w:rsidR="00815ACA">
          <w:rPr>
            <w:noProof/>
            <w:webHidden/>
          </w:rPr>
          <w:fldChar w:fldCharType="end"/>
        </w:r>
      </w:hyperlink>
    </w:p>
    <w:p w:rsidR="00815ACA" w:rsidRDefault="00015A86" w:rsidP="00815ACA">
      <w:pPr>
        <w:pStyle w:val="2"/>
        <w:ind w:left="420"/>
        <w:rPr>
          <w:noProof/>
        </w:rPr>
      </w:pPr>
      <w:hyperlink w:anchor="_Toc517963658" w:history="1">
        <w:r w:rsidR="00815ACA" w:rsidRPr="00AF59B8">
          <w:rPr>
            <w:rStyle w:val="a7"/>
            <w:rFonts w:ascii="微软雅黑" w:eastAsia="微软雅黑" w:hAnsi="微软雅黑" w:hint="eastAsia"/>
            <w:b/>
            <w:noProof/>
          </w:rPr>
          <w:t>远程升级</w:t>
        </w:r>
        <w:r w:rsidR="00815ACA" w:rsidRPr="00AF59B8">
          <w:rPr>
            <w:rStyle w:val="a7"/>
            <w:rFonts w:ascii="微软雅黑" w:eastAsia="微软雅黑" w:hAnsi="微软雅黑"/>
            <w:b/>
            <w:noProof/>
          </w:rPr>
          <w:t>/</w:t>
        </w:r>
        <w:r w:rsidR="00815ACA" w:rsidRPr="00AF59B8">
          <w:rPr>
            <w:rStyle w:val="a7"/>
            <w:rFonts w:ascii="微软雅黑" w:eastAsia="微软雅黑" w:hAnsi="微软雅黑" w:hint="eastAsia"/>
            <w:b/>
            <w:noProof/>
          </w:rPr>
          <w:t>日志</w:t>
        </w:r>
        <w:r w:rsidR="00815ACA">
          <w:rPr>
            <w:noProof/>
            <w:webHidden/>
          </w:rPr>
          <w:tab/>
        </w:r>
        <w:r w:rsidR="00815ACA">
          <w:rPr>
            <w:noProof/>
            <w:webHidden/>
          </w:rPr>
          <w:fldChar w:fldCharType="begin"/>
        </w:r>
        <w:r w:rsidR="00815ACA">
          <w:rPr>
            <w:noProof/>
            <w:webHidden/>
          </w:rPr>
          <w:instrText xml:space="preserve"> PAGEREF _Toc517963658 \h </w:instrText>
        </w:r>
        <w:r w:rsidR="00815ACA">
          <w:rPr>
            <w:noProof/>
            <w:webHidden/>
          </w:rPr>
        </w:r>
        <w:r w:rsidR="00815ACA">
          <w:rPr>
            <w:noProof/>
            <w:webHidden/>
          </w:rPr>
          <w:fldChar w:fldCharType="separate"/>
        </w:r>
        <w:r w:rsidR="00FA7FB3">
          <w:rPr>
            <w:noProof/>
            <w:webHidden/>
          </w:rPr>
          <w:t>5</w:t>
        </w:r>
        <w:r w:rsidR="00815ACA">
          <w:rPr>
            <w:noProof/>
            <w:webHidden/>
          </w:rPr>
          <w:fldChar w:fldCharType="end"/>
        </w:r>
      </w:hyperlink>
    </w:p>
    <w:p w:rsidR="00815ACA" w:rsidRDefault="00015A86" w:rsidP="00815ACA">
      <w:pPr>
        <w:pStyle w:val="2"/>
        <w:ind w:left="420"/>
        <w:rPr>
          <w:noProof/>
        </w:rPr>
      </w:pPr>
      <w:hyperlink w:anchor="_Toc517963659" w:history="1">
        <w:r w:rsidR="00815ACA" w:rsidRPr="00AF59B8">
          <w:rPr>
            <w:rStyle w:val="a7"/>
            <w:rFonts w:ascii="微软雅黑" w:eastAsia="微软雅黑" w:hAnsi="微软雅黑" w:hint="eastAsia"/>
            <w:b/>
            <w:noProof/>
          </w:rPr>
          <w:t>支持遥控器</w:t>
        </w:r>
        <w:r w:rsidR="00815ACA">
          <w:rPr>
            <w:noProof/>
            <w:webHidden/>
          </w:rPr>
          <w:tab/>
        </w:r>
        <w:r w:rsidR="00815ACA">
          <w:rPr>
            <w:noProof/>
            <w:webHidden/>
          </w:rPr>
          <w:fldChar w:fldCharType="begin"/>
        </w:r>
        <w:r w:rsidR="00815ACA">
          <w:rPr>
            <w:noProof/>
            <w:webHidden/>
          </w:rPr>
          <w:instrText xml:space="preserve"> PAGEREF _Toc517963659 \h </w:instrText>
        </w:r>
        <w:r w:rsidR="00815ACA">
          <w:rPr>
            <w:noProof/>
            <w:webHidden/>
          </w:rPr>
        </w:r>
        <w:r w:rsidR="00815ACA">
          <w:rPr>
            <w:noProof/>
            <w:webHidden/>
          </w:rPr>
          <w:fldChar w:fldCharType="separate"/>
        </w:r>
        <w:r w:rsidR="00FA7FB3">
          <w:rPr>
            <w:noProof/>
            <w:webHidden/>
          </w:rPr>
          <w:t>5</w:t>
        </w:r>
        <w:r w:rsidR="00815ACA">
          <w:rPr>
            <w:noProof/>
            <w:webHidden/>
          </w:rPr>
          <w:fldChar w:fldCharType="end"/>
        </w:r>
      </w:hyperlink>
    </w:p>
    <w:p w:rsidR="00815ACA" w:rsidRDefault="00015A86" w:rsidP="00815ACA">
      <w:pPr>
        <w:pStyle w:val="2"/>
        <w:ind w:left="420"/>
        <w:rPr>
          <w:noProof/>
        </w:rPr>
      </w:pPr>
      <w:hyperlink w:anchor="_Toc517963660" w:history="1">
        <w:r w:rsidR="00815ACA" w:rsidRPr="00AF59B8">
          <w:rPr>
            <w:rStyle w:val="a7"/>
            <w:rFonts w:ascii="微软雅黑" w:eastAsia="微软雅黑" w:hAnsi="微软雅黑" w:hint="eastAsia"/>
            <w:b/>
            <w:noProof/>
          </w:rPr>
          <w:t>定时</w:t>
        </w:r>
        <w:r w:rsidR="00815ACA" w:rsidRPr="00AF59B8">
          <w:rPr>
            <w:rStyle w:val="a7"/>
            <w:rFonts w:ascii="微软雅黑" w:eastAsia="微软雅黑" w:hAnsi="微软雅黑"/>
            <w:b/>
            <w:noProof/>
          </w:rPr>
          <w:t>/</w:t>
        </w:r>
        <w:r w:rsidR="00815ACA" w:rsidRPr="00AF59B8">
          <w:rPr>
            <w:rStyle w:val="a7"/>
            <w:rFonts w:ascii="微软雅黑" w:eastAsia="微软雅黑" w:hAnsi="微软雅黑" w:hint="eastAsia"/>
            <w:b/>
            <w:noProof/>
          </w:rPr>
          <w:t>远程开关机</w:t>
        </w:r>
        <w:r w:rsidR="00815ACA">
          <w:rPr>
            <w:noProof/>
            <w:webHidden/>
          </w:rPr>
          <w:tab/>
        </w:r>
        <w:r w:rsidR="00815ACA">
          <w:rPr>
            <w:noProof/>
            <w:webHidden/>
          </w:rPr>
          <w:fldChar w:fldCharType="begin"/>
        </w:r>
        <w:r w:rsidR="00815ACA">
          <w:rPr>
            <w:noProof/>
            <w:webHidden/>
          </w:rPr>
          <w:instrText xml:space="preserve"> PAGEREF _Toc517963660 \h </w:instrText>
        </w:r>
        <w:r w:rsidR="00815ACA">
          <w:rPr>
            <w:noProof/>
            <w:webHidden/>
          </w:rPr>
        </w:r>
        <w:r w:rsidR="00815ACA">
          <w:rPr>
            <w:noProof/>
            <w:webHidden/>
          </w:rPr>
          <w:fldChar w:fldCharType="separate"/>
        </w:r>
        <w:r w:rsidR="00FA7FB3">
          <w:rPr>
            <w:noProof/>
            <w:webHidden/>
          </w:rPr>
          <w:t>5</w:t>
        </w:r>
        <w:r w:rsidR="00815ACA">
          <w:rPr>
            <w:noProof/>
            <w:webHidden/>
          </w:rPr>
          <w:fldChar w:fldCharType="end"/>
        </w:r>
      </w:hyperlink>
    </w:p>
    <w:p w:rsidR="00815ACA" w:rsidRDefault="00015A86" w:rsidP="00815ACA">
      <w:pPr>
        <w:pStyle w:val="2"/>
        <w:ind w:left="420"/>
        <w:rPr>
          <w:noProof/>
        </w:rPr>
      </w:pPr>
      <w:hyperlink w:anchor="_Toc517963661" w:history="1">
        <w:r w:rsidR="00815ACA" w:rsidRPr="00AF59B8">
          <w:rPr>
            <w:rStyle w:val="a7"/>
            <w:rFonts w:ascii="微软雅黑" w:eastAsia="微软雅黑" w:hAnsi="微软雅黑" w:hint="eastAsia"/>
            <w:b/>
            <w:noProof/>
          </w:rPr>
          <w:t>支持多种传感器</w:t>
        </w:r>
        <w:r w:rsidR="00815ACA">
          <w:rPr>
            <w:noProof/>
            <w:webHidden/>
          </w:rPr>
          <w:tab/>
        </w:r>
        <w:r w:rsidR="00815ACA">
          <w:rPr>
            <w:noProof/>
            <w:webHidden/>
          </w:rPr>
          <w:fldChar w:fldCharType="begin"/>
        </w:r>
        <w:r w:rsidR="00815ACA">
          <w:rPr>
            <w:noProof/>
            <w:webHidden/>
          </w:rPr>
          <w:instrText xml:space="preserve"> PAGEREF _Toc517963661 \h </w:instrText>
        </w:r>
        <w:r w:rsidR="00815ACA">
          <w:rPr>
            <w:noProof/>
            <w:webHidden/>
          </w:rPr>
        </w:r>
        <w:r w:rsidR="00815ACA">
          <w:rPr>
            <w:noProof/>
            <w:webHidden/>
          </w:rPr>
          <w:fldChar w:fldCharType="separate"/>
        </w:r>
        <w:r w:rsidR="00FA7FB3">
          <w:rPr>
            <w:noProof/>
            <w:webHidden/>
          </w:rPr>
          <w:t>5</w:t>
        </w:r>
        <w:r w:rsidR="00815ACA">
          <w:rPr>
            <w:noProof/>
            <w:webHidden/>
          </w:rPr>
          <w:fldChar w:fldCharType="end"/>
        </w:r>
      </w:hyperlink>
    </w:p>
    <w:p w:rsidR="00815ACA" w:rsidRDefault="00015A86" w:rsidP="00815ACA">
      <w:pPr>
        <w:pStyle w:val="2"/>
        <w:ind w:left="420"/>
        <w:rPr>
          <w:noProof/>
        </w:rPr>
      </w:pPr>
      <w:hyperlink w:anchor="_Toc517963662" w:history="1">
        <w:r w:rsidR="00815ACA" w:rsidRPr="00AF59B8">
          <w:rPr>
            <w:rStyle w:val="a7"/>
            <w:rFonts w:ascii="微软雅黑" w:eastAsia="微软雅黑" w:hAnsi="微软雅黑" w:hint="eastAsia"/>
            <w:b/>
            <w:noProof/>
          </w:rPr>
          <w:t>支持手机</w:t>
        </w:r>
        <w:r w:rsidR="00815ACA" w:rsidRPr="00AF59B8">
          <w:rPr>
            <w:rStyle w:val="a7"/>
            <w:rFonts w:ascii="微软雅黑" w:eastAsia="微软雅黑" w:hAnsi="微软雅黑"/>
            <w:b/>
            <w:noProof/>
          </w:rPr>
          <w:t>APP</w:t>
        </w:r>
        <w:r w:rsidR="00815ACA" w:rsidRPr="00AF59B8">
          <w:rPr>
            <w:rStyle w:val="a7"/>
            <w:rFonts w:ascii="微软雅黑" w:eastAsia="微软雅黑" w:hAnsi="微软雅黑" w:hint="eastAsia"/>
            <w:b/>
            <w:noProof/>
          </w:rPr>
          <w:t>，轻松管理</w:t>
        </w:r>
        <w:r w:rsidR="00815ACA">
          <w:rPr>
            <w:noProof/>
            <w:webHidden/>
          </w:rPr>
          <w:tab/>
        </w:r>
        <w:r w:rsidR="00815ACA">
          <w:rPr>
            <w:noProof/>
            <w:webHidden/>
          </w:rPr>
          <w:fldChar w:fldCharType="begin"/>
        </w:r>
        <w:r w:rsidR="00815ACA">
          <w:rPr>
            <w:noProof/>
            <w:webHidden/>
          </w:rPr>
          <w:instrText xml:space="preserve"> PAGEREF _Toc517963662 \h </w:instrText>
        </w:r>
        <w:r w:rsidR="00815ACA">
          <w:rPr>
            <w:noProof/>
            <w:webHidden/>
          </w:rPr>
        </w:r>
        <w:r w:rsidR="00815ACA">
          <w:rPr>
            <w:noProof/>
            <w:webHidden/>
          </w:rPr>
          <w:fldChar w:fldCharType="separate"/>
        </w:r>
        <w:r w:rsidR="00FA7FB3">
          <w:rPr>
            <w:noProof/>
            <w:webHidden/>
          </w:rPr>
          <w:t>6</w:t>
        </w:r>
        <w:r w:rsidR="00815ACA">
          <w:rPr>
            <w:noProof/>
            <w:webHidden/>
          </w:rPr>
          <w:fldChar w:fldCharType="end"/>
        </w:r>
      </w:hyperlink>
    </w:p>
    <w:p w:rsidR="00815ACA" w:rsidRDefault="00015A86">
      <w:pPr>
        <w:pStyle w:val="1"/>
        <w:rPr>
          <w:noProof/>
        </w:rPr>
      </w:pPr>
      <w:hyperlink w:anchor="_Toc517963663" w:history="1">
        <w:r w:rsidR="00815ACA" w:rsidRPr="00AF59B8">
          <w:rPr>
            <w:rStyle w:val="a7"/>
            <w:rFonts w:ascii="微软雅黑" w:eastAsia="微软雅黑" w:hAnsi="微软雅黑" w:cs="Arial" w:hint="eastAsia"/>
            <w:b/>
            <w:noProof/>
          </w:rPr>
          <w:t>技术规格</w:t>
        </w:r>
        <w:r w:rsidR="00815ACA">
          <w:rPr>
            <w:noProof/>
            <w:webHidden/>
          </w:rPr>
          <w:tab/>
        </w:r>
        <w:r w:rsidR="00815ACA">
          <w:rPr>
            <w:noProof/>
            <w:webHidden/>
          </w:rPr>
          <w:fldChar w:fldCharType="begin"/>
        </w:r>
        <w:r w:rsidR="00815ACA">
          <w:rPr>
            <w:noProof/>
            <w:webHidden/>
          </w:rPr>
          <w:instrText xml:space="preserve"> PAGEREF _Toc517963663 \h </w:instrText>
        </w:r>
        <w:r w:rsidR="00815ACA">
          <w:rPr>
            <w:noProof/>
            <w:webHidden/>
          </w:rPr>
        </w:r>
        <w:r w:rsidR="00815ACA">
          <w:rPr>
            <w:noProof/>
            <w:webHidden/>
          </w:rPr>
          <w:fldChar w:fldCharType="separate"/>
        </w:r>
        <w:r w:rsidR="00FA7FB3">
          <w:rPr>
            <w:noProof/>
            <w:webHidden/>
          </w:rPr>
          <w:t>7</w:t>
        </w:r>
        <w:r w:rsidR="00815ACA">
          <w:rPr>
            <w:noProof/>
            <w:webHidden/>
          </w:rPr>
          <w:fldChar w:fldCharType="end"/>
        </w:r>
      </w:hyperlink>
    </w:p>
    <w:p w:rsidR="00815ACA" w:rsidRDefault="00015A86">
      <w:pPr>
        <w:pStyle w:val="1"/>
        <w:rPr>
          <w:noProof/>
        </w:rPr>
      </w:pPr>
      <w:hyperlink w:anchor="_Toc517963664" w:history="1">
        <w:r w:rsidR="00815ACA" w:rsidRPr="00AF59B8">
          <w:rPr>
            <w:rStyle w:val="a7"/>
            <w:rFonts w:ascii="微软雅黑" w:eastAsia="微软雅黑" w:hAnsi="微软雅黑" w:cs="Arial" w:hint="eastAsia"/>
            <w:b/>
            <w:noProof/>
          </w:rPr>
          <w:t>外形及参数规格</w:t>
        </w:r>
        <w:r w:rsidR="00815ACA">
          <w:rPr>
            <w:noProof/>
            <w:webHidden/>
          </w:rPr>
          <w:tab/>
        </w:r>
        <w:r w:rsidR="00815ACA">
          <w:rPr>
            <w:noProof/>
            <w:webHidden/>
          </w:rPr>
          <w:fldChar w:fldCharType="begin"/>
        </w:r>
        <w:r w:rsidR="00815ACA">
          <w:rPr>
            <w:noProof/>
            <w:webHidden/>
          </w:rPr>
          <w:instrText xml:space="preserve"> PAGEREF _Toc517963664 \h </w:instrText>
        </w:r>
        <w:r w:rsidR="00815ACA">
          <w:rPr>
            <w:noProof/>
            <w:webHidden/>
          </w:rPr>
        </w:r>
        <w:r w:rsidR="00815ACA">
          <w:rPr>
            <w:noProof/>
            <w:webHidden/>
          </w:rPr>
          <w:fldChar w:fldCharType="separate"/>
        </w:r>
        <w:r w:rsidR="00FA7FB3">
          <w:rPr>
            <w:noProof/>
            <w:webHidden/>
          </w:rPr>
          <w:t>8</w:t>
        </w:r>
        <w:r w:rsidR="00815ACA">
          <w:rPr>
            <w:noProof/>
            <w:webHidden/>
          </w:rPr>
          <w:fldChar w:fldCharType="end"/>
        </w:r>
      </w:hyperlink>
    </w:p>
    <w:p w:rsidR="00815ACA" w:rsidRDefault="00015A86" w:rsidP="00815ACA">
      <w:pPr>
        <w:pStyle w:val="2"/>
        <w:ind w:left="420"/>
        <w:rPr>
          <w:noProof/>
        </w:rPr>
      </w:pPr>
      <w:hyperlink w:anchor="_Toc517963665" w:history="1">
        <w:r w:rsidR="00815ACA" w:rsidRPr="00AF59B8">
          <w:rPr>
            <w:rStyle w:val="a7"/>
            <w:rFonts w:ascii="微软雅黑" w:eastAsia="微软雅黑" w:hAnsi="微软雅黑" w:hint="eastAsia"/>
            <w:b/>
            <w:noProof/>
          </w:rPr>
          <w:t>外形尺寸</w:t>
        </w:r>
        <w:r w:rsidR="00815ACA">
          <w:rPr>
            <w:noProof/>
            <w:webHidden/>
          </w:rPr>
          <w:tab/>
        </w:r>
        <w:r w:rsidR="00815ACA">
          <w:rPr>
            <w:noProof/>
            <w:webHidden/>
          </w:rPr>
          <w:fldChar w:fldCharType="begin"/>
        </w:r>
        <w:r w:rsidR="00815ACA">
          <w:rPr>
            <w:noProof/>
            <w:webHidden/>
          </w:rPr>
          <w:instrText xml:space="preserve"> PAGEREF _Toc517963665 \h </w:instrText>
        </w:r>
        <w:r w:rsidR="00815ACA">
          <w:rPr>
            <w:noProof/>
            <w:webHidden/>
          </w:rPr>
        </w:r>
        <w:r w:rsidR="00815ACA">
          <w:rPr>
            <w:noProof/>
            <w:webHidden/>
          </w:rPr>
          <w:fldChar w:fldCharType="separate"/>
        </w:r>
        <w:r w:rsidR="00FA7FB3">
          <w:rPr>
            <w:noProof/>
            <w:webHidden/>
          </w:rPr>
          <w:t>8</w:t>
        </w:r>
        <w:r w:rsidR="00815ACA">
          <w:rPr>
            <w:noProof/>
            <w:webHidden/>
          </w:rPr>
          <w:fldChar w:fldCharType="end"/>
        </w:r>
      </w:hyperlink>
    </w:p>
    <w:p w:rsidR="00815ACA" w:rsidRDefault="00015A86" w:rsidP="00815ACA">
      <w:pPr>
        <w:pStyle w:val="2"/>
        <w:ind w:left="420"/>
        <w:rPr>
          <w:noProof/>
        </w:rPr>
      </w:pPr>
      <w:hyperlink w:anchor="_Toc517963666" w:history="1">
        <w:r w:rsidR="00815ACA" w:rsidRPr="00AF59B8">
          <w:rPr>
            <w:rStyle w:val="a7"/>
            <w:rFonts w:ascii="微软雅黑" w:eastAsia="微软雅黑" w:hAnsi="微软雅黑" w:hint="eastAsia"/>
            <w:b/>
            <w:noProof/>
          </w:rPr>
          <w:t>后面板图示</w:t>
        </w:r>
        <w:r w:rsidR="00815ACA">
          <w:rPr>
            <w:noProof/>
            <w:webHidden/>
          </w:rPr>
          <w:tab/>
        </w:r>
        <w:r w:rsidR="00815ACA">
          <w:rPr>
            <w:noProof/>
            <w:webHidden/>
          </w:rPr>
          <w:fldChar w:fldCharType="begin"/>
        </w:r>
        <w:r w:rsidR="00815ACA">
          <w:rPr>
            <w:noProof/>
            <w:webHidden/>
          </w:rPr>
          <w:instrText xml:space="preserve"> PAGEREF _Toc517963666 \h </w:instrText>
        </w:r>
        <w:r w:rsidR="00815ACA">
          <w:rPr>
            <w:noProof/>
            <w:webHidden/>
          </w:rPr>
        </w:r>
        <w:r w:rsidR="00815ACA">
          <w:rPr>
            <w:noProof/>
            <w:webHidden/>
          </w:rPr>
          <w:fldChar w:fldCharType="separate"/>
        </w:r>
        <w:r w:rsidR="00FA7FB3">
          <w:rPr>
            <w:noProof/>
            <w:webHidden/>
          </w:rPr>
          <w:t>9</w:t>
        </w:r>
        <w:r w:rsidR="00815ACA">
          <w:rPr>
            <w:noProof/>
            <w:webHidden/>
          </w:rPr>
          <w:fldChar w:fldCharType="end"/>
        </w:r>
      </w:hyperlink>
    </w:p>
    <w:p w:rsidR="00815ACA" w:rsidRDefault="00015A86" w:rsidP="00815ACA">
      <w:pPr>
        <w:pStyle w:val="2"/>
        <w:ind w:left="420"/>
        <w:rPr>
          <w:noProof/>
        </w:rPr>
      </w:pPr>
      <w:hyperlink w:anchor="_Toc517963667" w:history="1">
        <w:r w:rsidR="00815ACA" w:rsidRPr="00AF59B8">
          <w:rPr>
            <w:rStyle w:val="a7"/>
            <w:rFonts w:ascii="微软雅黑" w:eastAsia="微软雅黑" w:hAnsi="微软雅黑" w:hint="eastAsia"/>
            <w:b/>
            <w:noProof/>
          </w:rPr>
          <w:t>前面板图示</w:t>
        </w:r>
        <w:r w:rsidR="00815ACA">
          <w:rPr>
            <w:noProof/>
            <w:webHidden/>
          </w:rPr>
          <w:tab/>
        </w:r>
        <w:r w:rsidR="00815ACA">
          <w:rPr>
            <w:noProof/>
            <w:webHidden/>
          </w:rPr>
          <w:fldChar w:fldCharType="begin"/>
        </w:r>
        <w:r w:rsidR="00815ACA">
          <w:rPr>
            <w:noProof/>
            <w:webHidden/>
          </w:rPr>
          <w:instrText xml:space="preserve"> PAGEREF _Toc517963667 \h </w:instrText>
        </w:r>
        <w:r w:rsidR="00815ACA">
          <w:rPr>
            <w:noProof/>
            <w:webHidden/>
          </w:rPr>
        </w:r>
        <w:r w:rsidR="00815ACA">
          <w:rPr>
            <w:noProof/>
            <w:webHidden/>
          </w:rPr>
          <w:fldChar w:fldCharType="separate"/>
        </w:r>
        <w:r w:rsidR="00FA7FB3">
          <w:rPr>
            <w:noProof/>
            <w:webHidden/>
          </w:rPr>
          <w:t>10</w:t>
        </w:r>
        <w:r w:rsidR="00815ACA">
          <w:rPr>
            <w:noProof/>
            <w:webHidden/>
          </w:rPr>
          <w:fldChar w:fldCharType="end"/>
        </w:r>
      </w:hyperlink>
    </w:p>
    <w:p w:rsidR="00D05819" w:rsidRDefault="00C84461">
      <w:pPr>
        <w:rPr>
          <w:rFonts w:ascii="微软雅黑" w:eastAsia="微软雅黑" w:hAnsi="微软雅黑"/>
        </w:rPr>
        <w:sectPr w:rsidR="00D05819">
          <w:footerReference w:type="default" r:id="rId13"/>
          <w:pgSz w:w="11906" w:h="16838"/>
          <w:pgMar w:top="1440" w:right="1134" w:bottom="1440" w:left="1134" w:header="851" w:footer="992" w:gutter="0"/>
          <w:pgNumType w:start="1"/>
          <w:cols w:space="425"/>
          <w:docGrid w:type="lines" w:linePitch="312"/>
        </w:sectPr>
      </w:pPr>
      <w:r>
        <w:rPr>
          <w:rFonts w:ascii="微软雅黑" w:eastAsia="微软雅黑" w:hAnsi="微软雅黑"/>
        </w:rPr>
        <w:fldChar w:fldCharType="end"/>
      </w:r>
    </w:p>
    <w:bookmarkStart w:id="0" w:name="_Toc517963646"/>
    <w:p w:rsidR="00D05819" w:rsidRDefault="00C84461">
      <w:pPr>
        <w:ind w:firstLineChars="100" w:firstLine="210"/>
        <w:jc w:val="left"/>
        <w:outlineLvl w:val="0"/>
        <w:rPr>
          <w:rFonts w:ascii="微软雅黑" w:eastAsia="微软雅黑" w:hAnsi="微软雅黑" w:cs="Arial"/>
          <w:b/>
          <w:color w:val="FFFFFF" w:themeColor="background1"/>
          <w:sz w:val="36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821056" behindDoc="1" locked="0" layoutInCell="1" allowOverlap="1">
                <wp:simplePos x="0" y="0"/>
                <wp:positionH relativeFrom="column">
                  <wp:posOffset>-1905</wp:posOffset>
                </wp:positionH>
                <wp:positionV relativeFrom="paragraph">
                  <wp:posOffset>-6985</wp:posOffset>
                </wp:positionV>
                <wp:extent cx="6139815" cy="421640"/>
                <wp:effectExtent l="0" t="0" r="0" b="0"/>
                <wp:wrapNone/>
                <wp:docPr id="3" name="矩形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9815" cy="4216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</wps:spPr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3" o:spid="_x0000_s1026" style="position:absolute;left:0;text-align:left;margin-left:-.15pt;margin-top:-.55pt;width:483.45pt;height:33.2pt;z-index:-251495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" fillcolor="#7f7f7f [1612]" stroked="f">
                <v:textbox style="mso-fit-shape-to-text:t"/>
              </v:rect>
            </w:pict>
          </mc:Fallback>
        </mc:AlternateContent>
      </w:r>
      <w:r>
        <w:rPr>
          <w:rFonts w:ascii="微软雅黑" w:eastAsia="微软雅黑" w:hAnsi="微软雅黑" w:cs="Arial" w:hint="eastAsia"/>
          <w:b/>
          <w:color w:val="FFFFFF" w:themeColor="background1"/>
          <w:sz w:val="36"/>
        </w:rPr>
        <w:t>简介</w:t>
      </w:r>
      <w:bookmarkEnd w:id="0"/>
    </w:p>
    <w:p w:rsidR="00D05819" w:rsidRDefault="00D05819">
      <w:pPr>
        <w:jc w:val="left"/>
        <w:rPr>
          <w:rFonts w:asciiTheme="minorEastAsia" w:hAnsiTheme="minorEastAsia"/>
          <w:szCs w:val="21"/>
        </w:rPr>
      </w:pPr>
    </w:p>
    <w:p w:rsidR="00D05819" w:rsidRDefault="00C84461">
      <w:pPr>
        <w:spacing w:after="100" w:afterAutospacing="1" w:line="0" w:lineRule="atLeast"/>
        <w:ind w:firstLineChars="200" w:firstLine="440"/>
        <w:jc w:val="left"/>
        <w:rPr>
          <w:rFonts w:ascii="微软雅黑" w:eastAsia="微软雅黑" w:hAnsi="微软雅黑"/>
          <w:sz w:val="22"/>
          <w:szCs w:val="21"/>
        </w:rPr>
      </w:pPr>
      <w:r>
        <w:rPr>
          <w:rFonts w:ascii="微软雅黑" w:eastAsia="微软雅黑" w:hAnsi="微软雅黑" w:hint="eastAsia"/>
          <w:sz w:val="22"/>
          <w:szCs w:val="21"/>
        </w:rPr>
        <w:t>感谢您购买本公司的</w:t>
      </w:r>
      <w:r>
        <w:rPr>
          <w:rFonts w:eastAsia="微软雅黑" w:cstheme="minorHAnsi"/>
          <w:sz w:val="22"/>
          <w:szCs w:val="21"/>
        </w:rPr>
        <w:t>LED</w:t>
      </w:r>
      <w:r>
        <w:rPr>
          <w:rFonts w:ascii="微软雅黑" w:eastAsia="微软雅黑" w:hAnsi="微软雅黑" w:hint="eastAsia"/>
          <w:sz w:val="22"/>
          <w:szCs w:val="21"/>
        </w:rPr>
        <w:t>多媒体播放器。希望您能够尽情体验该产品的卓越性能。该</w:t>
      </w:r>
      <w:r>
        <w:rPr>
          <w:rFonts w:eastAsia="微软雅黑" w:cstheme="minorHAnsi"/>
          <w:sz w:val="22"/>
          <w:szCs w:val="21"/>
        </w:rPr>
        <w:t>LED</w:t>
      </w:r>
      <w:r>
        <w:rPr>
          <w:rFonts w:ascii="微软雅黑" w:eastAsia="微软雅黑" w:hAnsi="微软雅黑" w:hint="eastAsia"/>
          <w:sz w:val="22"/>
          <w:szCs w:val="21"/>
        </w:rPr>
        <w:t>多媒体播放器的设计符合国际、行业标准，但如果操作不当，仍然可能造成人身伤害和财产损失。为了避免设备可能带来的危险，并尽可能从您的设备中获益，在安装、操作产品时，请遵守本手册中的相关使用说明。</w:t>
      </w:r>
    </w:p>
    <w:p w:rsidR="00D05819" w:rsidRDefault="00C84461">
      <w:pPr>
        <w:rPr>
          <w:rFonts w:ascii="微软雅黑" w:eastAsia="微软雅黑" w:hAnsi="微软雅黑"/>
          <w:b/>
          <w:sz w:val="28"/>
          <w:szCs w:val="28"/>
          <w:u w:val="thick"/>
        </w:rPr>
      </w:pPr>
      <w:r>
        <w:rPr>
          <w:rFonts w:ascii="微软雅黑" w:eastAsia="微软雅黑" w:hAnsi="微软雅黑" w:hint="eastAsia"/>
          <w:b/>
          <w:sz w:val="28"/>
          <w:szCs w:val="28"/>
          <w:u w:val="thick"/>
        </w:rPr>
        <w:t>关于软件</w:t>
      </w:r>
    </w:p>
    <w:p w:rsidR="00D05819" w:rsidRDefault="00C84461">
      <w:pPr>
        <w:spacing w:line="0" w:lineRule="atLeast"/>
        <w:ind w:firstLineChars="200" w:firstLine="420"/>
        <w:jc w:val="lef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不得对本产品上安装的软件进行更改、反编译、反汇编、解密或者进行反向工程，以上行为均属违法。</w:t>
      </w:r>
    </w:p>
    <w:p w:rsidR="00D05819" w:rsidRDefault="00D05819">
      <w:pPr>
        <w:spacing w:line="0" w:lineRule="atLeast"/>
        <w:ind w:firstLineChars="200" w:firstLine="420"/>
        <w:jc w:val="left"/>
        <w:rPr>
          <w:rFonts w:ascii="微软雅黑" w:eastAsia="微软雅黑" w:hAnsi="微软雅黑"/>
        </w:rPr>
      </w:pPr>
    </w:p>
    <w:p w:rsidR="00D05819" w:rsidRDefault="00C84461">
      <w:pPr>
        <w:rPr>
          <w:rFonts w:ascii="微软雅黑" w:eastAsia="微软雅黑" w:hAnsi="微软雅黑"/>
          <w:b/>
          <w:sz w:val="28"/>
          <w:szCs w:val="28"/>
          <w:u w:val="thick"/>
        </w:rPr>
      </w:pPr>
      <w:r>
        <w:rPr>
          <w:rFonts w:ascii="微软雅黑" w:eastAsia="微软雅黑" w:hAnsi="微软雅黑" w:hint="eastAsia"/>
          <w:b/>
          <w:sz w:val="28"/>
          <w:szCs w:val="28"/>
          <w:u w:val="thick"/>
        </w:rPr>
        <w:t>产品特性</w:t>
      </w:r>
    </w:p>
    <w:p w:rsidR="00D05819" w:rsidRDefault="00C84461">
      <w:pPr>
        <w:pStyle w:val="a9"/>
        <w:numPr>
          <w:ilvl w:val="0"/>
          <w:numId w:val="1"/>
        </w:numPr>
        <w:spacing w:line="0" w:lineRule="atLeast"/>
        <w:ind w:firstLineChars="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带载</w:t>
      </w:r>
      <w:r>
        <w:rPr>
          <w:rFonts w:ascii="微软雅黑" w:eastAsia="微软雅黑" w:hAnsi="微软雅黑"/>
        </w:rPr>
        <w:t>面积大，</w:t>
      </w:r>
      <w:r>
        <w:rPr>
          <w:rFonts w:eastAsia="微软雅黑" w:cstheme="minorHAnsi"/>
        </w:rPr>
        <w:t>4</w:t>
      </w:r>
      <w:r>
        <w:rPr>
          <w:rFonts w:ascii="微软雅黑" w:eastAsia="微软雅黑" w:hAnsi="微软雅黑" w:hint="eastAsia"/>
        </w:rPr>
        <w:t>个</w:t>
      </w:r>
      <w:r>
        <w:rPr>
          <w:rFonts w:ascii="微软雅黑" w:eastAsia="微软雅黑" w:hAnsi="微软雅黑"/>
        </w:rPr>
        <w:t>千兆网口输出</w:t>
      </w:r>
      <w:r>
        <w:rPr>
          <w:rFonts w:ascii="微软雅黑" w:eastAsia="微软雅黑" w:hAnsi="微软雅黑" w:hint="eastAsia"/>
        </w:rPr>
        <w:t>，</w:t>
      </w:r>
      <w:r>
        <w:rPr>
          <w:rFonts w:eastAsia="微软雅黑" w:cstheme="minorHAnsi"/>
        </w:rPr>
        <w:t>1080</w:t>
      </w:r>
      <w:r>
        <w:rPr>
          <w:rFonts w:ascii="微软雅黑" w:eastAsia="微软雅黑" w:hAnsi="微软雅黑"/>
        </w:rPr>
        <w:t>p@</w:t>
      </w:r>
      <w:r>
        <w:rPr>
          <w:rFonts w:eastAsia="微软雅黑" w:cstheme="minorHAnsi"/>
        </w:rPr>
        <w:t>60</w:t>
      </w:r>
      <w:r>
        <w:rPr>
          <w:rFonts w:ascii="微软雅黑" w:eastAsia="微软雅黑" w:hAnsi="微软雅黑"/>
        </w:rPr>
        <w:t>帧</w:t>
      </w:r>
      <w:r>
        <w:rPr>
          <w:rFonts w:ascii="微软雅黑" w:eastAsia="微软雅黑" w:hAnsi="微软雅黑" w:hint="eastAsia"/>
        </w:rPr>
        <w:t>，</w:t>
      </w:r>
      <w:r>
        <w:rPr>
          <w:rFonts w:eastAsia="微软雅黑" w:cstheme="minorHAnsi"/>
        </w:rPr>
        <w:t>2</w:t>
      </w:r>
      <w:r>
        <w:rPr>
          <w:rFonts w:ascii="微软雅黑" w:eastAsia="微软雅黑" w:hAnsi="微软雅黑"/>
        </w:rPr>
        <w:t>×</w:t>
      </w:r>
      <w:r>
        <w:rPr>
          <w:rFonts w:eastAsia="微软雅黑" w:cstheme="minorHAnsi"/>
        </w:rPr>
        <w:t>1080</w:t>
      </w:r>
      <w:r>
        <w:rPr>
          <w:rFonts w:ascii="微软雅黑" w:eastAsia="微软雅黑" w:hAnsi="微软雅黑"/>
        </w:rPr>
        <w:t>p@</w:t>
      </w:r>
      <w:r>
        <w:rPr>
          <w:rFonts w:eastAsia="微软雅黑" w:cstheme="minorHAnsi"/>
        </w:rPr>
        <w:t>30</w:t>
      </w:r>
      <w:r>
        <w:rPr>
          <w:rFonts w:ascii="微软雅黑" w:eastAsia="微软雅黑" w:hAnsi="微软雅黑"/>
        </w:rPr>
        <w:t>帧</w:t>
      </w:r>
      <w:r>
        <w:rPr>
          <w:rFonts w:ascii="微软雅黑" w:eastAsia="微软雅黑" w:hAnsi="微软雅黑" w:hint="eastAsia"/>
        </w:rPr>
        <w:t>。</w:t>
      </w:r>
    </w:p>
    <w:p w:rsidR="00D05819" w:rsidRDefault="00C84461">
      <w:pPr>
        <w:pStyle w:val="a9"/>
        <w:numPr>
          <w:ilvl w:val="0"/>
          <w:numId w:val="1"/>
        </w:numPr>
        <w:spacing w:line="0" w:lineRule="atLeast"/>
        <w:ind w:firstLineChars="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支持高刷新，手机、</w:t>
      </w:r>
      <w:r>
        <w:rPr>
          <w:rFonts w:ascii="微软雅黑" w:eastAsia="微软雅黑" w:hAnsi="微软雅黑"/>
        </w:rPr>
        <w:t>摄像拍照效果</w:t>
      </w:r>
      <w:r>
        <w:rPr>
          <w:rFonts w:ascii="微软雅黑" w:eastAsia="微软雅黑" w:hAnsi="微软雅黑" w:hint="eastAsia"/>
        </w:rPr>
        <w:t>极佳。</w:t>
      </w:r>
    </w:p>
    <w:p w:rsidR="00D05819" w:rsidRDefault="00C84461">
      <w:pPr>
        <w:pStyle w:val="a9"/>
        <w:numPr>
          <w:ilvl w:val="0"/>
          <w:numId w:val="1"/>
        </w:numPr>
        <w:spacing w:line="0" w:lineRule="atLeast"/>
        <w:ind w:firstLineChars="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高</w:t>
      </w:r>
      <w:r>
        <w:rPr>
          <w:rFonts w:ascii="微软雅黑" w:eastAsia="微软雅黑" w:hAnsi="微软雅黑"/>
        </w:rPr>
        <w:t>性能</w:t>
      </w:r>
      <w:r>
        <w:rPr>
          <w:rFonts w:eastAsia="微软雅黑" w:cstheme="minorHAnsi"/>
        </w:rPr>
        <w:t>CPU</w:t>
      </w:r>
      <w:r>
        <w:rPr>
          <w:rFonts w:ascii="微软雅黑" w:eastAsia="微软雅黑" w:hAnsi="微软雅黑"/>
        </w:rPr>
        <w:t>，</w:t>
      </w:r>
      <w:r>
        <w:rPr>
          <w:rFonts w:ascii="微软雅黑" w:eastAsia="微软雅黑" w:hAnsi="微软雅黑" w:hint="eastAsia"/>
        </w:rPr>
        <w:t>硬件</w:t>
      </w:r>
      <w:r>
        <w:rPr>
          <w:rFonts w:ascii="微软雅黑" w:eastAsia="微软雅黑" w:hAnsi="微软雅黑"/>
        </w:rPr>
        <w:t>解码，</w:t>
      </w:r>
      <w:r>
        <w:rPr>
          <w:rFonts w:ascii="微软雅黑" w:eastAsia="微软雅黑" w:hAnsi="微软雅黑" w:hint="eastAsia"/>
        </w:rPr>
        <w:t>高清</w:t>
      </w:r>
      <w:r>
        <w:rPr>
          <w:rFonts w:ascii="微软雅黑" w:eastAsia="微软雅黑" w:hAnsi="微软雅黑"/>
        </w:rPr>
        <w:t>视频播放</w:t>
      </w:r>
      <w:r>
        <w:rPr>
          <w:rFonts w:ascii="微软雅黑" w:eastAsia="微软雅黑" w:hAnsi="微软雅黑" w:hint="eastAsia"/>
        </w:rPr>
        <w:t>流畅。</w:t>
      </w:r>
    </w:p>
    <w:p w:rsidR="00D05819" w:rsidRDefault="00C84461">
      <w:pPr>
        <w:pStyle w:val="a9"/>
        <w:numPr>
          <w:ilvl w:val="0"/>
          <w:numId w:val="1"/>
        </w:numPr>
        <w:spacing w:line="0" w:lineRule="atLeast"/>
        <w:ind w:firstLineChars="0"/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>联网</w:t>
      </w:r>
      <w:r>
        <w:rPr>
          <w:rFonts w:ascii="微软雅黑" w:eastAsia="微软雅黑" w:hAnsi="微软雅黑" w:hint="eastAsia"/>
        </w:rPr>
        <w:t>通讯</w:t>
      </w:r>
      <w:r>
        <w:rPr>
          <w:rFonts w:ascii="微软雅黑" w:eastAsia="微软雅黑" w:hAnsi="微软雅黑"/>
        </w:rPr>
        <w:t>方</w:t>
      </w:r>
      <w:r>
        <w:rPr>
          <w:rFonts w:ascii="微软雅黑" w:eastAsia="微软雅黑" w:hAnsi="微软雅黑" w:hint="eastAsia"/>
        </w:rPr>
        <w:t>式</w:t>
      </w:r>
      <w:r>
        <w:rPr>
          <w:rFonts w:ascii="微软雅黑" w:eastAsia="微软雅黑" w:hAnsi="微软雅黑"/>
        </w:rPr>
        <w:t>多样</w:t>
      </w:r>
      <w:r>
        <w:rPr>
          <w:rFonts w:ascii="微软雅黑" w:eastAsia="微软雅黑" w:hAnsi="微软雅黑" w:hint="eastAsia"/>
        </w:rPr>
        <w:t>，</w:t>
      </w:r>
      <w:proofErr w:type="gramStart"/>
      <w:r>
        <w:rPr>
          <w:rFonts w:ascii="微软雅黑" w:eastAsia="微软雅黑" w:hAnsi="微软雅黑" w:hint="eastAsia"/>
        </w:rPr>
        <w:t>板载</w:t>
      </w:r>
      <w:proofErr w:type="gramEnd"/>
      <w:r>
        <w:rPr>
          <w:rFonts w:eastAsia="微软雅黑" w:cstheme="minorHAnsi"/>
        </w:rPr>
        <w:t>100M</w:t>
      </w:r>
      <w:r>
        <w:rPr>
          <w:rFonts w:ascii="微软雅黑" w:eastAsia="微软雅黑" w:hAnsi="微软雅黑" w:hint="eastAsia"/>
        </w:rPr>
        <w:t>网络接口、内部集成</w:t>
      </w:r>
      <w:r>
        <w:rPr>
          <w:rFonts w:eastAsia="微软雅黑" w:cstheme="minorHAnsi"/>
        </w:rPr>
        <w:t>4G</w:t>
      </w:r>
      <w:r>
        <w:rPr>
          <w:rFonts w:ascii="微软雅黑" w:eastAsia="微软雅黑" w:hAnsi="微软雅黑"/>
        </w:rPr>
        <w:t>无线</w:t>
      </w:r>
      <w:r>
        <w:rPr>
          <w:rFonts w:ascii="微软雅黑" w:eastAsia="微软雅黑" w:hAnsi="微软雅黑" w:hint="eastAsia"/>
        </w:rPr>
        <w:t>模块、</w:t>
      </w:r>
      <w:r>
        <w:rPr>
          <w:rFonts w:eastAsia="微软雅黑" w:cstheme="minorHAnsi"/>
        </w:rPr>
        <w:t>WIFI</w:t>
      </w:r>
      <w:r>
        <w:rPr>
          <w:rFonts w:ascii="微软雅黑" w:eastAsia="微软雅黑" w:hAnsi="微软雅黑" w:hint="eastAsia"/>
        </w:rPr>
        <w:t>模块，同时</w:t>
      </w:r>
      <w:r>
        <w:rPr>
          <w:rFonts w:ascii="微软雅黑" w:eastAsia="微软雅黑" w:hAnsi="微软雅黑"/>
        </w:rPr>
        <w:t>也支持</w:t>
      </w:r>
      <w:r>
        <w:rPr>
          <w:rFonts w:eastAsia="微软雅黑" w:cstheme="minorHAnsi"/>
        </w:rPr>
        <w:t>USB</w:t>
      </w:r>
      <w:r>
        <w:rPr>
          <w:rFonts w:ascii="微软雅黑" w:eastAsia="微软雅黑" w:hAnsi="微软雅黑"/>
        </w:rPr>
        <w:t>接口的外置</w:t>
      </w:r>
      <w:r>
        <w:rPr>
          <w:rFonts w:eastAsia="微软雅黑" w:cstheme="minorHAnsi"/>
        </w:rPr>
        <w:t>WIFI</w:t>
      </w:r>
      <w:r>
        <w:rPr>
          <w:rFonts w:ascii="微软雅黑" w:eastAsia="微软雅黑" w:hAnsi="微软雅黑"/>
        </w:rPr>
        <w:t>模块。</w:t>
      </w:r>
      <w:r>
        <w:rPr>
          <w:rFonts w:ascii="微软雅黑" w:eastAsia="微软雅黑" w:hAnsi="微软雅黑" w:hint="eastAsia"/>
        </w:rPr>
        <w:t>内置</w:t>
      </w:r>
      <w:r>
        <w:rPr>
          <w:rFonts w:eastAsia="微软雅黑" w:cstheme="minorHAnsi"/>
        </w:rPr>
        <w:t>WIFI</w:t>
      </w:r>
      <w:r>
        <w:rPr>
          <w:rFonts w:ascii="微软雅黑" w:eastAsia="微软雅黑" w:hAnsi="微软雅黑"/>
        </w:rPr>
        <w:t>既能</w:t>
      </w:r>
      <w:r>
        <w:rPr>
          <w:rFonts w:ascii="微软雅黑" w:eastAsia="微软雅黑" w:hAnsi="微软雅黑" w:hint="eastAsia"/>
        </w:rPr>
        <w:t>作为</w:t>
      </w:r>
      <w:r>
        <w:rPr>
          <w:rFonts w:ascii="微软雅黑" w:eastAsia="微软雅黑" w:hAnsi="微软雅黑"/>
        </w:rPr>
        <w:t>热点</w:t>
      </w:r>
      <w:r>
        <w:rPr>
          <w:rFonts w:ascii="微软雅黑" w:eastAsia="微软雅黑" w:hAnsi="微软雅黑" w:hint="eastAsia"/>
        </w:rPr>
        <w:t>（</w:t>
      </w:r>
      <w:r>
        <w:rPr>
          <w:rFonts w:eastAsia="微软雅黑" w:cstheme="minorHAnsi"/>
        </w:rPr>
        <w:t>AP</w:t>
      </w:r>
      <w:r>
        <w:rPr>
          <w:rFonts w:ascii="微软雅黑" w:eastAsia="微软雅黑" w:hAnsi="微软雅黑"/>
        </w:rPr>
        <w:t>），</w:t>
      </w:r>
      <w:r>
        <w:rPr>
          <w:rFonts w:ascii="微软雅黑" w:eastAsia="微软雅黑" w:hAnsi="微软雅黑" w:hint="eastAsia"/>
        </w:rPr>
        <w:t>也能</w:t>
      </w:r>
      <w:r>
        <w:rPr>
          <w:rFonts w:ascii="微软雅黑" w:eastAsia="微软雅黑" w:hAnsi="微软雅黑"/>
        </w:rPr>
        <w:t>作为</w:t>
      </w:r>
      <w:r>
        <w:rPr>
          <w:rFonts w:ascii="微软雅黑" w:eastAsia="微软雅黑" w:hAnsi="微软雅黑" w:hint="eastAsia"/>
        </w:rPr>
        <w:t>终端。支持</w:t>
      </w:r>
      <w:r>
        <w:rPr>
          <w:rFonts w:ascii="微软雅黑" w:eastAsia="微软雅黑" w:hAnsi="微软雅黑"/>
        </w:rPr>
        <w:t>外置</w:t>
      </w:r>
      <w:r>
        <w:rPr>
          <w:rFonts w:eastAsia="微软雅黑" w:cstheme="minorHAnsi"/>
        </w:rPr>
        <w:t>4G</w:t>
      </w:r>
      <w:r>
        <w:rPr>
          <w:rFonts w:ascii="微软雅黑" w:eastAsia="微软雅黑" w:hAnsi="微软雅黑"/>
        </w:rPr>
        <w:t>路由器。</w:t>
      </w:r>
    </w:p>
    <w:p w:rsidR="00D05819" w:rsidRDefault="00C84461">
      <w:pPr>
        <w:pStyle w:val="a9"/>
        <w:numPr>
          <w:ilvl w:val="0"/>
          <w:numId w:val="1"/>
        </w:numPr>
        <w:spacing w:line="0" w:lineRule="atLeast"/>
        <w:ind w:firstLineChars="0"/>
        <w:rPr>
          <w:rFonts w:ascii="微软雅黑" w:eastAsia="微软雅黑" w:hAnsi="微软雅黑"/>
        </w:rPr>
      </w:pPr>
      <w:proofErr w:type="gramStart"/>
      <w:r>
        <w:rPr>
          <w:rFonts w:ascii="微软雅黑" w:eastAsia="微软雅黑" w:hAnsi="微软雅黑" w:hint="eastAsia"/>
        </w:rPr>
        <w:t>板载</w:t>
      </w:r>
      <w:proofErr w:type="spellStart"/>
      <w:proofErr w:type="gramEnd"/>
      <w:r>
        <w:rPr>
          <w:rFonts w:eastAsia="微软雅黑" w:cstheme="minorHAnsi"/>
        </w:rPr>
        <w:t>emmc</w:t>
      </w:r>
      <w:proofErr w:type="spellEnd"/>
      <w:r>
        <w:rPr>
          <w:rFonts w:ascii="微软雅黑" w:eastAsia="微软雅黑" w:hAnsi="微软雅黑" w:hint="eastAsia"/>
        </w:rPr>
        <w:t>大容量（</w:t>
      </w:r>
      <w:r w:rsidR="0039654D">
        <w:rPr>
          <w:rFonts w:eastAsia="微软雅黑" w:cstheme="minorHAnsi" w:hint="eastAsia"/>
        </w:rPr>
        <w:t>4</w:t>
      </w:r>
      <w:r>
        <w:rPr>
          <w:rFonts w:eastAsia="微软雅黑" w:cstheme="minorHAnsi"/>
        </w:rPr>
        <w:t>G</w:t>
      </w:r>
      <w:r>
        <w:rPr>
          <w:rFonts w:ascii="微软雅黑" w:eastAsia="微软雅黑" w:hAnsi="微软雅黑"/>
        </w:rPr>
        <w:t>）闪存</w:t>
      </w:r>
      <w:r>
        <w:rPr>
          <w:rFonts w:ascii="微软雅黑" w:eastAsia="微软雅黑" w:hAnsi="微软雅黑" w:hint="eastAsia"/>
        </w:rPr>
        <w:t>，可以</w:t>
      </w:r>
      <w:r>
        <w:rPr>
          <w:rFonts w:ascii="微软雅黑" w:eastAsia="微软雅黑" w:hAnsi="微软雅黑"/>
        </w:rPr>
        <w:t>存储</w:t>
      </w:r>
      <w:r>
        <w:rPr>
          <w:rFonts w:eastAsia="微软雅黑" w:cstheme="minorHAnsi"/>
        </w:rPr>
        <w:t>16</w:t>
      </w:r>
      <w:r>
        <w:rPr>
          <w:rFonts w:ascii="微软雅黑" w:eastAsia="微软雅黑" w:hAnsi="微软雅黑"/>
        </w:rPr>
        <w:t>小时的高清视频</w:t>
      </w:r>
      <w:r>
        <w:rPr>
          <w:rFonts w:ascii="微软雅黑" w:eastAsia="微软雅黑" w:hAnsi="微软雅黑" w:hint="eastAsia"/>
        </w:rPr>
        <w:t>，</w:t>
      </w:r>
      <w:r>
        <w:rPr>
          <w:rFonts w:eastAsia="微软雅黑" w:cstheme="minorHAnsi"/>
        </w:rPr>
        <w:t>8</w:t>
      </w:r>
      <w:r>
        <w:rPr>
          <w:rFonts w:ascii="微软雅黑" w:eastAsia="微软雅黑" w:hAnsi="微软雅黑"/>
        </w:rPr>
        <w:t>小时的</w:t>
      </w:r>
      <w:r>
        <w:rPr>
          <w:rFonts w:ascii="微软雅黑" w:eastAsia="微软雅黑" w:hAnsi="微软雅黑" w:hint="eastAsia"/>
        </w:rPr>
        <w:t>超高清</w:t>
      </w:r>
      <w:r>
        <w:rPr>
          <w:rFonts w:ascii="微软雅黑" w:eastAsia="微软雅黑" w:hAnsi="微软雅黑"/>
        </w:rPr>
        <w:t>视频</w:t>
      </w:r>
      <w:r>
        <w:rPr>
          <w:rFonts w:ascii="微软雅黑" w:eastAsia="微软雅黑" w:hAnsi="微软雅黑" w:hint="eastAsia"/>
        </w:rPr>
        <w:t>。</w:t>
      </w:r>
    </w:p>
    <w:p w:rsidR="00D05819" w:rsidRDefault="00C84461">
      <w:pPr>
        <w:pStyle w:val="a9"/>
        <w:numPr>
          <w:ilvl w:val="0"/>
          <w:numId w:val="1"/>
        </w:numPr>
        <w:spacing w:line="0" w:lineRule="atLeast"/>
        <w:ind w:firstLineChars="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容量</w:t>
      </w:r>
      <w:r>
        <w:rPr>
          <w:rFonts w:ascii="微软雅黑" w:eastAsia="微软雅黑" w:hAnsi="微软雅黑"/>
        </w:rPr>
        <w:t>扩展方便，</w:t>
      </w:r>
      <w:proofErr w:type="gramStart"/>
      <w:r>
        <w:rPr>
          <w:rFonts w:ascii="微软雅黑" w:eastAsia="微软雅黑" w:hAnsi="微软雅黑"/>
        </w:rPr>
        <w:t>板载</w:t>
      </w:r>
      <w:proofErr w:type="gramEnd"/>
      <w:r>
        <w:rPr>
          <w:rFonts w:eastAsia="微软雅黑" w:cstheme="minorHAnsi"/>
        </w:rPr>
        <w:t>SD</w:t>
      </w:r>
      <w:r>
        <w:rPr>
          <w:rFonts w:ascii="微软雅黑" w:eastAsia="微软雅黑" w:hAnsi="微软雅黑" w:hint="eastAsia"/>
        </w:rPr>
        <w:t>卡座和双</w:t>
      </w:r>
      <w:r>
        <w:rPr>
          <w:rFonts w:eastAsia="微软雅黑" w:cstheme="minorHAnsi"/>
        </w:rPr>
        <w:t>USB</w:t>
      </w:r>
      <w:r>
        <w:rPr>
          <w:rFonts w:ascii="微软雅黑" w:eastAsia="微软雅黑" w:hAnsi="微软雅黑" w:hint="eastAsia"/>
        </w:rPr>
        <w:t>接口，</w:t>
      </w:r>
      <w:r>
        <w:rPr>
          <w:rFonts w:eastAsia="微软雅黑" w:cstheme="minorHAnsi"/>
        </w:rPr>
        <w:t>USB</w:t>
      </w:r>
      <w:r>
        <w:rPr>
          <w:rFonts w:ascii="微软雅黑" w:eastAsia="微软雅黑" w:hAnsi="微软雅黑"/>
        </w:rPr>
        <w:t>接口支持大容量移动硬盘</w:t>
      </w:r>
      <w:r>
        <w:rPr>
          <w:rFonts w:ascii="微软雅黑" w:eastAsia="微软雅黑" w:hAnsi="微软雅黑" w:hint="eastAsia"/>
        </w:rPr>
        <w:t>（</w:t>
      </w:r>
      <w:r>
        <w:rPr>
          <w:rFonts w:eastAsia="微软雅黑" w:cstheme="minorHAnsi"/>
        </w:rPr>
        <w:t>1000G</w:t>
      </w:r>
      <w:r>
        <w:rPr>
          <w:rFonts w:ascii="微软雅黑" w:eastAsia="微软雅黑" w:hAnsi="微软雅黑"/>
        </w:rPr>
        <w:t>）。</w:t>
      </w:r>
    </w:p>
    <w:p w:rsidR="00D05819" w:rsidRDefault="00C84461">
      <w:pPr>
        <w:pStyle w:val="a9"/>
        <w:numPr>
          <w:ilvl w:val="0"/>
          <w:numId w:val="1"/>
        </w:numPr>
        <w:spacing w:line="0" w:lineRule="atLeast"/>
        <w:ind w:firstLineChars="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音视频输入接口：</w:t>
      </w:r>
      <w:r>
        <w:rPr>
          <w:rFonts w:eastAsia="微软雅黑" w:cstheme="minorHAnsi"/>
        </w:rPr>
        <w:t>1</w:t>
      </w:r>
      <w:r>
        <w:rPr>
          <w:rFonts w:ascii="微软雅黑" w:eastAsia="微软雅黑" w:hAnsi="微软雅黑" w:hint="eastAsia"/>
        </w:rPr>
        <w:t>路</w:t>
      </w:r>
      <w:r>
        <w:rPr>
          <w:rFonts w:eastAsia="微软雅黑" w:cstheme="minorHAnsi"/>
        </w:rPr>
        <w:t>DVI</w:t>
      </w:r>
      <w:r>
        <w:rPr>
          <w:rFonts w:ascii="微软雅黑" w:eastAsia="微软雅黑" w:hAnsi="微软雅黑" w:hint="eastAsia"/>
        </w:rPr>
        <w:t>输入、</w:t>
      </w:r>
      <w:r>
        <w:rPr>
          <w:rFonts w:eastAsia="微软雅黑" w:cstheme="minorHAnsi"/>
        </w:rPr>
        <w:t>1</w:t>
      </w:r>
      <w:r>
        <w:rPr>
          <w:rFonts w:ascii="微软雅黑" w:eastAsia="微软雅黑" w:hAnsi="微软雅黑" w:hint="eastAsia"/>
        </w:rPr>
        <w:t>路</w:t>
      </w:r>
      <w:r>
        <w:rPr>
          <w:rFonts w:eastAsia="微软雅黑" w:cstheme="minorHAnsi"/>
        </w:rPr>
        <w:t>CVBS</w:t>
      </w:r>
      <w:r>
        <w:rPr>
          <w:rFonts w:ascii="微软雅黑" w:eastAsia="微软雅黑" w:hAnsi="微软雅黑" w:hint="eastAsia"/>
        </w:rPr>
        <w:t>输入、</w:t>
      </w:r>
      <w:r>
        <w:rPr>
          <w:rFonts w:eastAsia="微软雅黑" w:cstheme="minorHAnsi"/>
        </w:rPr>
        <w:t>1</w:t>
      </w:r>
      <w:r>
        <w:rPr>
          <w:rFonts w:ascii="微软雅黑" w:eastAsia="微软雅黑" w:hAnsi="微软雅黑" w:hint="eastAsia"/>
        </w:rPr>
        <w:t>路</w:t>
      </w:r>
      <w:r>
        <w:rPr>
          <w:rFonts w:eastAsia="微软雅黑" w:cstheme="minorHAnsi"/>
        </w:rPr>
        <w:t>AUDIO</w:t>
      </w:r>
      <w:r>
        <w:rPr>
          <w:rFonts w:ascii="微软雅黑" w:eastAsia="微软雅黑" w:hAnsi="微软雅黑" w:hint="eastAsia"/>
        </w:rPr>
        <w:t>输入。</w:t>
      </w:r>
    </w:p>
    <w:p w:rsidR="00D05819" w:rsidRDefault="00C84461">
      <w:pPr>
        <w:pStyle w:val="a9"/>
        <w:numPr>
          <w:ilvl w:val="0"/>
          <w:numId w:val="1"/>
        </w:numPr>
        <w:spacing w:line="0" w:lineRule="atLeast"/>
        <w:ind w:firstLineChars="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音视频输出接口：</w:t>
      </w:r>
      <w:r>
        <w:rPr>
          <w:rFonts w:eastAsia="微软雅黑" w:cstheme="minorHAnsi"/>
        </w:rPr>
        <w:t>1</w:t>
      </w:r>
      <w:r>
        <w:rPr>
          <w:rFonts w:ascii="微软雅黑" w:eastAsia="微软雅黑" w:hAnsi="微软雅黑" w:hint="eastAsia"/>
        </w:rPr>
        <w:t>路</w:t>
      </w:r>
      <w:r>
        <w:rPr>
          <w:rFonts w:eastAsia="微软雅黑" w:cstheme="minorHAnsi"/>
        </w:rPr>
        <w:t>DVI</w:t>
      </w:r>
      <w:r>
        <w:rPr>
          <w:rFonts w:ascii="微软雅黑" w:eastAsia="微软雅黑" w:hAnsi="微软雅黑" w:hint="eastAsia"/>
        </w:rPr>
        <w:t>输出、</w:t>
      </w:r>
      <w:r>
        <w:rPr>
          <w:rFonts w:eastAsia="微软雅黑" w:cstheme="minorHAnsi"/>
        </w:rPr>
        <w:t>1</w:t>
      </w:r>
      <w:r>
        <w:rPr>
          <w:rFonts w:ascii="微软雅黑" w:eastAsia="微软雅黑" w:hAnsi="微软雅黑" w:hint="eastAsia"/>
        </w:rPr>
        <w:t>路</w:t>
      </w:r>
      <w:r>
        <w:rPr>
          <w:rFonts w:eastAsia="微软雅黑" w:cstheme="minorHAnsi"/>
        </w:rPr>
        <w:t>AUDIO</w:t>
      </w:r>
      <w:r>
        <w:rPr>
          <w:rFonts w:ascii="微软雅黑" w:eastAsia="微软雅黑" w:hAnsi="微软雅黑" w:hint="eastAsia"/>
        </w:rPr>
        <w:t>输出，</w:t>
      </w:r>
      <w:r>
        <w:rPr>
          <w:rFonts w:ascii="微软雅黑" w:eastAsia="微软雅黑" w:hAnsi="微软雅黑"/>
        </w:rPr>
        <w:t>可以连接</w:t>
      </w:r>
      <w:r>
        <w:rPr>
          <w:rFonts w:ascii="微软雅黑" w:eastAsia="微软雅黑" w:hAnsi="微软雅黑" w:hint="eastAsia"/>
        </w:rPr>
        <w:t>液晶</w:t>
      </w:r>
      <w:r>
        <w:rPr>
          <w:rFonts w:ascii="微软雅黑" w:eastAsia="微软雅黑" w:hAnsi="微软雅黑"/>
        </w:rPr>
        <w:t>屏幕</w:t>
      </w:r>
      <w:r>
        <w:rPr>
          <w:rFonts w:ascii="微软雅黑" w:eastAsia="微软雅黑" w:hAnsi="微软雅黑" w:hint="eastAsia"/>
        </w:rPr>
        <w:t>，</w:t>
      </w:r>
      <w:r>
        <w:rPr>
          <w:rFonts w:ascii="微软雅黑" w:eastAsia="微软雅黑" w:hAnsi="微软雅黑"/>
        </w:rPr>
        <w:t>作为火车站、汽车站、医院等人流密集场所的广告机。</w:t>
      </w:r>
    </w:p>
    <w:p w:rsidR="00D05819" w:rsidRDefault="00C84461">
      <w:pPr>
        <w:pStyle w:val="a9"/>
        <w:numPr>
          <w:ilvl w:val="0"/>
          <w:numId w:val="1"/>
        </w:numPr>
        <w:spacing w:line="0" w:lineRule="atLeast"/>
        <w:ind w:firstLineChars="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支持</w:t>
      </w:r>
      <w:r>
        <w:rPr>
          <w:rFonts w:eastAsia="微软雅黑" w:cstheme="minorHAnsi"/>
        </w:rPr>
        <w:t>U</w:t>
      </w:r>
      <w:r>
        <w:rPr>
          <w:rFonts w:ascii="微软雅黑" w:eastAsia="微软雅黑" w:hAnsi="微软雅黑" w:hint="eastAsia"/>
        </w:rPr>
        <w:t>盘即插即播，也可导入内存播放，非常</w:t>
      </w:r>
      <w:r>
        <w:rPr>
          <w:rFonts w:ascii="微软雅黑" w:eastAsia="微软雅黑" w:hAnsi="微软雅黑"/>
        </w:rPr>
        <w:t>适用于</w:t>
      </w:r>
      <w:r>
        <w:rPr>
          <w:rFonts w:ascii="微软雅黑" w:eastAsia="微软雅黑" w:hAnsi="微软雅黑" w:hint="eastAsia"/>
        </w:rPr>
        <w:t>连</w:t>
      </w:r>
      <w:r>
        <w:rPr>
          <w:rFonts w:ascii="微软雅黑" w:eastAsia="微软雅黑" w:hAnsi="微软雅黑"/>
        </w:rPr>
        <w:t>网不</w:t>
      </w:r>
      <w:r>
        <w:rPr>
          <w:rFonts w:ascii="微软雅黑" w:eastAsia="微软雅黑" w:hAnsi="微软雅黑" w:hint="eastAsia"/>
        </w:rPr>
        <w:t>便</w:t>
      </w:r>
      <w:r>
        <w:rPr>
          <w:rFonts w:ascii="微软雅黑" w:eastAsia="微软雅黑" w:hAnsi="微软雅黑"/>
        </w:rPr>
        <w:t>的场所</w:t>
      </w:r>
      <w:r>
        <w:rPr>
          <w:rFonts w:ascii="微软雅黑" w:eastAsia="微软雅黑" w:hAnsi="微软雅黑" w:hint="eastAsia"/>
        </w:rPr>
        <w:t>发布</w:t>
      </w:r>
      <w:r>
        <w:rPr>
          <w:rFonts w:ascii="微软雅黑" w:eastAsia="微软雅黑" w:hAnsi="微软雅黑"/>
        </w:rPr>
        <w:t>节目</w:t>
      </w:r>
      <w:r>
        <w:rPr>
          <w:rFonts w:ascii="微软雅黑" w:eastAsia="微软雅黑" w:hAnsi="微软雅黑" w:hint="eastAsia"/>
        </w:rPr>
        <w:t>。</w:t>
      </w:r>
    </w:p>
    <w:p w:rsidR="00D05819" w:rsidRDefault="00C84461">
      <w:pPr>
        <w:pStyle w:val="a9"/>
        <w:numPr>
          <w:ilvl w:val="0"/>
          <w:numId w:val="1"/>
        </w:numPr>
        <w:spacing w:line="0" w:lineRule="atLeast"/>
        <w:ind w:firstLineChars="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支持群组控制，可以群发节目，特别适合于城市户外大型广告屏规模化部署、管理。</w:t>
      </w:r>
    </w:p>
    <w:p w:rsidR="00D05819" w:rsidRDefault="00C84461">
      <w:pPr>
        <w:pStyle w:val="a9"/>
        <w:numPr>
          <w:ilvl w:val="0"/>
          <w:numId w:val="1"/>
        </w:numPr>
        <w:spacing w:line="0" w:lineRule="atLeast"/>
        <w:ind w:firstLineChars="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软件升级方便，可以通过管理软件</w:t>
      </w:r>
      <w:r>
        <w:rPr>
          <w:rFonts w:ascii="微软雅黑" w:eastAsia="微软雅黑" w:hAnsi="微软雅黑"/>
        </w:rPr>
        <w:t>或者</w:t>
      </w:r>
      <w:r>
        <w:rPr>
          <w:rFonts w:ascii="微软雅黑" w:eastAsia="微软雅黑" w:hAnsi="微软雅黑" w:hint="eastAsia"/>
        </w:rPr>
        <w:t>云平台实现远程升级，无需奔赴现场。</w:t>
      </w:r>
    </w:p>
    <w:p w:rsidR="00D05819" w:rsidRDefault="00C84461">
      <w:pPr>
        <w:pStyle w:val="a9"/>
        <w:numPr>
          <w:ilvl w:val="0"/>
          <w:numId w:val="1"/>
        </w:numPr>
        <w:spacing w:line="0" w:lineRule="atLeast"/>
        <w:ind w:firstLineChars="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支持温度</w:t>
      </w:r>
      <w:r>
        <w:rPr>
          <w:rFonts w:ascii="微软雅黑" w:eastAsia="微软雅黑" w:hAnsi="微软雅黑"/>
        </w:rPr>
        <w:t>、湿度、亮度等</w:t>
      </w:r>
      <w:r>
        <w:rPr>
          <w:rFonts w:ascii="微软雅黑" w:eastAsia="微软雅黑" w:hAnsi="微软雅黑" w:hint="eastAsia"/>
        </w:rPr>
        <w:t>传感器。</w:t>
      </w:r>
    </w:p>
    <w:p w:rsidR="00D05819" w:rsidRDefault="00C84461">
      <w:pPr>
        <w:pStyle w:val="a9"/>
        <w:numPr>
          <w:ilvl w:val="0"/>
          <w:numId w:val="1"/>
        </w:numPr>
        <w:spacing w:line="0" w:lineRule="atLeast"/>
        <w:ind w:firstLineChars="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支持</w:t>
      </w:r>
      <w:r>
        <w:rPr>
          <w:rFonts w:ascii="微软雅黑" w:eastAsia="微软雅黑" w:hAnsi="微软雅黑"/>
        </w:rPr>
        <w:t>遥控器，功能丰富，可以</w:t>
      </w:r>
      <w:r>
        <w:rPr>
          <w:rFonts w:ascii="微软雅黑" w:eastAsia="微软雅黑" w:hAnsi="微软雅黑" w:hint="eastAsia"/>
        </w:rPr>
        <w:t>点播</w:t>
      </w:r>
      <w:r>
        <w:rPr>
          <w:rFonts w:ascii="微软雅黑" w:eastAsia="微软雅黑" w:hAnsi="微软雅黑"/>
        </w:rPr>
        <w:t>节目、调节亮度、音量、屏幕测试等</w:t>
      </w:r>
      <w:r>
        <w:rPr>
          <w:rFonts w:ascii="微软雅黑" w:eastAsia="微软雅黑" w:hAnsi="微软雅黑" w:hint="eastAsia"/>
        </w:rPr>
        <w:t>。</w:t>
      </w:r>
    </w:p>
    <w:p w:rsidR="00D05819" w:rsidRDefault="00C84461">
      <w:pPr>
        <w:pStyle w:val="a9"/>
        <w:numPr>
          <w:ilvl w:val="0"/>
          <w:numId w:val="1"/>
        </w:numPr>
        <w:spacing w:line="0" w:lineRule="atLeast"/>
        <w:ind w:firstLineChars="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屏幕亮度调节</w:t>
      </w:r>
      <w:r>
        <w:rPr>
          <w:rFonts w:ascii="微软雅黑" w:eastAsia="微软雅黑" w:hAnsi="微软雅黑"/>
        </w:rPr>
        <w:t>方法多样，可以手工调亮，自动调亮，</w:t>
      </w:r>
      <w:r>
        <w:rPr>
          <w:rFonts w:eastAsia="微软雅黑" w:cstheme="minorHAnsi"/>
        </w:rPr>
        <w:t>256</w:t>
      </w:r>
      <w:r>
        <w:rPr>
          <w:rFonts w:ascii="微软雅黑" w:eastAsia="微软雅黑" w:hAnsi="微软雅黑"/>
        </w:rPr>
        <w:t>级调整</w:t>
      </w:r>
      <w:r>
        <w:rPr>
          <w:rFonts w:ascii="微软雅黑" w:eastAsia="微软雅黑" w:hAnsi="微软雅黑" w:hint="eastAsia"/>
        </w:rPr>
        <w:t>。</w:t>
      </w:r>
    </w:p>
    <w:p w:rsidR="00D05819" w:rsidRDefault="00C84461">
      <w:pPr>
        <w:pStyle w:val="a9"/>
        <w:numPr>
          <w:ilvl w:val="0"/>
          <w:numId w:val="1"/>
        </w:numPr>
        <w:spacing w:line="0" w:lineRule="atLeast"/>
        <w:ind w:firstLineChars="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支持</w:t>
      </w:r>
      <w:r>
        <w:rPr>
          <w:rFonts w:eastAsia="微软雅黑" w:cstheme="minorHAnsi"/>
        </w:rPr>
        <w:t>512</w:t>
      </w:r>
      <w:r>
        <w:rPr>
          <w:rFonts w:ascii="微软雅黑" w:eastAsia="微软雅黑" w:hAnsi="微软雅黑" w:hint="eastAsia"/>
        </w:rPr>
        <w:t>个节目，每个节目支持</w:t>
      </w:r>
      <w:r>
        <w:rPr>
          <w:rFonts w:eastAsia="微软雅黑" w:cstheme="minorHAnsi"/>
        </w:rPr>
        <w:t>8</w:t>
      </w:r>
      <w:r>
        <w:rPr>
          <w:rFonts w:ascii="微软雅黑" w:eastAsia="微软雅黑" w:hAnsi="微软雅黑" w:hint="eastAsia"/>
        </w:rPr>
        <w:t>个区域，可以编辑出非常绚丽的画面效果。</w:t>
      </w:r>
    </w:p>
    <w:p w:rsidR="00D05819" w:rsidRDefault="00C84461">
      <w:pPr>
        <w:pStyle w:val="a9"/>
        <w:numPr>
          <w:ilvl w:val="0"/>
          <w:numId w:val="1"/>
        </w:numPr>
        <w:spacing w:line="0" w:lineRule="atLeast"/>
        <w:ind w:firstLineChars="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支持</w:t>
      </w:r>
      <w:r>
        <w:rPr>
          <w:rFonts w:ascii="微软雅黑" w:eastAsia="微软雅黑" w:hAnsi="微软雅黑"/>
        </w:rPr>
        <w:t>的区域类型丰富，包括图文</w:t>
      </w:r>
      <w:r>
        <w:rPr>
          <w:rFonts w:ascii="微软雅黑" w:eastAsia="微软雅黑" w:hAnsi="微软雅黑" w:hint="eastAsia"/>
        </w:rPr>
        <w:t>、</w:t>
      </w:r>
      <w:r>
        <w:rPr>
          <w:rFonts w:ascii="微软雅黑" w:eastAsia="微软雅黑" w:hAnsi="微软雅黑"/>
        </w:rPr>
        <w:t>字幕</w:t>
      </w:r>
      <w:r>
        <w:rPr>
          <w:rFonts w:ascii="微软雅黑" w:eastAsia="微软雅黑" w:hAnsi="微软雅黑" w:hint="eastAsia"/>
        </w:rPr>
        <w:t>、</w:t>
      </w:r>
      <w:r>
        <w:rPr>
          <w:rFonts w:ascii="微软雅黑" w:eastAsia="微软雅黑" w:hAnsi="微软雅黑"/>
        </w:rPr>
        <w:t>视频</w:t>
      </w:r>
      <w:r>
        <w:rPr>
          <w:rFonts w:ascii="微软雅黑" w:eastAsia="微软雅黑" w:hAnsi="微软雅黑" w:hint="eastAsia"/>
        </w:rPr>
        <w:t>、</w:t>
      </w:r>
      <w:r>
        <w:rPr>
          <w:rFonts w:ascii="微软雅黑" w:eastAsia="微软雅黑" w:hAnsi="微软雅黑"/>
        </w:rPr>
        <w:t>农历</w:t>
      </w:r>
      <w:r>
        <w:rPr>
          <w:rFonts w:ascii="微软雅黑" w:eastAsia="微软雅黑" w:hAnsi="微软雅黑" w:hint="eastAsia"/>
        </w:rPr>
        <w:t>、</w:t>
      </w:r>
      <w:r>
        <w:rPr>
          <w:rFonts w:ascii="微软雅黑" w:eastAsia="微软雅黑" w:hAnsi="微软雅黑"/>
        </w:rPr>
        <w:t>表盘</w:t>
      </w:r>
      <w:r>
        <w:rPr>
          <w:rFonts w:ascii="微软雅黑" w:eastAsia="微软雅黑" w:hAnsi="微软雅黑" w:hint="eastAsia"/>
        </w:rPr>
        <w:t>、</w:t>
      </w:r>
      <w:r>
        <w:rPr>
          <w:rFonts w:ascii="微软雅黑" w:eastAsia="微软雅黑" w:hAnsi="微软雅黑"/>
        </w:rPr>
        <w:t>计时</w:t>
      </w:r>
      <w:r>
        <w:rPr>
          <w:rFonts w:ascii="微软雅黑" w:eastAsia="微软雅黑" w:hAnsi="微软雅黑" w:hint="eastAsia"/>
        </w:rPr>
        <w:t>、</w:t>
      </w:r>
      <w:r>
        <w:rPr>
          <w:rFonts w:ascii="微软雅黑" w:eastAsia="微软雅黑" w:hAnsi="微软雅黑"/>
        </w:rPr>
        <w:t>温度</w:t>
      </w:r>
      <w:r>
        <w:rPr>
          <w:rFonts w:ascii="微软雅黑" w:eastAsia="微软雅黑" w:hAnsi="微软雅黑" w:hint="eastAsia"/>
        </w:rPr>
        <w:t>、</w:t>
      </w:r>
      <w:r>
        <w:rPr>
          <w:rFonts w:ascii="微软雅黑" w:eastAsia="微软雅黑" w:hAnsi="微软雅黑"/>
        </w:rPr>
        <w:t>湿度</w:t>
      </w:r>
      <w:r>
        <w:rPr>
          <w:rFonts w:ascii="微软雅黑" w:eastAsia="微软雅黑" w:hAnsi="微软雅黑" w:hint="eastAsia"/>
        </w:rPr>
        <w:t>、</w:t>
      </w:r>
      <w:r>
        <w:rPr>
          <w:rFonts w:ascii="微软雅黑" w:eastAsia="微软雅黑" w:hAnsi="微软雅黑"/>
        </w:rPr>
        <w:t>公告</w:t>
      </w:r>
      <w:r>
        <w:rPr>
          <w:rFonts w:ascii="微软雅黑" w:eastAsia="微软雅黑" w:hAnsi="微软雅黑" w:hint="eastAsia"/>
        </w:rPr>
        <w:t>、</w:t>
      </w:r>
      <w:r>
        <w:rPr>
          <w:rFonts w:ascii="微软雅黑" w:eastAsia="微软雅黑" w:hAnsi="微软雅黑"/>
        </w:rPr>
        <w:t>天气预报</w:t>
      </w:r>
      <w:r>
        <w:rPr>
          <w:rFonts w:ascii="微软雅黑" w:eastAsia="微软雅黑" w:hAnsi="微软雅黑" w:hint="eastAsia"/>
        </w:rPr>
        <w:t>。</w:t>
      </w:r>
    </w:p>
    <w:p w:rsidR="00D05819" w:rsidRDefault="00C84461">
      <w:pPr>
        <w:pStyle w:val="a9"/>
        <w:numPr>
          <w:ilvl w:val="0"/>
          <w:numId w:val="1"/>
        </w:numPr>
        <w:spacing w:line="0" w:lineRule="atLeast"/>
        <w:ind w:firstLineChars="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工作</w:t>
      </w:r>
      <w:r>
        <w:rPr>
          <w:rFonts w:ascii="微软雅黑" w:eastAsia="微软雅黑" w:hAnsi="微软雅黑"/>
        </w:rPr>
        <w:t>温度宽，-</w:t>
      </w:r>
      <w:r>
        <w:rPr>
          <w:rFonts w:eastAsia="微软雅黑" w:cstheme="minorHAnsi"/>
        </w:rPr>
        <w:t>40</w:t>
      </w:r>
      <w:r>
        <w:rPr>
          <w:rFonts w:ascii="微软雅黑" w:eastAsia="微软雅黑" w:hAnsi="微软雅黑"/>
        </w:rPr>
        <w:t>摄氏度</w:t>
      </w:r>
      <w:r>
        <w:rPr>
          <w:rFonts w:ascii="微软雅黑" w:eastAsia="微软雅黑" w:hAnsi="微软雅黑" w:hint="eastAsia"/>
        </w:rPr>
        <w:t>～</w:t>
      </w:r>
      <w:r>
        <w:rPr>
          <w:rFonts w:eastAsia="微软雅黑" w:cstheme="minorHAnsi"/>
        </w:rPr>
        <w:t>80</w:t>
      </w:r>
      <w:r>
        <w:rPr>
          <w:rFonts w:ascii="微软雅黑" w:eastAsia="微软雅黑" w:hAnsi="微软雅黑"/>
        </w:rPr>
        <w:t>摄氏度</w:t>
      </w:r>
      <w:r>
        <w:rPr>
          <w:rFonts w:ascii="微软雅黑" w:eastAsia="微软雅黑" w:hAnsi="微软雅黑" w:hint="eastAsia"/>
        </w:rPr>
        <w:t>，</w:t>
      </w:r>
      <w:r>
        <w:rPr>
          <w:rFonts w:ascii="微软雅黑" w:eastAsia="微软雅黑" w:hAnsi="微软雅黑"/>
        </w:rPr>
        <w:t>可以适应北方极冷天气环境</w:t>
      </w:r>
      <w:r>
        <w:rPr>
          <w:rFonts w:ascii="微软雅黑" w:eastAsia="微软雅黑" w:hAnsi="微软雅黑" w:hint="eastAsia"/>
        </w:rPr>
        <w:t>。</w:t>
      </w:r>
    </w:p>
    <w:p w:rsidR="00D05819" w:rsidRDefault="00C84461">
      <w:pPr>
        <w:pStyle w:val="a9"/>
        <w:numPr>
          <w:ilvl w:val="0"/>
          <w:numId w:val="1"/>
        </w:numPr>
        <w:spacing w:line="0" w:lineRule="atLeast"/>
        <w:ind w:firstLineChars="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管理</w:t>
      </w:r>
      <w:r>
        <w:rPr>
          <w:rFonts w:ascii="微软雅黑" w:eastAsia="微软雅黑" w:hAnsi="微软雅黑"/>
        </w:rPr>
        <w:t>软件、策略丰富，</w:t>
      </w:r>
      <w:r>
        <w:rPr>
          <w:rFonts w:ascii="微软雅黑" w:eastAsia="微软雅黑" w:hAnsi="微软雅黑" w:hint="eastAsia"/>
        </w:rPr>
        <w:t>小型</w:t>
      </w:r>
      <w:r>
        <w:rPr>
          <w:rFonts w:ascii="微软雅黑" w:eastAsia="微软雅黑" w:hAnsi="微软雅黑"/>
        </w:rPr>
        <w:t>用户可以</w:t>
      </w:r>
      <w:r>
        <w:rPr>
          <w:rFonts w:ascii="微软雅黑" w:eastAsia="微软雅黑" w:hAnsi="微软雅黑" w:hint="eastAsia"/>
        </w:rPr>
        <w:t>选择</w:t>
      </w:r>
      <w:r>
        <w:rPr>
          <w:rFonts w:ascii="微软雅黑" w:eastAsia="微软雅黑" w:hAnsi="微软雅黑"/>
        </w:rPr>
        <w:t>我们提供的</w:t>
      </w:r>
      <w:r>
        <w:rPr>
          <w:rFonts w:eastAsia="微软雅黑" w:cstheme="minorHAnsi"/>
        </w:rPr>
        <w:t>PC</w:t>
      </w:r>
      <w:r>
        <w:rPr>
          <w:rFonts w:ascii="微软雅黑" w:eastAsia="微软雅黑" w:hAnsi="微软雅黑"/>
        </w:rPr>
        <w:t>软件进行</w:t>
      </w:r>
      <w:r>
        <w:rPr>
          <w:rFonts w:ascii="微软雅黑" w:eastAsia="微软雅黑" w:hAnsi="微软雅黑" w:hint="eastAsia"/>
        </w:rPr>
        <w:t>控制</w:t>
      </w:r>
      <w:r>
        <w:rPr>
          <w:rFonts w:ascii="微软雅黑" w:eastAsia="微软雅黑" w:hAnsi="微软雅黑"/>
        </w:rPr>
        <w:t>管理</w:t>
      </w:r>
      <w:r>
        <w:rPr>
          <w:rFonts w:ascii="微软雅黑" w:eastAsia="微软雅黑" w:hAnsi="微软雅黑" w:hint="eastAsia"/>
        </w:rPr>
        <w:t>，</w:t>
      </w:r>
      <w:r>
        <w:rPr>
          <w:rFonts w:ascii="微软雅黑" w:eastAsia="微软雅黑" w:hAnsi="微软雅黑"/>
        </w:rPr>
        <w:t>也可以接入云平台，通过</w:t>
      </w:r>
      <w:r>
        <w:rPr>
          <w:rFonts w:eastAsia="微软雅黑" w:cstheme="minorHAnsi"/>
        </w:rPr>
        <w:t>web</w:t>
      </w:r>
      <w:r>
        <w:rPr>
          <w:rFonts w:ascii="微软雅黑" w:eastAsia="微软雅黑" w:hAnsi="微软雅黑" w:hint="eastAsia"/>
        </w:rPr>
        <w:t>浏览器</w:t>
      </w:r>
      <w:r>
        <w:rPr>
          <w:rFonts w:ascii="微软雅黑" w:eastAsia="微软雅黑" w:hAnsi="微软雅黑"/>
        </w:rPr>
        <w:t>进行管理。大型</w:t>
      </w:r>
      <w:r>
        <w:rPr>
          <w:rFonts w:ascii="微软雅黑" w:eastAsia="微软雅黑" w:hAnsi="微软雅黑" w:hint="eastAsia"/>
        </w:rPr>
        <w:t>用户</w:t>
      </w:r>
      <w:r>
        <w:rPr>
          <w:rFonts w:ascii="微软雅黑" w:eastAsia="微软雅黑" w:hAnsi="微软雅黑"/>
        </w:rPr>
        <w:t>可以采用</w:t>
      </w:r>
      <w:proofErr w:type="gramStart"/>
      <w:r>
        <w:rPr>
          <w:rFonts w:ascii="微软雅黑" w:eastAsia="微软雅黑" w:hAnsi="微软雅黑" w:hint="eastAsia"/>
        </w:rPr>
        <w:t>自部署</w:t>
      </w:r>
      <w:r>
        <w:rPr>
          <w:rFonts w:ascii="微软雅黑" w:eastAsia="微软雅黑" w:hAnsi="微软雅黑"/>
        </w:rPr>
        <w:t>云</w:t>
      </w:r>
      <w:proofErr w:type="gramEnd"/>
      <w:r>
        <w:rPr>
          <w:rFonts w:ascii="微软雅黑" w:eastAsia="微软雅黑" w:hAnsi="微软雅黑" w:hint="eastAsia"/>
        </w:rPr>
        <w:t>平台</w:t>
      </w:r>
      <w:proofErr w:type="spellStart"/>
      <w:r>
        <w:rPr>
          <w:rFonts w:eastAsia="微软雅黑" w:cstheme="minorHAnsi"/>
        </w:rPr>
        <w:t>iLEDsys</w:t>
      </w:r>
      <w:proofErr w:type="spellEnd"/>
      <w:r>
        <w:rPr>
          <w:rFonts w:ascii="微软雅黑" w:eastAsia="微软雅黑" w:hAnsi="微软雅黑"/>
        </w:rPr>
        <w:t>系统</w:t>
      </w:r>
      <w:r>
        <w:rPr>
          <w:rFonts w:ascii="微软雅黑" w:eastAsia="微软雅黑" w:hAnsi="微软雅黑" w:hint="eastAsia"/>
        </w:rPr>
        <w:t>，</w:t>
      </w:r>
      <w:r>
        <w:rPr>
          <w:rFonts w:ascii="微软雅黑" w:eastAsia="微软雅黑" w:hAnsi="微软雅黑"/>
        </w:rPr>
        <w:t>建立</w:t>
      </w:r>
      <w:r>
        <w:rPr>
          <w:rFonts w:eastAsia="微软雅黑" w:cstheme="minorHAnsi"/>
        </w:rPr>
        <w:t>VPDN</w:t>
      </w:r>
      <w:r>
        <w:rPr>
          <w:rFonts w:ascii="微软雅黑" w:eastAsia="微软雅黑" w:hAnsi="微软雅黑"/>
        </w:rPr>
        <w:t>网络进行管理。</w:t>
      </w:r>
    </w:p>
    <w:p w:rsidR="00D05819" w:rsidRDefault="00D05819">
      <w:pPr>
        <w:pStyle w:val="a9"/>
        <w:spacing w:line="0" w:lineRule="atLeast"/>
        <w:ind w:left="420" w:firstLineChars="0" w:firstLine="0"/>
        <w:rPr>
          <w:rFonts w:ascii="微软雅黑" w:eastAsia="微软雅黑" w:hAnsi="微软雅黑"/>
        </w:rPr>
      </w:pPr>
    </w:p>
    <w:p w:rsidR="00ED089A" w:rsidRDefault="00ED089A">
      <w:pPr>
        <w:pStyle w:val="a9"/>
        <w:spacing w:line="0" w:lineRule="atLeast"/>
        <w:ind w:left="420" w:firstLineChars="0" w:firstLine="0"/>
        <w:rPr>
          <w:rFonts w:ascii="微软雅黑" w:eastAsia="微软雅黑" w:hAnsi="微软雅黑"/>
        </w:rPr>
      </w:pPr>
    </w:p>
    <w:p w:rsidR="0039654D" w:rsidRDefault="0039654D">
      <w:pPr>
        <w:pStyle w:val="a9"/>
        <w:spacing w:line="0" w:lineRule="atLeast"/>
        <w:ind w:left="420" w:firstLineChars="0" w:firstLine="0"/>
        <w:rPr>
          <w:rFonts w:ascii="微软雅黑" w:eastAsia="微软雅黑" w:hAnsi="微软雅黑"/>
        </w:rPr>
      </w:pPr>
    </w:p>
    <w:bookmarkStart w:id="1" w:name="_Toc517963647"/>
    <w:p w:rsidR="00D05819" w:rsidRDefault="00C84461">
      <w:pPr>
        <w:ind w:firstLineChars="100" w:firstLine="210"/>
        <w:jc w:val="left"/>
        <w:outlineLvl w:val="0"/>
        <w:rPr>
          <w:rFonts w:ascii="微软雅黑" w:eastAsia="微软雅黑" w:hAnsi="微软雅黑" w:cs="Arial"/>
          <w:b/>
          <w:color w:val="FFFFFF" w:themeColor="background1"/>
          <w:sz w:val="36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823104" behindDoc="1" locked="0" layoutInCell="1" allowOverlap="1" wp14:anchorId="6B6C9022" wp14:editId="3EE25A78">
                <wp:simplePos x="0" y="0"/>
                <wp:positionH relativeFrom="column">
                  <wp:posOffset>-10795</wp:posOffset>
                </wp:positionH>
                <wp:positionV relativeFrom="paragraph">
                  <wp:posOffset>-8255</wp:posOffset>
                </wp:positionV>
                <wp:extent cx="6139815" cy="421640"/>
                <wp:effectExtent l="0" t="0" r="0" b="0"/>
                <wp:wrapNone/>
                <wp:docPr id="4" name="矩形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9815" cy="4216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</wps:spPr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4" o:spid="_x0000_s1026" style="position:absolute;left:0;text-align:left;margin-left:-.85pt;margin-top:-.65pt;width:483.45pt;height:33.2pt;z-index:-251493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" fillcolor="#7f7f7f [1612]" stroked="f">
                <v:textbox style="mso-fit-shape-to-text:t"/>
              </v:rect>
            </w:pict>
          </mc:Fallback>
        </mc:AlternateContent>
      </w:r>
      <w:r>
        <w:rPr>
          <w:rFonts w:ascii="微软雅黑" w:eastAsia="微软雅黑" w:hAnsi="微软雅黑" w:cs="Arial" w:hint="eastAsia"/>
          <w:b/>
          <w:color w:val="FFFFFF" w:themeColor="background1"/>
          <w:sz w:val="36"/>
        </w:rPr>
        <w:t>启用指南</w:t>
      </w:r>
      <w:bookmarkEnd w:id="1"/>
    </w:p>
    <w:p w:rsidR="00D05819" w:rsidRDefault="00D05819"/>
    <w:p w:rsidR="00D05819" w:rsidRDefault="00C84461">
      <w:pPr>
        <w:rPr>
          <w:rFonts w:ascii="微软雅黑" w:eastAsia="微软雅黑" w:hAnsi="微软雅黑"/>
          <w:b/>
          <w:sz w:val="28"/>
          <w:u w:val="thick"/>
        </w:rPr>
      </w:pPr>
      <w:r>
        <w:rPr>
          <w:rFonts w:ascii="微软雅黑" w:eastAsia="微软雅黑" w:hAnsi="微软雅黑" w:hint="eastAsia"/>
          <w:b/>
          <w:sz w:val="28"/>
          <w:u w:val="thick"/>
        </w:rPr>
        <w:t>安全须知</w:t>
      </w:r>
    </w:p>
    <w:p w:rsidR="00D05819" w:rsidRDefault="00D05819"/>
    <w:p w:rsidR="003F07A8" w:rsidRPr="00D642BD" w:rsidRDefault="003F07A8" w:rsidP="003F07A8">
      <w:pPr>
        <w:pStyle w:val="10"/>
        <w:numPr>
          <w:ilvl w:val="0"/>
          <w:numId w:val="2"/>
        </w:numPr>
        <w:spacing w:line="0" w:lineRule="atLeast"/>
        <w:ind w:left="0" w:firstLineChars="0" w:firstLine="0"/>
        <w:jc w:val="left"/>
        <w:rPr>
          <w:rFonts w:eastAsia="微软雅黑" w:cstheme="minorHAnsi"/>
          <w:sz w:val="22"/>
        </w:rPr>
      </w:pPr>
      <w:r w:rsidRPr="00D642BD">
        <w:rPr>
          <w:rFonts w:eastAsia="微软雅黑" w:cstheme="minorHAnsi"/>
          <w:sz w:val="22"/>
        </w:rPr>
        <w:t>本产品电源的输入电压</w:t>
      </w:r>
      <w:r w:rsidRPr="00D642BD">
        <w:rPr>
          <w:rFonts w:eastAsia="微软雅黑" w:cstheme="minorHAnsi"/>
          <w:sz w:val="22"/>
        </w:rPr>
        <w:t>220V</w:t>
      </w:r>
      <w:r w:rsidRPr="00D642BD">
        <w:rPr>
          <w:rFonts w:eastAsia="微软雅黑" w:cstheme="minorHAnsi"/>
          <w:sz w:val="22"/>
        </w:rPr>
        <w:t>，电压范围</w:t>
      </w:r>
      <w:r w:rsidRPr="00D642BD">
        <w:rPr>
          <w:rFonts w:eastAsia="微软雅黑" w:cstheme="minorHAnsi"/>
          <w:sz w:val="22"/>
        </w:rPr>
        <w:t>100V</w:t>
      </w:r>
      <w:r w:rsidRPr="00D642BD">
        <w:rPr>
          <w:rFonts w:eastAsia="微软雅黑" w:cstheme="minorHAnsi"/>
          <w:sz w:val="22"/>
        </w:rPr>
        <w:t>～</w:t>
      </w:r>
      <w:r w:rsidRPr="00D642BD">
        <w:rPr>
          <w:rFonts w:eastAsia="微软雅黑" w:cstheme="minorHAnsi"/>
          <w:sz w:val="22"/>
        </w:rPr>
        <w:t>240V</w:t>
      </w:r>
      <w:r w:rsidRPr="00D642BD">
        <w:rPr>
          <w:rFonts w:eastAsia="微软雅黑" w:cstheme="minorHAnsi"/>
          <w:sz w:val="22"/>
        </w:rPr>
        <w:t>，</w:t>
      </w:r>
      <w:proofErr w:type="gramStart"/>
      <w:r w:rsidRPr="00D642BD">
        <w:rPr>
          <w:rFonts w:eastAsia="微软雅黑" w:cstheme="minorHAnsi"/>
          <w:sz w:val="22"/>
        </w:rPr>
        <w:t>请严格</w:t>
      </w:r>
      <w:proofErr w:type="gramEnd"/>
      <w:r w:rsidRPr="00D642BD">
        <w:rPr>
          <w:rFonts w:eastAsia="微软雅黑" w:cstheme="minorHAnsi"/>
          <w:sz w:val="22"/>
        </w:rPr>
        <w:t>保证</w:t>
      </w:r>
      <w:r w:rsidRPr="00D642BD">
        <w:rPr>
          <w:rFonts w:eastAsia="微软雅黑" w:cstheme="minorHAnsi"/>
          <w:sz w:val="22"/>
        </w:rPr>
        <w:t>OVP</w:t>
      </w:r>
      <w:r w:rsidRPr="00D642BD">
        <w:rPr>
          <w:rFonts w:eastAsia="微软雅黑" w:cstheme="minorHAnsi"/>
          <w:sz w:val="22"/>
        </w:rPr>
        <w:t>系列的电源质量。</w:t>
      </w:r>
      <w:r w:rsidRPr="00D642BD">
        <w:rPr>
          <w:rFonts w:eastAsia="微软雅黑" w:cstheme="minorHAnsi"/>
          <w:sz w:val="22"/>
        </w:rPr>
        <w:t xml:space="preserve"> </w:t>
      </w:r>
    </w:p>
    <w:p w:rsidR="003F07A8" w:rsidRPr="00D642BD" w:rsidRDefault="003F07A8" w:rsidP="003F07A8">
      <w:pPr>
        <w:pStyle w:val="10"/>
        <w:numPr>
          <w:ilvl w:val="0"/>
          <w:numId w:val="2"/>
        </w:numPr>
        <w:spacing w:line="0" w:lineRule="atLeast"/>
        <w:ind w:left="0" w:firstLineChars="0" w:firstLine="0"/>
        <w:jc w:val="left"/>
        <w:rPr>
          <w:rFonts w:eastAsia="微软雅黑" w:cstheme="minorHAnsi"/>
          <w:sz w:val="22"/>
        </w:rPr>
      </w:pPr>
      <w:r w:rsidRPr="00D642BD">
        <w:rPr>
          <w:rFonts w:eastAsia="微软雅黑" w:cstheme="minorHAnsi"/>
          <w:sz w:val="22"/>
        </w:rPr>
        <w:t>当您要连接或者拔除任何信号线或者控制线时，请确认所有的电源线已事先拔掉。</w:t>
      </w:r>
      <w:r w:rsidRPr="00D642BD">
        <w:rPr>
          <w:rFonts w:eastAsia="微软雅黑" w:cstheme="minorHAnsi"/>
          <w:sz w:val="22"/>
        </w:rPr>
        <w:t xml:space="preserve"> </w:t>
      </w:r>
    </w:p>
    <w:p w:rsidR="003F07A8" w:rsidRPr="00D642BD" w:rsidRDefault="003F07A8" w:rsidP="003F07A8">
      <w:pPr>
        <w:pStyle w:val="10"/>
        <w:numPr>
          <w:ilvl w:val="0"/>
          <w:numId w:val="2"/>
        </w:numPr>
        <w:spacing w:line="0" w:lineRule="atLeast"/>
        <w:ind w:left="0" w:firstLineChars="0" w:firstLine="0"/>
        <w:jc w:val="left"/>
        <w:rPr>
          <w:rFonts w:eastAsia="微软雅黑" w:cstheme="minorHAnsi"/>
          <w:sz w:val="22"/>
        </w:rPr>
      </w:pPr>
      <w:r w:rsidRPr="00D642BD">
        <w:rPr>
          <w:rFonts w:eastAsia="微软雅黑" w:cstheme="minorHAnsi"/>
          <w:sz w:val="22"/>
        </w:rPr>
        <w:t>当您要加入硬件设备到本产品中或者要去除本产品中的硬件设备时，请确认所有的信号线和电源</w:t>
      </w:r>
      <w:r w:rsidRPr="00D642BD">
        <w:rPr>
          <w:rFonts w:eastAsia="微软雅黑" w:cstheme="minorHAnsi"/>
          <w:sz w:val="22"/>
        </w:rPr>
        <w:t xml:space="preserve">   </w:t>
      </w:r>
    </w:p>
    <w:p w:rsidR="003F07A8" w:rsidRPr="00D642BD" w:rsidRDefault="003F07A8" w:rsidP="003F07A8">
      <w:pPr>
        <w:pStyle w:val="10"/>
        <w:spacing w:line="0" w:lineRule="atLeast"/>
        <w:ind w:firstLine="440"/>
        <w:jc w:val="left"/>
        <w:rPr>
          <w:rFonts w:eastAsia="微软雅黑" w:cstheme="minorHAnsi"/>
          <w:sz w:val="22"/>
        </w:rPr>
      </w:pPr>
      <w:r w:rsidRPr="00D642BD">
        <w:rPr>
          <w:rFonts w:eastAsia="微软雅黑" w:cstheme="minorHAnsi"/>
          <w:sz w:val="22"/>
        </w:rPr>
        <w:t>线已事先拔掉。</w:t>
      </w:r>
      <w:r w:rsidRPr="00D642BD">
        <w:rPr>
          <w:rFonts w:eastAsia="微软雅黑" w:cstheme="minorHAnsi"/>
          <w:sz w:val="22"/>
        </w:rPr>
        <w:t xml:space="preserve"> </w:t>
      </w:r>
    </w:p>
    <w:p w:rsidR="003F07A8" w:rsidRPr="00D642BD" w:rsidRDefault="003F07A8" w:rsidP="003F07A8">
      <w:pPr>
        <w:pStyle w:val="10"/>
        <w:numPr>
          <w:ilvl w:val="0"/>
          <w:numId w:val="2"/>
        </w:numPr>
        <w:spacing w:line="0" w:lineRule="atLeast"/>
        <w:ind w:left="0" w:firstLineChars="0" w:firstLine="0"/>
        <w:jc w:val="left"/>
        <w:rPr>
          <w:rFonts w:eastAsia="微软雅黑" w:cstheme="minorHAnsi"/>
          <w:sz w:val="22"/>
        </w:rPr>
      </w:pPr>
      <w:r w:rsidRPr="00D642BD">
        <w:rPr>
          <w:rFonts w:eastAsia="微软雅黑" w:cstheme="minorHAnsi"/>
          <w:sz w:val="22"/>
        </w:rPr>
        <w:t>在进行任何硬件操作之前，请事先关闭</w:t>
      </w:r>
      <w:r w:rsidRPr="00D642BD">
        <w:rPr>
          <w:rFonts w:eastAsia="微软雅黑" w:cstheme="minorHAnsi"/>
          <w:sz w:val="22"/>
        </w:rPr>
        <w:t>LED</w:t>
      </w:r>
      <w:r w:rsidRPr="00D642BD">
        <w:rPr>
          <w:rFonts w:eastAsia="微软雅黑" w:cstheme="minorHAnsi"/>
          <w:sz w:val="22"/>
        </w:rPr>
        <w:t>视频处理器电源，并通过触摸接地表面来</w:t>
      </w:r>
      <w:proofErr w:type="gramStart"/>
      <w:r w:rsidRPr="00D642BD">
        <w:rPr>
          <w:rFonts w:eastAsia="微软雅黑" w:cstheme="minorHAnsi"/>
          <w:sz w:val="22"/>
        </w:rPr>
        <w:t>释放您</w:t>
      </w:r>
      <w:proofErr w:type="gramEnd"/>
      <w:r w:rsidRPr="00D642BD">
        <w:rPr>
          <w:rFonts w:eastAsia="微软雅黑" w:cstheme="minorHAnsi"/>
          <w:sz w:val="22"/>
        </w:rPr>
        <w:t>身上</w:t>
      </w:r>
      <w:r w:rsidRPr="00D642BD">
        <w:rPr>
          <w:rFonts w:eastAsia="微软雅黑" w:cstheme="minorHAnsi"/>
          <w:sz w:val="22"/>
        </w:rPr>
        <w:t xml:space="preserve"> </w:t>
      </w:r>
    </w:p>
    <w:p w:rsidR="003F07A8" w:rsidRPr="00D642BD" w:rsidRDefault="003F07A8" w:rsidP="003F07A8">
      <w:pPr>
        <w:pStyle w:val="10"/>
        <w:spacing w:line="0" w:lineRule="atLeast"/>
        <w:ind w:firstLine="440"/>
        <w:jc w:val="left"/>
        <w:rPr>
          <w:rFonts w:eastAsia="微软雅黑" w:cstheme="minorHAnsi"/>
          <w:sz w:val="22"/>
        </w:rPr>
      </w:pPr>
      <w:r w:rsidRPr="00D642BD">
        <w:rPr>
          <w:rFonts w:eastAsia="微软雅黑" w:cstheme="minorHAnsi"/>
          <w:sz w:val="22"/>
        </w:rPr>
        <w:t>的静电。</w:t>
      </w:r>
      <w:r w:rsidRPr="00D642BD">
        <w:rPr>
          <w:rFonts w:eastAsia="微软雅黑" w:cstheme="minorHAnsi"/>
          <w:sz w:val="22"/>
        </w:rPr>
        <w:t xml:space="preserve"> </w:t>
      </w:r>
    </w:p>
    <w:p w:rsidR="003F07A8" w:rsidRPr="00D642BD" w:rsidRDefault="003F07A8" w:rsidP="003F07A8">
      <w:pPr>
        <w:pStyle w:val="10"/>
        <w:numPr>
          <w:ilvl w:val="0"/>
          <w:numId w:val="2"/>
        </w:numPr>
        <w:spacing w:line="0" w:lineRule="atLeast"/>
        <w:ind w:left="0" w:firstLineChars="0" w:firstLine="0"/>
        <w:jc w:val="left"/>
        <w:rPr>
          <w:rFonts w:eastAsia="微软雅黑" w:cstheme="minorHAnsi"/>
          <w:sz w:val="22"/>
        </w:rPr>
      </w:pPr>
      <w:r w:rsidRPr="00D642BD">
        <w:rPr>
          <w:rFonts w:eastAsia="微软雅黑" w:cstheme="minorHAnsi"/>
          <w:sz w:val="22"/>
        </w:rPr>
        <w:t>请在干净、干燥、通风的环境中使用，不要将本产品放入高温、潮湿等环境中使用。</w:t>
      </w:r>
      <w:r w:rsidRPr="00D642BD">
        <w:rPr>
          <w:rFonts w:eastAsia="微软雅黑" w:cstheme="minorHAnsi"/>
          <w:sz w:val="22"/>
        </w:rPr>
        <w:t xml:space="preserve"> </w:t>
      </w:r>
    </w:p>
    <w:p w:rsidR="003F07A8" w:rsidRPr="00D642BD" w:rsidRDefault="003F07A8" w:rsidP="003F07A8">
      <w:pPr>
        <w:pStyle w:val="10"/>
        <w:numPr>
          <w:ilvl w:val="0"/>
          <w:numId w:val="2"/>
        </w:numPr>
        <w:spacing w:line="0" w:lineRule="atLeast"/>
        <w:ind w:left="0" w:firstLineChars="0" w:firstLine="0"/>
        <w:jc w:val="left"/>
        <w:rPr>
          <w:rFonts w:eastAsia="微软雅黑" w:cstheme="minorHAnsi"/>
          <w:sz w:val="22"/>
        </w:rPr>
      </w:pPr>
      <w:r w:rsidRPr="00D642BD">
        <w:rPr>
          <w:rFonts w:eastAsia="微软雅黑" w:cstheme="minorHAnsi"/>
          <w:sz w:val="22"/>
        </w:rPr>
        <w:t>本产品为电子类产品，请远离火源、水源以及易燃、易爆的危险品。</w:t>
      </w:r>
      <w:r w:rsidRPr="00D642BD">
        <w:rPr>
          <w:rFonts w:eastAsia="微软雅黑" w:cstheme="minorHAnsi"/>
          <w:sz w:val="22"/>
        </w:rPr>
        <w:t xml:space="preserve"> </w:t>
      </w:r>
    </w:p>
    <w:p w:rsidR="003F07A8" w:rsidRPr="00D642BD" w:rsidRDefault="003F07A8" w:rsidP="003F07A8">
      <w:pPr>
        <w:pStyle w:val="10"/>
        <w:numPr>
          <w:ilvl w:val="0"/>
          <w:numId w:val="2"/>
        </w:numPr>
        <w:spacing w:line="0" w:lineRule="atLeast"/>
        <w:ind w:left="0" w:firstLineChars="0" w:firstLine="0"/>
        <w:jc w:val="left"/>
        <w:rPr>
          <w:rFonts w:eastAsia="微软雅黑" w:cstheme="minorHAnsi"/>
          <w:sz w:val="22"/>
        </w:rPr>
      </w:pPr>
      <w:r w:rsidRPr="00D642BD">
        <w:rPr>
          <w:rFonts w:eastAsia="微软雅黑" w:cstheme="minorHAnsi"/>
          <w:sz w:val="22"/>
        </w:rPr>
        <w:t>本产品内有高压部件，请不要打开机箱或者自行对</w:t>
      </w:r>
      <w:proofErr w:type="gramStart"/>
      <w:r w:rsidRPr="00D642BD">
        <w:rPr>
          <w:rFonts w:eastAsia="微软雅黑" w:cstheme="minorHAnsi"/>
          <w:sz w:val="22"/>
        </w:rPr>
        <w:t>本设备</w:t>
      </w:r>
      <w:proofErr w:type="gramEnd"/>
      <w:r w:rsidRPr="00D642BD">
        <w:rPr>
          <w:rFonts w:eastAsia="微软雅黑" w:cstheme="minorHAnsi"/>
          <w:sz w:val="22"/>
        </w:rPr>
        <w:t>进行维修。</w:t>
      </w:r>
      <w:r w:rsidRPr="00D642BD">
        <w:rPr>
          <w:rFonts w:eastAsia="微软雅黑" w:cstheme="minorHAnsi"/>
          <w:sz w:val="22"/>
        </w:rPr>
        <w:t xml:space="preserve"> </w:t>
      </w:r>
    </w:p>
    <w:p w:rsidR="003F07A8" w:rsidRPr="00D642BD" w:rsidRDefault="003F07A8" w:rsidP="003F07A8">
      <w:pPr>
        <w:pStyle w:val="10"/>
        <w:numPr>
          <w:ilvl w:val="0"/>
          <w:numId w:val="2"/>
        </w:numPr>
        <w:spacing w:line="0" w:lineRule="atLeast"/>
        <w:ind w:left="0" w:firstLineChars="0" w:firstLine="0"/>
        <w:jc w:val="left"/>
        <w:rPr>
          <w:rFonts w:eastAsia="微软雅黑" w:cstheme="minorHAnsi"/>
          <w:sz w:val="22"/>
        </w:rPr>
      </w:pPr>
      <w:r w:rsidRPr="00D642BD">
        <w:rPr>
          <w:rFonts w:eastAsia="微软雅黑" w:cstheme="minorHAnsi"/>
          <w:sz w:val="22"/>
        </w:rPr>
        <w:t>如发现有冒烟、异味等异常情况，请立刻关掉电源开关，并与经销商联系。</w:t>
      </w:r>
    </w:p>
    <w:p w:rsidR="00D05819" w:rsidRPr="003F07A8" w:rsidRDefault="00D05819"/>
    <w:p w:rsidR="00D05819" w:rsidRDefault="00D05819"/>
    <w:p w:rsidR="00D05819" w:rsidRDefault="00D05819"/>
    <w:p w:rsidR="00D05819" w:rsidRDefault="00D05819"/>
    <w:p w:rsidR="00D05819" w:rsidRDefault="00D05819"/>
    <w:p w:rsidR="00D05819" w:rsidRDefault="00D05819"/>
    <w:p w:rsidR="00D05819" w:rsidRDefault="00D05819"/>
    <w:p w:rsidR="00D05819" w:rsidRDefault="00D05819"/>
    <w:p w:rsidR="00D05819" w:rsidRDefault="00D05819"/>
    <w:p w:rsidR="00D05819" w:rsidRDefault="00D05819"/>
    <w:p w:rsidR="009D2BAB" w:rsidRDefault="009D2BAB"/>
    <w:p w:rsidR="009D2BAB" w:rsidRDefault="009D2BAB"/>
    <w:p w:rsidR="009D2BAB" w:rsidRDefault="009D2BAB"/>
    <w:p w:rsidR="009D2BAB" w:rsidRDefault="009D2BAB"/>
    <w:p w:rsidR="009D2BAB" w:rsidRDefault="009D2BAB"/>
    <w:p w:rsidR="009D2BAB" w:rsidRDefault="009D2BAB"/>
    <w:p w:rsidR="009D2BAB" w:rsidRDefault="009D2BAB"/>
    <w:p w:rsidR="009D2BAB" w:rsidRDefault="009D2BAB"/>
    <w:p w:rsidR="009D2BAB" w:rsidRDefault="009D2BAB"/>
    <w:p w:rsidR="009D2BAB" w:rsidRDefault="009D2BAB"/>
    <w:p w:rsidR="00D05819" w:rsidRDefault="00D05819"/>
    <w:p w:rsidR="00D05819" w:rsidRDefault="00D05819"/>
    <w:p w:rsidR="00D05819" w:rsidRDefault="00D05819"/>
    <w:p w:rsidR="00D05819" w:rsidRDefault="00D05819"/>
    <w:p w:rsidR="00D05819" w:rsidRDefault="00D05819"/>
    <w:bookmarkStart w:id="2" w:name="_Toc517963648"/>
    <w:p w:rsidR="00D05819" w:rsidRDefault="00C84461">
      <w:pPr>
        <w:ind w:firstLineChars="100" w:firstLine="210"/>
        <w:jc w:val="left"/>
        <w:outlineLvl w:val="0"/>
        <w:rPr>
          <w:rFonts w:ascii="微软雅黑" w:eastAsia="微软雅黑" w:hAnsi="微软雅黑" w:cs="Arial"/>
          <w:b/>
          <w:color w:val="FFFFFF" w:themeColor="background1"/>
          <w:sz w:val="36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825152" behindDoc="1" locked="0" layoutInCell="1" allowOverlap="1">
                <wp:simplePos x="0" y="0"/>
                <wp:positionH relativeFrom="column">
                  <wp:posOffset>-11430</wp:posOffset>
                </wp:positionH>
                <wp:positionV relativeFrom="paragraph">
                  <wp:posOffset>-8890</wp:posOffset>
                </wp:positionV>
                <wp:extent cx="6139815" cy="421640"/>
                <wp:effectExtent l="0" t="0" r="0" b="0"/>
                <wp:wrapNone/>
                <wp:docPr id="6" name="矩形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9815" cy="4216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</wps:spPr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6" o:spid="_x0000_s1026" style="position:absolute;left:0;text-align:left;margin-left:-.9pt;margin-top:-.7pt;width:483.45pt;height:33.2pt;z-index:-251491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" fillcolor="#7f7f7f [1612]" stroked="f">
                <v:textbox style="mso-fit-shape-to-text:t"/>
              </v:rect>
            </w:pict>
          </mc:Fallback>
        </mc:AlternateContent>
      </w:r>
      <w:r>
        <w:rPr>
          <w:rFonts w:ascii="微软雅黑" w:eastAsia="微软雅黑" w:hAnsi="微软雅黑" w:cs="Arial" w:hint="eastAsia"/>
          <w:b/>
          <w:color w:val="FFFFFF" w:themeColor="background1"/>
          <w:sz w:val="36"/>
        </w:rPr>
        <w:t>功能介绍</w:t>
      </w:r>
      <w:bookmarkEnd w:id="2"/>
    </w:p>
    <w:p w:rsidR="00D05819" w:rsidRDefault="00D05819">
      <w:pPr>
        <w:rPr>
          <w:rFonts w:asciiTheme="minorEastAsia" w:hAnsiTheme="minorEastAsia"/>
        </w:rPr>
      </w:pPr>
    </w:p>
    <w:p w:rsidR="00D05819" w:rsidRDefault="00C84461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3" w:name="_Toc489002630"/>
      <w:bookmarkStart w:id="4" w:name="_Toc517963649"/>
      <w:r>
        <w:rPr>
          <w:rFonts w:ascii="微软雅黑" w:eastAsia="微软雅黑" w:hAnsi="微软雅黑" w:hint="eastAsia"/>
          <w:b/>
          <w:sz w:val="28"/>
          <w:u w:val="thick"/>
        </w:rPr>
        <w:t>带载面积</w:t>
      </w:r>
      <w:bookmarkEnd w:id="3"/>
      <w:bookmarkEnd w:id="4"/>
    </w:p>
    <w:p w:rsidR="00D05819" w:rsidRDefault="0039654D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>
        <w:rPr>
          <w:rFonts w:eastAsia="微软雅黑" w:cstheme="minorHAnsi" w:hint="eastAsia"/>
          <w:sz w:val="22"/>
        </w:rPr>
        <w:t>OVP-</w:t>
      </w:r>
      <w:r w:rsidR="00C84461">
        <w:rPr>
          <w:rFonts w:eastAsia="微软雅黑" w:cstheme="minorHAnsi"/>
          <w:sz w:val="22"/>
        </w:rPr>
        <w:t>YQ5E</w:t>
      </w:r>
      <w:r w:rsidR="00C84461">
        <w:rPr>
          <w:rFonts w:ascii="微软雅黑" w:eastAsia="微软雅黑" w:hAnsi="微软雅黑" w:hint="eastAsia"/>
          <w:sz w:val="22"/>
        </w:rPr>
        <w:t>控制器的突出特点，是带载面积大。有四个千兆输出网口，带载</w:t>
      </w:r>
      <w:r w:rsidR="00C84461">
        <w:rPr>
          <w:rFonts w:eastAsia="微软雅黑" w:cstheme="minorHAnsi"/>
          <w:sz w:val="22"/>
        </w:rPr>
        <w:t>1080p</w:t>
      </w:r>
      <w:r w:rsidR="00C84461">
        <w:rPr>
          <w:rFonts w:ascii="微软雅黑" w:eastAsia="微软雅黑" w:hAnsi="微软雅黑" w:hint="eastAsia"/>
          <w:sz w:val="22"/>
        </w:rPr>
        <w:t>时，可以支持</w:t>
      </w:r>
      <w:r w:rsidR="00C84461">
        <w:rPr>
          <w:rFonts w:eastAsia="微软雅黑" w:cstheme="minorHAnsi"/>
          <w:sz w:val="22"/>
        </w:rPr>
        <w:t>60</w:t>
      </w:r>
      <w:r w:rsidR="00C84461">
        <w:rPr>
          <w:rFonts w:ascii="微软雅黑" w:eastAsia="微软雅黑" w:hAnsi="微软雅黑" w:hint="eastAsia"/>
          <w:sz w:val="22"/>
        </w:rPr>
        <w:t>帧的内容刷新，如果用户选择</w:t>
      </w:r>
      <w:r w:rsidR="00C84461">
        <w:rPr>
          <w:rFonts w:eastAsia="微软雅黑" w:cstheme="minorHAnsi"/>
          <w:sz w:val="22"/>
        </w:rPr>
        <w:t>30</w:t>
      </w:r>
      <w:r w:rsidR="00C84461">
        <w:rPr>
          <w:rFonts w:ascii="微软雅黑" w:eastAsia="微软雅黑" w:hAnsi="微软雅黑" w:hint="eastAsia"/>
          <w:sz w:val="22"/>
        </w:rPr>
        <w:t>帧的内容刷新，则带载面积可以达到惊人的</w:t>
      </w:r>
      <w:r w:rsidR="00C84461">
        <w:rPr>
          <w:rFonts w:eastAsia="微软雅黑" w:cstheme="minorHAnsi"/>
          <w:sz w:val="22"/>
        </w:rPr>
        <w:t>2×1080p</w:t>
      </w:r>
      <w:r w:rsidR="00C84461">
        <w:rPr>
          <w:rFonts w:ascii="微软雅黑" w:eastAsia="微软雅黑" w:hAnsi="微软雅黑" w:hint="eastAsia"/>
          <w:sz w:val="22"/>
        </w:rPr>
        <w:t>！</w:t>
      </w:r>
    </w:p>
    <w:p w:rsidR="00D05819" w:rsidRDefault="00C84461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>
        <w:rPr>
          <w:rFonts w:ascii="微软雅黑" w:eastAsia="微软雅黑" w:hAnsi="微软雅黑" w:hint="eastAsia"/>
          <w:sz w:val="22"/>
        </w:rPr>
        <w:t>即内容刷新</w:t>
      </w:r>
      <w:r>
        <w:rPr>
          <w:rFonts w:eastAsia="微软雅黑" w:cstheme="minorHAnsi"/>
          <w:sz w:val="22"/>
        </w:rPr>
        <w:t>30</w:t>
      </w:r>
      <w:r>
        <w:rPr>
          <w:rFonts w:ascii="微软雅黑" w:eastAsia="微软雅黑" w:hAnsi="微软雅黑" w:hint="eastAsia"/>
          <w:sz w:val="22"/>
        </w:rPr>
        <w:t>帧时</w:t>
      </w:r>
      <w:r>
        <w:rPr>
          <w:rFonts w:ascii="微软雅黑" w:eastAsia="微软雅黑" w:hAnsi="微软雅黑"/>
          <w:sz w:val="22"/>
        </w:rPr>
        <w:t>，</w:t>
      </w:r>
      <w:proofErr w:type="gramStart"/>
      <w:r>
        <w:rPr>
          <w:rFonts w:ascii="微软雅黑" w:eastAsia="微软雅黑" w:hAnsi="微软雅黑" w:hint="eastAsia"/>
          <w:sz w:val="22"/>
        </w:rPr>
        <w:t>最大带载</w:t>
      </w:r>
      <w:proofErr w:type="gramEnd"/>
      <w:r>
        <w:rPr>
          <w:rFonts w:ascii="微软雅黑" w:eastAsia="微软雅黑" w:hAnsi="微软雅黑" w:hint="eastAsia"/>
          <w:sz w:val="22"/>
        </w:rPr>
        <w:t>面积可以达到：</w:t>
      </w:r>
      <w:r>
        <w:rPr>
          <w:rFonts w:eastAsia="微软雅黑" w:cstheme="minorHAnsi"/>
          <w:sz w:val="22"/>
        </w:rPr>
        <w:t>2×1920×1080=414</w:t>
      </w:r>
      <w:r>
        <w:rPr>
          <w:rFonts w:ascii="微软雅黑" w:eastAsia="微软雅黑" w:hAnsi="微软雅黑" w:hint="eastAsia"/>
          <w:sz w:val="22"/>
        </w:rPr>
        <w:t>万点！</w:t>
      </w:r>
    </w:p>
    <w:p w:rsidR="00D05819" w:rsidRDefault="00C84461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>
        <w:rPr>
          <w:rFonts w:ascii="微软雅黑" w:eastAsia="微软雅黑" w:hAnsi="微软雅黑" w:hint="eastAsia"/>
          <w:sz w:val="22"/>
        </w:rPr>
        <w:t>内容刷新的帧率（相当于播放视频的帧率），是控制器自动控制的，当用户屏幕参数小于等于</w:t>
      </w:r>
      <w:r>
        <w:rPr>
          <w:rFonts w:eastAsia="微软雅黑" w:cstheme="minorHAnsi"/>
          <w:sz w:val="22"/>
        </w:rPr>
        <w:t>1920×1080</w:t>
      </w:r>
      <w:r>
        <w:rPr>
          <w:rFonts w:ascii="微软雅黑" w:eastAsia="微软雅黑" w:hAnsi="微软雅黑" w:hint="eastAsia"/>
          <w:sz w:val="22"/>
        </w:rPr>
        <w:t>时，内容刷新</w:t>
      </w:r>
      <w:proofErr w:type="gramStart"/>
      <w:r>
        <w:rPr>
          <w:rFonts w:ascii="微软雅黑" w:eastAsia="微软雅黑" w:hAnsi="微软雅黑" w:hint="eastAsia"/>
          <w:sz w:val="22"/>
        </w:rPr>
        <w:t>的帧率为</w:t>
      </w:r>
      <w:proofErr w:type="gramEnd"/>
      <w:r>
        <w:rPr>
          <w:rFonts w:eastAsia="微软雅黑" w:cstheme="minorHAnsi"/>
          <w:sz w:val="22"/>
        </w:rPr>
        <w:t>60</w:t>
      </w:r>
      <w:r>
        <w:rPr>
          <w:rFonts w:ascii="微软雅黑" w:eastAsia="微软雅黑" w:hAnsi="微软雅黑" w:hint="eastAsia"/>
          <w:sz w:val="22"/>
        </w:rPr>
        <w:t>帧，这种情况下，视频、特技画面会非常流畅 。</w:t>
      </w:r>
    </w:p>
    <w:p w:rsidR="00D05819" w:rsidRDefault="00C84461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>
        <w:rPr>
          <w:rFonts w:ascii="微软雅黑" w:eastAsia="微软雅黑" w:hAnsi="微软雅黑" w:hint="eastAsia"/>
          <w:sz w:val="22"/>
        </w:rPr>
        <w:t>当用户幕参数大于等于</w:t>
      </w:r>
      <w:r>
        <w:rPr>
          <w:rFonts w:eastAsia="微软雅黑" w:cstheme="minorHAnsi"/>
          <w:sz w:val="22"/>
        </w:rPr>
        <w:t>1920×1080</w:t>
      </w:r>
      <w:r>
        <w:rPr>
          <w:rFonts w:ascii="微软雅黑" w:eastAsia="微软雅黑" w:hAnsi="微软雅黑" w:hint="eastAsia"/>
          <w:sz w:val="22"/>
        </w:rPr>
        <w:t>时，内容刷新</w:t>
      </w:r>
      <w:proofErr w:type="gramStart"/>
      <w:r>
        <w:rPr>
          <w:rFonts w:ascii="微软雅黑" w:eastAsia="微软雅黑" w:hAnsi="微软雅黑" w:hint="eastAsia"/>
          <w:sz w:val="22"/>
        </w:rPr>
        <w:t>的帧率自动</w:t>
      </w:r>
      <w:proofErr w:type="gramEnd"/>
      <w:r>
        <w:rPr>
          <w:rFonts w:ascii="微软雅黑" w:eastAsia="微软雅黑" w:hAnsi="微软雅黑" w:hint="eastAsia"/>
          <w:sz w:val="22"/>
        </w:rPr>
        <w:t>降低为</w:t>
      </w:r>
      <w:r>
        <w:rPr>
          <w:rFonts w:eastAsia="微软雅黑" w:cstheme="minorHAnsi"/>
          <w:sz w:val="22"/>
        </w:rPr>
        <w:t>30</w:t>
      </w:r>
      <w:r>
        <w:rPr>
          <w:rFonts w:ascii="微软雅黑" w:eastAsia="微软雅黑" w:hAnsi="微软雅黑" w:hint="eastAsia"/>
          <w:sz w:val="22"/>
        </w:rPr>
        <w:t>帧，这种情况下，剧烈运动、变化的视频画面，流畅性会不如</w:t>
      </w:r>
      <w:r>
        <w:rPr>
          <w:rFonts w:eastAsia="微软雅黑" w:cstheme="minorHAnsi"/>
          <w:sz w:val="22"/>
        </w:rPr>
        <w:t>60</w:t>
      </w:r>
      <w:r>
        <w:rPr>
          <w:rFonts w:ascii="微软雅黑" w:eastAsia="微软雅黑" w:hAnsi="微软雅黑" w:hint="eastAsia"/>
          <w:sz w:val="22"/>
        </w:rPr>
        <w:t>帧 。</w:t>
      </w:r>
    </w:p>
    <w:p w:rsidR="00D05819" w:rsidRDefault="00D05819">
      <w:pPr>
        <w:spacing w:line="0" w:lineRule="atLeast"/>
        <w:jc w:val="left"/>
        <w:rPr>
          <w:rFonts w:asciiTheme="minorEastAsia" w:hAnsiTheme="minorEastAsia"/>
        </w:rPr>
      </w:pPr>
    </w:p>
    <w:p w:rsidR="00D05819" w:rsidRDefault="00C84461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5" w:name="_Toc489002631"/>
      <w:bookmarkStart w:id="6" w:name="_Toc517963650"/>
      <w:proofErr w:type="gramStart"/>
      <w:r>
        <w:rPr>
          <w:rFonts w:ascii="微软雅黑" w:eastAsia="微软雅黑" w:hAnsi="微软雅黑" w:hint="eastAsia"/>
          <w:b/>
          <w:sz w:val="28"/>
          <w:u w:val="thick"/>
        </w:rPr>
        <w:t>支持高刷</w:t>
      </w:r>
      <w:proofErr w:type="gramEnd"/>
      <w:r>
        <w:rPr>
          <w:rFonts w:ascii="微软雅黑" w:eastAsia="微软雅黑" w:hAnsi="微软雅黑" w:hint="eastAsia"/>
          <w:b/>
          <w:sz w:val="28"/>
          <w:u w:val="thick"/>
        </w:rPr>
        <w:t>/</w:t>
      </w:r>
      <w:r>
        <w:rPr>
          <w:rFonts w:ascii="微软雅黑" w:eastAsia="微软雅黑" w:hAnsi="微软雅黑"/>
          <w:b/>
          <w:sz w:val="28"/>
          <w:u w:val="thick"/>
        </w:rPr>
        <w:t>完美拍照</w:t>
      </w:r>
      <w:bookmarkEnd w:id="5"/>
      <w:bookmarkEnd w:id="6"/>
    </w:p>
    <w:p w:rsidR="00D05819" w:rsidRDefault="00C84461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>
        <w:rPr>
          <w:rFonts w:ascii="微软雅黑" w:eastAsia="微软雅黑" w:hAnsi="微软雅黑" w:hint="eastAsia"/>
          <w:sz w:val="22"/>
        </w:rPr>
        <w:t>产品支持高刷新（这里的</w:t>
      </w:r>
      <w:proofErr w:type="gramStart"/>
      <w:r>
        <w:rPr>
          <w:rFonts w:ascii="微软雅黑" w:eastAsia="微软雅黑" w:hAnsi="微软雅黑" w:hint="eastAsia"/>
          <w:sz w:val="22"/>
        </w:rPr>
        <w:t>刷新指</w:t>
      </w:r>
      <w:proofErr w:type="gramEnd"/>
      <w:r>
        <w:rPr>
          <w:rFonts w:ascii="微软雅黑" w:eastAsia="微软雅黑" w:hAnsi="微软雅黑" w:hint="eastAsia"/>
          <w:sz w:val="22"/>
        </w:rPr>
        <w:t>接收卡对于</w:t>
      </w:r>
      <w:r>
        <w:rPr>
          <w:rFonts w:eastAsia="微软雅黑" w:cstheme="minorHAnsi"/>
          <w:sz w:val="22"/>
        </w:rPr>
        <w:t>LED</w:t>
      </w:r>
      <w:r>
        <w:rPr>
          <w:rFonts w:ascii="微软雅黑" w:eastAsia="微软雅黑" w:hAnsi="微软雅黑" w:hint="eastAsia"/>
          <w:sz w:val="22"/>
        </w:rPr>
        <w:t>屏幕的扫描刷新 ），用户使用摄像机或者手机拍摄</w:t>
      </w:r>
      <w:r>
        <w:rPr>
          <w:rFonts w:eastAsia="微软雅黑" w:cstheme="minorHAnsi"/>
          <w:sz w:val="22"/>
        </w:rPr>
        <w:t>LED</w:t>
      </w:r>
      <w:r>
        <w:rPr>
          <w:rFonts w:ascii="微软雅黑" w:eastAsia="微软雅黑" w:hAnsi="微软雅黑"/>
          <w:sz w:val="22"/>
        </w:rPr>
        <w:t>大屏幕时</w:t>
      </w:r>
      <w:r>
        <w:rPr>
          <w:rFonts w:ascii="微软雅黑" w:eastAsia="微软雅黑" w:hAnsi="微软雅黑" w:hint="eastAsia"/>
          <w:sz w:val="22"/>
        </w:rPr>
        <w:t>时，画面不会失真，没有扫描线，真实自然，效果极佳。</w:t>
      </w:r>
    </w:p>
    <w:p w:rsidR="00D05819" w:rsidRDefault="00C84461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>
        <w:rPr>
          <w:rFonts w:ascii="微软雅黑" w:eastAsia="微软雅黑" w:hAnsi="微软雅黑" w:hint="eastAsia"/>
          <w:sz w:val="22"/>
        </w:rPr>
        <w:t>在普通</w:t>
      </w:r>
      <w:r>
        <w:rPr>
          <w:rFonts w:ascii="微软雅黑" w:eastAsia="微软雅黑" w:hAnsi="微软雅黑"/>
          <w:sz w:val="22"/>
        </w:rPr>
        <w:t>低刷新的</w:t>
      </w:r>
      <w:r>
        <w:rPr>
          <w:rFonts w:ascii="微软雅黑" w:eastAsia="微软雅黑" w:hAnsi="微软雅黑" w:hint="eastAsia"/>
          <w:sz w:val="22"/>
        </w:rPr>
        <w:t>显示屏屏幕上，相机</w:t>
      </w:r>
      <w:r>
        <w:rPr>
          <w:rFonts w:ascii="微软雅黑" w:eastAsia="微软雅黑" w:hAnsi="微软雅黑"/>
          <w:sz w:val="22"/>
        </w:rPr>
        <w:t>拍摄时，可以看到横纹</w:t>
      </w:r>
      <w:r>
        <w:rPr>
          <w:rFonts w:ascii="微软雅黑" w:eastAsia="微软雅黑" w:hAnsi="微软雅黑" w:hint="eastAsia"/>
          <w:sz w:val="22"/>
        </w:rPr>
        <w:t>，横</w:t>
      </w:r>
      <w:proofErr w:type="gramStart"/>
      <w:r>
        <w:rPr>
          <w:rFonts w:ascii="微软雅黑" w:eastAsia="微软雅黑" w:hAnsi="微软雅黑" w:hint="eastAsia"/>
          <w:sz w:val="22"/>
        </w:rPr>
        <w:t>纹其实</w:t>
      </w:r>
      <w:proofErr w:type="gramEnd"/>
      <w:r>
        <w:rPr>
          <w:rFonts w:ascii="微软雅黑" w:eastAsia="微软雅黑" w:hAnsi="微软雅黑" w:hint="eastAsia"/>
          <w:sz w:val="22"/>
        </w:rPr>
        <w:t>是扫描线，一般呈现水平黑色条纹直线，它的产生主要是由于显示屏刷新率较低，被相机捕捉呈现。</w:t>
      </w:r>
    </w:p>
    <w:p w:rsidR="00D05819" w:rsidRDefault="00D05819">
      <w:pPr>
        <w:spacing w:line="0" w:lineRule="atLeast"/>
        <w:ind w:firstLine="420"/>
        <w:jc w:val="left"/>
        <w:rPr>
          <w:rFonts w:asciiTheme="minorEastAsia" w:hAnsiTheme="minorEastAsia"/>
        </w:rPr>
      </w:pPr>
    </w:p>
    <w:p w:rsidR="00D05819" w:rsidRDefault="00C84461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7" w:name="_Toc489002632"/>
      <w:bookmarkStart w:id="8" w:name="_Toc517963651"/>
      <w:r>
        <w:rPr>
          <w:rFonts w:ascii="微软雅黑" w:eastAsia="微软雅黑" w:hAnsi="微软雅黑" w:hint="eastAsia"/>
          <w:b/>
          <w:sz w:val="28"/>
          <w:u w:val="thick"/>
        </w:rPr>
        <w:t>同步</w:t>
      </w:r>
      <w:r>
        <w:rPr>
          <w:rFonts w:ascii="微软雅黑" w:eastAsia="微软雅黑" w:hAnsi="微软雅黑"/>
          <w:b/>
          <w:sz w:val="28"/>
          <w:u w:val="thick"/>
        </w:rPr>
        <w:t>/异步一体化</w:t>
      </w:r>
      <w:bookmarkEnd w:id="7"/>
      <w:bookmarkEnd w:id="8"/>
    </w:p>
    <w:p w:rsidR="00D05819" w:rsidRDefault="00C84461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>
        <w:rPr>
          <w:rFonts w:ascii="微软雅黑" w:eastAsia="微软雅黑" w:hAnsi="微软雅黑" w:hint="eastAsia"/>
          <w:sz w:val="22"/>
        </w:rPr>
        <w:t>控制器提供</w:t>
      </w:r>
      <w:r>
        <w:rPr>
          <w:rFonts w:ascii="微软雅黑" w:eastAsia="微软雅黑" w:hAnsi="微软雅黑"/>
          <w:sz w:val="22"/>
        </w:rPr>
        <w:t>两种运行模式：同步模式和异步模式。异步</w:t>
      </w:r>
      <w:r>
        <w:rPr>
          <w:rFonts w:ascii="微软雅黑" w:eastAsia="微软雅黑" w:hAnsi="微软雅黑" w:hint="eastAsia"/>
          <w:sz w:val="22"/>
        </w:rPr>
        <w:t>模式下</w:t>
      </w:r>
      <w:r>
        <w:rPr>
          <w:rFonts w:ascii="微软雅黑" w:eastAsia="微软雅黑" w:hAnsi="微软雅黑"/>
          <w:sz w:val="22"/>
        </w:rPr>
        <w:t>，用户可以</w:t>
      </w:r>
      <w:r>
        <w:rPr>
          <w:rFonts w:ascii="微软雅黑" w:eastAsia="微软雅黑" w:hAnsi="微软雅黑" w:hint="eastAsia"/>
          <w:sz w:val="22"/>
        </w:rPr>
        <w:t>自行</w:t>
      </w:r>
      <w:r>
        <w:rPr>
          <w:rFonts w:ascii="微软雅黑" w:eastAsia="微软雅黑" w:hAnsi="微软雅黑"/>
          <w:sz w:val="22"/>
        </w:rPr>
        <w:t>编排、发布节目。同步</w:t>
      </w:r>
      <w:r>
        <w:rPr>
          <w:rFonts w:ascii="微软雅黑" w:eastAsia="微软雅黑" w:hAnsi="微软雅黑" w:hint="eastAsia"/>
          <w:sz w:val="22"/>
        </w:rPr>
        <w:t>模式下</w:t>
      </w:r>
      <w:r>
        <w:rPr>
          <w:rFonts w:ascii="微软雅黑" w:eastAsia="微软雅黑" w:hAnsi="微软雅黑"/>
          <w:sz w:val="22"/>
        </w:rPr>
        <w:t>，</w:t>
      </w:r>
      <w:r>
        <w:rPr>
          <w:rFonts w:ascii="微软雅黑" w:eastAsia="微软雅黑" w:hAnsi="微软雅黑" w:hint="eastAsia"/>
          <w:sz w:val="22"/>
        </w:rPr>
        <w:t>控制器</w:t>
      </w:r>
      <w:r>
        <w:rPr>
          <w:rFonts w:ascii="微软雅黑" w:eastAsia="微软雅黑" w:hAnsi="微软雅黑"/>
          <w:sz w:val="22"/>
        </w:rPr>
        <w:t>可以接收外部输入视频源设备，</w:t>
      </w:r>
      <w:r>
        <w:rPr>
          <w:rFonts w:ascii="微软雅黑" w:eastAsia="微软雅黑" w:hAnsi="微软雅黑" w:hint="eastAsia"/>
          <w:sz w:val="22"/>
        </w:rPr>
        <w:t>同步</w:t>
      </w:r>
      <w:r>
        <w:rPr>
          <w:rFonts w:ascii="微软雅黑" w:eastAsia="微软雅黑" w:hAnsi="微软雅黑"/>
          <w:sz w:val="22"/>
        </w:rPr>
        <w:t>播放</w:t>
      </w:r>
      <w:r>
        <w:rPr>
          <w:rFonts w:ascii="微软雅黑" w:eastAsia="微软雅黑" w:hAnsi="微软雅黑" w:hint="eastAsia"/>
          <w:sz w:val="22"/>
        </w:rPr>
        <w:t>电视机</w:t>
      </w:r>
      <w:r>
        <w:rPr>
          <w:rFonts w:ascii="微软雅黑" w:eastAsia="微软雅黑" w:hAnsi="微软雅黑"/>
          <w:sz w:val="22"/>
        </w:rPr>
        <w:t>、机顶盒、</w:t>
      </w:r>
      <w:r>
        <w:rPr>
          <w:rFonts w:eastAsia="微软雅黑" w:cstheme="minorHAnsi"/>
          <w:sz w:val="22"/>
        </w:rPr>
        <w:t>DVD</w:t>
      </w:r>
      <w:r>
        <w:rPr>
          <w:rFonts w:ascii="微软雅黑" w:eastAsia="微软雅黑" w:hAnsi="微软雅黑"/>
          <w:sz w:val="22"/>
        </w:rPr>
        <w:t>等设备的输出内容和声音。</w:t>
      </w:r>
    </w:p>
    <w:p w:rsidR="00D05819" w:rsidRDefault="00C84461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>
        <w:rPr>
          <w:rFonts w:ascii="微软雅黑" w:eastAsia="微软雅黑" w:hAnsi="微软雅黑" w:hint="eastAsia"/>
          <w:sz w:val="22"/>
        </w:rPr>
        <w:t>模式</w:t>
      </w:r>
      <w:r>
        <w:rPr>
          <w:rFonts w:ascii="微软雅黑" w:eastAsia="微软雅黑" w:hAnsi="微软雅黑"/>
          <w:sz w:val="22"/>
        </w:rPr>
        <w:t>的切换，可以通过控制器前面板的模式按钮进行，按下按钮时，</w:t>
      </w:r>
      <w:r>
        <w:rPr>
          <w:rFonts w:ascii="微软雅黑" w:eastAsia="微软雅黑" w:hAnsi="微软雅黑" w:hint="eastAsia"/>
          <w:sz w:val="22"/>
        </w:rPr>
        <w:t>控制器</w:t>
      </w:r>
      <w:r>
        <w:rPr>
          <w:rFonts w:ascii="微软雅黑" w:eastAsia="微软雅黑" w:hAnsi="微软雅黑"/>
          <w:sz w:val="22"/>
        </w:rPr>
        <w:t>依次进入同步</w:t>
      </w:r>
      <w:r>
        <w:rPr>
          <w:rFonts w:eastAsia="微软雅黑" w:cstheme="minorHAnsi"/>
          <w:sz w:val="22"/>
        </w:rPr>
        <w:t>DVI</w:t>
      </w:r>
      <w:r>
        <w:rPr>
          <w:rFonts w:ascii="微软雅黑" w:eastAsia="微软雅黑" w:hAnsi="微软雅黑"/>
          <w:sz w:val="22"/>
        </w:rPr>
        <w:t>模式，同步</w:t>
      </w:r>
      <w:r>
        <w:rPr>
          <w:rFonts w:eastAsia="微软雅黑" w:cstheme="minorHAnsi"/>
          <w:sz w:val="22"/>
        </w:rPr>
        <w:t>CVBS</w:t>
      </w:r>
      <w:r>
        <w:rPr>
          <w:rFonts w:ascii="微软雅黑" w:eastAsia="微软雅黑" w:hAnsi="微软雅黑"/>
          <w:sz w:val="22"/>
        </w:rPr>
        <w:t>模式，异步模式。</w:t>
      </w:r>
    </w:p>
    <w:p w:rsidR="00D05819" w:rsidRDefault="00D05819">
      <w:pPr>
        <w:spacing w:line="0" w:lineRule="atLeast"/>
        <w:ind w:firstLine="420"/>
        <w:jc w:val="left"/>
        <w:rPr>
          <w:rFonts w:asciiTheme="minorEastAsia" w:hAnsiTheme="minorEastAsia"/>
          <w:szCs w:val="21"/>
        </w:rPr>
      </w:pPr>
    </w:p>
    <w:p w:rsidR="00D05819" w:rsidRDefault="00C84461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9" w:name="_Toc489002633"/>
      <w:bookmarkStart w:id="10" w:name="_Toc489000221"/>
      <w:bookmarkStart w:id="11" w:name="_Toc517963652"/>
      <w:r>
        <w:rPr>
          <w:rFonts w:ascii="微软雅黑" w:eastAsia="微软雅黑" w:hAnsi="微软雅黑" w:hint="eastAsia"/>
          <w:b/>
          <w:sz w:val="28"/>
          <w:u w:val="thick"/>
        </w:rPr>
        <w:t>通讯</w:t>
      </w:r>
      <w:r>
        <w:rPr>
          <w:rFonts w:ascii="微软雅黑" w:eastAsia="微软雅黑" w:hAnsi="微软雅黑"/>
          <w:b/>
          <w:sz w:val="28"/>
          <w:u w:val="thick"/>
        </w:rPr>
        <w:t>方式</w:t>
      </w:r>
      <w:r>
        <w:rPr>
          <w:rFonts w:ascii="微软雅黑" w:eastAsia="微软雅黑" w:hAnsi="微软雅黑" w:hint="eastAsia"/>
          <w:b/>
          <w:sz w:val="28"/>
          <w:u w:val="thick"/>
        </w:rPr>
        <w:t>多/支持</w:t>
      </w:r>
      <w:r>
        <w:rPr>
          <w:rFonts w:ascii="微软雅黑" w:eastAsia="微软雅黑" w:hAnsi="微软雅黑"/>
          <w:b/>
          <w:sz w:val="28"/>
          <w:u w:val="thick"/>
        </w:rPr>
        <w:t>各种网络拓扑</w:t>
      </w:r>
      <w:bookmarkEnd w:id="9"/>
      <w:bookmarkEnd w:id="10"/>
      <w:bookmarkEnd w:id="11"/>
    </w:p>
    <w:p w:rsidR="00D05819" w:rsidRDefault="00C84461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>
        <w:rPr>
          <w:rFonts w:ascii="微软雅黑" w:eastAsia="微软雅黑" w:hAnsi="微软雅黑" w:hint="eastAsia"/>
          <w:sz w:val="22"/>
        </w:rPr>
        <w:t>控制器的通讯方式非常丰富，配置了</w:t>
      </w:r>
      <w:r>
        <w:rPr>
          <w:rFonts w:eastAsia="微软雅黑" w:cstheme="minorHAnsi"/>
          <w:sz w:val="22"/>
        </w:rPr>
        <w:t>100M</w:t>
      </w:r>
      <w:r>
        <w:rPr>
          <w:rFonts w:ascii="微软雅黑" w:eastAsia="微软雅黑" w:hAnsi="微软雅黑" w:hint="eastAsia"/>
          <w:sz w:val="22"/>
        </w:rPr>
        <w:t>的网络接口，内部集成</w:t>
      </w:r>
      <w:r>
        <w:rPr>
          <w:rFonts w:eastAsia="微软雅黑" w:cstheme="minorHAnsi"/>
        </w:rPr>
        <w:t>4G</w:t>
      </w:r>
      <w:r>
        <w:rPr>
          <w:rFonts w:ascii="微软雅黑" w:eastAsia="微软雅黑" w:hAnsi="微软雅黑"/>
          <w:sz w:val="22"/>
        </w:rPr>
        <w:t>无线</w:t>
      </w:r>
      <w:r>
        <w:rPr>
          <w:rFonts w:ascii="微软雅黑" w:eastAsia="微软雅黑" w:hAnsi="微软雅黑" w:hint="eastAsia"/>
          <w:sz w:val="22"/>
        </w:rPr>
        <w:t>模块</w:t>
      </w:r>
      <w:r>
        <w:rPr>
          <w:rFonts w:ascii="微软雅黑" w:eastAsia="微软雅黑" w:hAnsi="微软雅黑" w:hint="eastAsia"/>
        </w:rPr>
        <w:t>、</w:t>
      </w:r>
      <w:r>
        <w:rPr>
          <w:rFonts w:eastAsia="微软雅黑" w:cstheme="minorHAnsi"/>
        </w:rPr>
        <w:t>WIFI</w:t>
      </w:r>
      <w:r>
        <w:rPr>
          <w:rFonts w:ascii="微软雅黑" w:eastAsia="微软雅黑" w:hAnsi="微软雅黑" w:hint="eastAsia"/>
          <w:sz w:val="22"/>
        </w:rPr>
        <w:t>模块</w:t>
      </w:r>
      <w:r>
        <w:rPr>
          <w:rFonts w:ascii="微软雅黑" w:eastAsia="微软雅黑" w:hAnsi="微软雅黑" w:hint="eastAsia"/>
        </w:rPr>
        <w:t>，</w:t>
      </w:r>
      <w:r>
        <w:rPr>
          <w:rFonts w:ascii="微软雅黑" w:eastAsia="微软雅黑" w:hAnsi="微软雅黑" w:hint="eastAsia"/>
          <w:sz w:val="22"/>
        </w:rPr>
        <w:t>同时</w:t>
      </w:r>
      <w:r>
        <w:rPr>
          <w:rFonts w:ascii="微软雅黑" w:eastAsia="微软雅黑" w:hAnsi="微软雅黑"/>
          <w:sz w:val="22"/>
        </w:rPr>
        <w:t>也支持</w:t>
      </w:r>
      <w:r>
        <w:rPr>
          <w:rFonts w:eastAsia="微软雅黑" w:cstheme="minorHAnsi"/>
          <w:sz w:val="22"/>
        </w:rPr>
        <w:t>USB</w:t>
      </w:r>
      <w:r>
        <w:rPr>
          <w:rFonts w:ascii="微软雅黑" w:eastAsia="微软雅黑" w:hAnsi="微软雅黑"/>
          <w:sz w:val="22"/>
        </w:rPr>
        <w:t>接口的外置</w:t>
      </w:r>
      <w:r>
        <w:rPr>
          <w:rFonts w:eastAsia="微软雅黑" w:cstheme="minorHAnsi"/>
          <w:sz w:val="22"/>
        </w:rPr>
        <w:t>WIFI</w:t>
      </w:r>
      <w:r>
        <w:rPr>
          <w:rFonts w:ascii="微软雅黑" w:eastAsia="微软雅黑" w:hAnsi="微软雅黑"/>
          <w:sz w:val="22"/>
        </w:rPr>
        <w:t>模块。</w:t>
      </w:r>
      <w:r>
        <w:rPr>
          <w:rFonts w:ascii="微软雅黑" w:eastAsia="微软雅黑" w:hAnsi="微软雅黑" w:hint="eastAsia"/>
          <w:sz w:val="22"/>
        </w:rPr>
        <w:t>内置</w:t>
      </w:r>
      <w:r>
        <w:rPr>
          <w:rFonts w:eastAsia="微软雅黑" w:cstheme="minorHAnsi"/>
          <w:sz w:val="22"/>
        </w:rPr>
        <w:t>WIFI</w:t>
      </w:r>
      <w:r>
        <w:rPr>
          <w:rFonts w:ascii="微软雅黑" w:eastAsia="微软雅黑" w:hAnsi="微软雅黑"/>
          <w:sz w:val="22"/>
        </w:rPr>
        <w:t>既能</w:t>
      </w:r>
      <w:r>
        <w:rPr>
          <w:rFonts w:ascii="微软雅黑" w:eastAsia="微软雅黑" w:hAnsi="微软雅黑" w:hint="eastAsia"/>
          <w:sz w:val="22"/>
        </w:rPr>
        <w:t>作为</w:t>
      </w:r>
      <w:r>
        <w:rPr>
          <w:rFonts w:ascii="微软雅黑" w:eastAsia="微软雅黑" w:hAnsi="微软雅黑"/>
          <w:sz w:val="22"/>
        </w:rPr>
        <w:t>热点</w:t>
      </w:r>
      <w:r>
        <w:rPr>
          <w:rFonts w:ascii="微软雅黑" w:eastAsia="微软雅黑" w:hAnsi="微软雅黑" w:hint="eastAsia"/>
          <w:sz w:val="22"/>
        </w:rPr>
        <w:t>（</w:t>
      </w:r>
      <w:r>
        <w:rPr>
          <w:rFonts w:eastAsia="微软雅黑" w:cstheme="minorHAnsi"/>
          <w:sz w:val="22"/>
        </w:rPr>
        <w:t>AP</w:t>
      </w:r>
      <w:r>
        <w:rPr>
          <w:rFonts w:ascii="微软雅黑" w:eastAsia="微软雅黑" w:hAnsi="微软雅黑"/>
          <w:sz w:val="22"/>
        </w:rPr>
        <w:t>），</w:t>
      </w:r>
      <w:r>
        <w:rPr>
          <w:rFonts w:ascii="微软雅黑" w:eastAsia="微软雅黑" w:hAnsi="微软雅黑" w:hint="eastAsia"/>
          <w:sz w:val="22"/>
        </w:rPr>
        <w:t>也能</w:t>
      </w:r>
      <w:r>
        <w:rPr>
          <w:rFonts w:ascii="微软雅黑" w:eastAsia="微软雅黑" w:hAnsi="微软雅黑"/>
          <w:sz w:val="22"/>
        </w:rPr>
        <w:t>作为</w:t>
      </w:r>
      <w:r>
        <w:rPr>
          <w:rFonts w:ascii="微软雅黑" w:eastAsia="微软雅黑" w:hAnsi="微软雅黑" w:hint="eastAsia"/>
          <w:sz w:val="22"/>
        </w:rPr>
        <w:t>终端。支持</w:t>
      </w:r>
      <w:r>
        <w:rPr>
          <w:rFonts w:ascii="微软雅黑" w:eastAsia="微软雅黑" w:hAnsi="微软雅黑"/>
          <w:sz w:val="22"/>
        </w:rPr>
        <w:t>外置</w:t>
      </w:r>
      <w:r>
        <w:rPr>
          <w:rFonts w:eastAsia="微软雅黑" w:cstheme="minorHAnsi"/>
          <w:sz w:val="22"/>
        </w:rPr>
        <w:t>4G</w:t>
      </w:r>
      <w:r>
        <w:rPr>
          <w:rFonts w:ascii="微软雅黑" w:eastAsia="微软雅黑" w:hAnsi="微软雅黑"/>
          <w:sz w:val="22"/>
        </w:rPr>
        <w:t>路由器。</w:t>
      </w:r>
    </w:p>
    <w:p w:rsidR="00D05819" w:rsidRDefault="00C84461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>
        <w:rPr>
          <w:rFonts w:ascii="微软雅黑" w:eastAsia="微软雅黑" w:hAnsi="微软雅黑" w:hint="eastAsia"/>
          <w:sz w:val="22"/>
        </w:rPr>
        <w:t>对于</w:t>
      </w:r>
      <w:r>
        <w:rPr>
          <w:rFonts w:ascii="微软雅黑" w:eastAsia="微软雅黑" w:hAnsi="微软雅黑"/>
          <w:sz w:val="22"/>
        </w:rPr>
        <w:t>一般的内网拓扑，</w:t>
      </w:r>
      <w:r>
        <w:rPr>
          <w:rFonts w:ascii="微软雅黑" w:eastAsia="微软雅黑" w:hAnsi="微软雅黑" w:hint="eastAsia"/>
          <w:sz w:val="22"/>
        </w:rPr>
        <w:t>用户可以使用网线直接接入路由器或者交换机，和管理</w:t>
      </w:r>
      <w:r>
        <w:rPr>
          <w:rFonts w:eastAsia="微软雅黑" w:cstheme="minorHAnsi"/>
          <w:sz w:val="22"/>
        </w:rPr>
        <w:t>PC</w:t>
      </w:r>
      <w:r>
        <w:rPr>
          <w:rFonts w:ascii="微软雅黑" w:eastAsia="微软雅黑" w:hAnsi="微软雅黑" w:hint="eastAsia"/>
          <w:sz w:val="22"/>
        </w:rPr>
        <w:t>通讯。</w:t>
      </w:r>
    </w:p>
    <w:p w:rsidR="00D05819" w:rsidRDefault="00C84461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>
        <w:rPr>
          <w:rFonts w:ascii="微软雅黑" w:eastAsia="微软雅黑" w:hAnsi="微软雅黑" w:hint="eastAsia"/>
          <w:sz w:val="22"/>
        </w:rPr>
        <w:t>对于短距离的无线应用，用户可以开启控制器内置的</w:t>
      </w:r>
      <w:r>
        <w:rPr>
          <w:rFonts w:eastAsia="微软雅黑" w:cstheme="minorHAnsi"/>
          <w:sz w:val="22"/>
        </w:rPr>
        <w:t>WIFI</w:t>
      </w:r>
      <w:r>
        <w:rPr>
          <w:rFonts w:ascii="微软雅黑" w:eastAsia="微软雅黑" w:hAnsi="微软雅黑" w:hint="eastAsia"/>
          <w:sz w:val="22"/>
        </w:rPr>
        <w:t>，接入自己的路由器，实现联机控制管理。用户也可以开启控制器的</w:t>
      </w:r>
      <w:r>
        <w:rPr>
          <w:rFonts w:eastAsia="微软雅黑" w:cstheme="minorHAnsi"/>
          <w:sz w:val="22"/>
        </w:rPr>
        <w:t>WIFI</w:t>
      </w:r>
      <w:r>
        <w:rPr>
          <w:rFonts w:ascii="微软雅黑" w:eastAsia="微软雅黑" w:hAnsi="微软雅黑" w:hint="eastAsia"/>
          <w:sz w:val="22"/>
        </w:rPr>
        <w:t>热点，把自己的</w:t>
      </w:r>
      <w:r>
        <w:rPr>
          <w:rFonts w:eastAsia="微软雅黑" w:cstheme="minorHAnsi"/>
          <w:sz w:val="22"/>
        </w:rPr>
        <w:t>PC</w:t>
      </w:r>
      <w:r>
        <w:rPr>
          <w:rFonts w:ascii="微软雅黑" w:eastAsia="微软雅黑" w:hAnsi="微软雅黑" w:hint="eastAsia"/>
          <w:sz w:val="22"/>
        </w:rPr>
        <w:t>接入控制器，实现管理控制。对于控制器的热点，用户可以设定密码，进行权限管理。</w:t>
      </w:r>
    </w:p>
    <w:p w:rsidR="00D05819" w:rsidRDefault="00C84461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>
        <w:rPr>
          <w:rFonts w:ascii="微软雅黑" w:eastAsia="微软雅黑" w:hAnsi="微软雅黑" w:hint="eastAsia"/>
          <w:sz w:val="22"/>
        </w:rPr>
        <w:t>对于户外远程屏幕，因为布线不便，可以</w:t>
      </w:r>
      <w:r>
        <w:rPr>
          <w:rFonts w:ascii="微软雅黑" w:eastAsia="微软雅黑" w:hAnsi="微软雅黑"/>
          <w:sz w:val="22"/>
        </w:rPr>
        <w:t>选择远程无线的方式</w:t>
      </w:r>
      <w:r>
        <w:rPr>
          <w:rFonts w:ascii="微软雅黑" w:eastAsia="微软雅黑" w:hAnsi="微软雅黑" w:hint="eastAsia"/>
          <w:sz w:val="22"/>
        </w:rPr>
        <w:t>，用户</w:t>
      </w:r>
      <w:proofErr w:type="gramStart"/>
      <w:r>
        <w:rPr>
          <w:rFonts w:ascii="微软雅黑" w:eastAsia="微软雅黑" w:hAnsi="微软雅黑" w:hint="eastAsia"/>
          <w:sz w:val="22"/>
        </w:rPr>
        <w:t>使用板载集成</w:t>
      </w:r>
      <w:proofErr w:type="gramEnd"/>
      <w:r>
        <w:rPr>
          <w:rFonts w:ascii="微软雅黑" w:eastAsia="微软雅黑" w:hAnsi="微软雅黑" w:hint="eastAsia"/>
          <w:sz w:val="22"/>
        </w:rPr>
        <w:t>的</w:t>
      </w:r>
      <w:r>
        <w:rPr>
          <w:rFonts w:eastAsia="微软雅黑" w:cstheme="minorHAnsi"/>
          <w:sz w:val="22"/>
        </w:rPr>
        <w:t>4G</w:t>
      </w:r>
      <w:r>
        <w:rPr>
          <w:rFonts w:ascii="微软雅黑" w:eastAsia="微软雅黑" w:hAnsi="微软雅黑" w:hint="eastAsia"/>
          <w:sz w:val="22"/>
        </w:rPr>
        <w:t>模块，插入电话卡，设置为服务器模式或者</w:t>
      </w:r>
      <w:r>
        <w:rPr>
          <w:rFonts w:eastAsia="微软雅黑" w:cstheme="minorHAnsi"/>
          <w:sz w:val="22"/>
        </w:rPr>
        <w:t>web</w:t>
      </w:r>
      <w:r>
        <w:rPr>
          <w:rFonts w:ascii="微软雅黑" w:eastAsia="微软雅黑" w:hAnsi="微软雅黑" w:hint="eastAsia"/>
          <w:sz w:val="22"/>
        </w:rPr>
        <w:t>模式，控制器即可自动登录管理平台。用户也可以选择使用</w:t>
      </w:r>
      <w:r>
        <w:rPr>
          <w:rFonts w:eastAsia="微软雅黑" w:cstheme="minorHAnsi"/>
          <w:sz w:val="22"/>
        </w:rPr>
        <w:lastRenderedPageBreak/>
        <w:t>USB</w:t>
      </w:r>
      <w:r>
        <w:rPr>
          <w:rFonts w:ascii="微软雅黑" w:eastAsia="微软雅黑" w:hAnsi="微软雅黑" w:hint="eastAsia"/>
          <w:sz w:val="22"/>
        </w:rPr>
        <w:t>接口的外置</w:t>
      </w:r>
      <w:r>
        <w:rPr>
          <w:rFonts w:eastAsia="微软雅黑" w:cstheme="minorHAnsi"/>
          <w:sz w:val="22"/>
        </w:rPr>
        <w:t>4G</w:t>
      </w:r>
      <w:r>
        <w:rPr>
          <w:rFonts w:ascii="微软雅黑" w:eastAsia="微软雅黑" w:hAnsi="微软雅黑" w:hint="eastAsia"/>
          <w:sz w:val="22"/>
        </w:rPr>
        <w:t>路由器。</w:t>
      </w:r>
    </w:p>
    <w:p w:rsidR="00D05819" w:rsidRDefault="00C84461">
      <w:pPr>
        <w:spacing w:line="0" w:lineRule="atLeast"/>
        <w:ind w:firstLine="200"/>
        <w:jc w:val="left"/>
        <w:rPr>
          <w:rFonts w:ascii="微软雅黑" w:eastAsia="微软雅黑" w:hAnsi="微软雅黑"/>
          <w:sz w:val="22"/>
        </w:rPr>
      </w:pPr>
      <w:r>
        <w:rPr>
          <w:rFonts w:ascii="微软雅黑" w:eastAsia="微软雅黑" w:hAnsi="微软雅黑" w:hint="eastAsia"/>
          <w:sz w:val="22"/>
        </w:rPr>
        <w:t>对于</w:t>
      </w:r>
      <w:r>
        <w:rPr>
          <w:rFonts w:ascii="微软雅黑" w:eastAsia="微软雅黑" w:hAnsi="微软雅黑"/>
          <w:sz w:val="22"/>
        </w:rPr>
        <w:t>大型用户，</w:t>
      </w:r>
      <w:r>
        <w:rPr>
          <w:rFonts w:ascii="微软雅黑" w:eastAsia="微软雅黑" w:hAnsi="微软雅黑" w:hint="eastAsia"/>
          <w:sz w:val="22"/>
        </w:rPr>
        <w:t>控制器</w:t>
      </w:r>
      <w:r>
        <w:rPr>
          <w:rFonts w:ascii="微软雅黑" w:eastAsia="微软雅黑" w:hAnsi="微软雅黑"/>
          <w:sz w:val="22"/>
        </w:rPr>
        <w:t>支持</w:t>
      </w:r>
      <w:r>
        <w:rPr>
          <w:rFonts w:eastAsia="微软雅黑" w:cstheme="minorHAnsi"/>
          <w:sz w:val="22"/>
        </w:rPr>
        <w:t>VPDN</w:t>
      </w:r>
      <w:r>
        <w:rPr>
          <w:rFonts w:ascii="微软雅黑" w:eastAsia="微软雅黑" w:hAnsi="微软雅黑"/>
          <w:sz w:val="22"/>
        </w:rPr>
        <w:t>（</w:t>
      </w:r>
      <w:r>
        <w:rPr>
          <w:rFonts w:ascii="微软雅黑" w:eastAsia="微软雅黑" w:hAnsi="微软雅黑" w:hint="eastAsia"/>
          <w:sz w:val="22"/>
        </w:rPr>
        <w:t>虚拟</w:t>
      </w:r>
      <w:r>
        <w:rPr>
          <w:rFonts w:ascii="微软雅黑" w:eastAsia="微软雅黑" w:hAnsi="微软雅黑"/>
          <w:sz w:val="22"/>
        </w:rPr>
        <w:t>专用拨号网）</w:t>
      </w:r>
      <w:r>
        <w:rPr>
          <w:rFonts w:ascii="微软雅黑" w:eastAsia="微软雅黑" w:hAnsi="微软雅黑" w:hint="eastAsia"/>
          <w:sz w:val="22"/>
        </w:rPr>
        <w:t>，屏幕</w:t>
      </w:r>
      <w:r>
        <w:rPr>
          <w:rFonts w:ascii="微软雅黑" w:eastAsia="微软雅黑" w:hAnsi="微软雅黑"/>
          <w:sz w:val="22"/>
        </w:rPr>
        <w:t>可以跨越公网</w:t>
      </w:r>
      <w:r>
        <w:rPr>
          <w:rFonts w:ascii="微软雅黑" w:eastAsia="微软雅黑" w:hAnsi="微软雅黑" w:hint="eastAsia"/>
          <w:sz w:val="22"/>
        </w:rPr>
        <w:t>，</w:t>
      </w:r>
      <w:r>
        <w:rPr>
          <w:rFonts w:ascii="微软雅黑" w:eastAsia="微软雅黑" w:hAnsi="微软雅黑"/>
          <w:sz w:val="22"/>
        </w:rPr>
        <w:t>分布于城市各</w:t>
      </w:r>
      <w:r>
        <w:rPr>
          <w:rFonts w:ascii="微软雅黑" w:eastAsia="微软雅黑" w:hAnsi="微软雅黑" w:hint="eastAsia"/>
          <w:sz w:val="22"/>
        </w:rPr>
        <w:t>交通</w:t>
      </w:r>
      <w:r>
        <w:rPr>
          <w:rFonts w:ascii="微软雅黑" w:eastAsia="微软雅黑" w:hAnsi="微软雅黑"/>
          <w:sz w:val="22"/>
        </w:rPr>
        <w:t>要道</w:t>
      </w:r>
      <w:r>
        <w:rPr>
          <w:rFonts w:ascii="微软雅黑" w:eastAsia="微软雅黑" w:hAnsi="微软雅黑" w:hint="eastAsia"/>
          <w:sz w:val="22"/>
        </w:rPr>
        <w:t>，</w:t>
      </w:r>
      <w:r>
        <w:rPr>
          <w:rFonts w:ascii="微软雅黑" w:eastAsia="微软雅黑" w:hAnsi="微软雅黑"/>
          <w:sz w:val="22"/>
        </w:rPr>
        <w:t>或者城市之间</w:t>
      </w:r>
      <w:r>
        <w:rPr>
          <w:rFonts w:ascii="微软雅黑" w:eastAsia="微软雅黑" w:hAnsi="微软雅黑" w:hint="eastAsia"/>
          <w:sz w:val="22"/>
        </w:rPr>
        <w:t>，</w:t>
      </w:r>
      <w:r>
        <w:rPr>
          <w:rFonts w:ascii="微软雅黑" w:eastAsia="微软雅黑" w:hAnsi="微软雅黑"/>
          <w:sz w:val="22"/>
        </w:rPr>
        <w:t>构成虚拟私网，实现</w:t>
      </w:r>
      <w:proofErr w:type="gramStart"/>
      <w:r>
        <w:rPr>
          <w:rFonts w:ascii="微软雅黑" w:eastAsia="微软雅黑" w:hAnsi="微软雅黑"/>
          <w:sz w:val="22"/>
        </w:rPr>
        <w:t>远程群</w:t>
      </w:r>
      <w:proofErr w:type="gramEnd"/>
      <w:r>
        <w:rPr>
          <w:rFonts w:ascii="微软雅黑" w:eastAsia="微软雅黑" w:hAnsi="微软雅黑"/>
          <w:sz w:val="22"/>
        </w:rPr>
        <w:t>组</w:t>
      </w:r>
      <w:r>
        <w:rPr>
          <w:rFonts w:ascii="微软雅黑" w:eastAsia="微软雅黑" w:hAnsi="微软雅黑" w:hint="eastAsia"/>
          <w:sz w:val="22"/>
        </w:rPr>
        <w:t>、安全</w:t>
      </w:r>
      <w:r>
        <w:rPr>
          <w:rFonts w:ascii="微软雅黑" w:eastAsia="微软雅黑" w:hAnsi="微软雅黑"/>
          <w:sz w:val="22"/>
        </w:rPr>
        <w:t>管理。</w:t>
      </w:r>
    </w:p>
    <w:p w:rsidR="00D05819" w:rsidRDefault="00D05819">
      <w:pPr>
        <w:spacing w:line="0" w:lineRule="atLeast"/>
        <w:ind w:firstLine="420"/>
        <w:jc w:val="left"/>
        <w:rPr>
          <w:rFonts w:asciiTheme="minorEastAsia" w:hAnsiTheme="minorEastAsia"/>
        </w:rPr>
      </w:pPr>
    </w:p>
    <w:p w:rsidR="00D05819" w:rsidRDefault="00C84461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12" w:name="_Toc489000222"/>
      <w:bookmarkStart w:id="13" w:name="_Toc489002634"/>
      <w:bookmarkStart w:id="14" w:name="_Toc517963653"/>
      <w:r>
        <w:rPr>
          <w:rFonts w:ascii="微软雅黑" w:eastAsia="微软雅黑" w:hAnsi="微软雅黑" w:hint="eastAsia"/>
          <w:b/>
          <w:sz w:val="28"/>
          <w:u w:val="thick"/>
        </w:rPr>
        <w:t>管理平台丰富</w:t>
      </w:r>
      <w:proofErr w:type="gramStart"/>
      <w:r>
        <w:rPr>
          <w:rFonts w:ascii="微软雅黑" w:eastAsia="微软雅黑" w:hAnsi="微软雅黑" w:hint="eastAsia"/>
          <w:b/>
          <w:sz w:val="28"/>
          <w:u w:val="thick"/>
        </w:rPr>
        <w:t>多样</w:t>
      </w:r>
      <w:r>
        <w:rPr>
          <w:rFonts w:ascii="微软雅黑" w:eastAsia="微软雅黑" w:hAnsi="微软雅黑"/>
          <w:b/>
          <w:sz w:val="28"/>
          <w:u w:val="thick"/>
        </w:rPr>
        <w:t>/</w:t>
      </w:r>
      <w:proofErr w:type="gramEnd"/>
      <w:r>
        <w:rPr>
          <w:rFonts w:ascii="微软雅黑" w:eastAsia="微软雅黑" w:hAnsi="微软雅黑" w:hint="eastAsia"/>
          <w:b/>
          <w:sz w:val="28"/>
          <w:u w:val="thick"/>
        </w:rPr>
        <w:t>支持</w:t>
      </w:r>
      <w:r>
        <w:rPr>
          <w:rFonts w:ascii="微软雅黑" w:eastAsia="微软雅黑" w:hAnsi="微软雅黑"/>
          <w:b/>
          <w:sz w:val="28"/>
          <w:u w:val="thick"/>
        </w:rPr>
        <w:t>云平台</w:t>
      </w:r>
      <w:bookmarkEnd w:id="12"/>
      <w:bookmarkEnd w:id="13"/>
      <w:bookmarkEnd w:id="14"/>
    </w:p>
    <w:p w:rsidR="00D05819" w:rsidRDefault="00C84461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>
        <w:rPr>
          <w:rFonts w:ascii="微软雅黑" w:eastAsia="微软雅黑" w:hAnsi="微软雅黑" w:hint="eastAsia"/>
          <w:sz w:val="22"/>
        </w:rPr>
        <w:t>控制器提供丰富的控制、管理软件平台,包括</w:t>
      </w:r>
      <w:r>
        <w:rPr>
          <w:rFonts w:eastAsia="微软雅黑" w:cstheme="minorHAnsi"/>
          <w:sz w:val="22"/>
        </w:rPr>
        <w:t>PC</w:t>
      </w:r>
      <w:r>
        <w:rPr>
          <w:rFonts w:ascii="微软雅黑" w:eastAsia="微软雅黑" w:hAnsi="微软雅黑"/>
          <w:sz w:val="22"/>
        </w:rPr>
        <w:t>软件</w:t>
      </w:r>
      <w:proofErr w:type="spellStart"/>
      <w:r>
        <w:rPr>
          <w:rFonts w:eastAsia="微软雅黑" w:cstheme="minorHAnsi"/>
          <w:sz w:val="22"/>
        </w:rPr>
        <w:t>LedshowYQ</w:t>
      </w:r>
      <w:proofErr w:type="spellEnd"/>
      <w:r>
        <w:rPr>
          <w:rFonts w:ascii="微软雅黑" w:eastAsia="微软雅黑" w:hAnsi="微软雅黑" w:hint="eastAsia"/>
          <w:sz w:val="22"/>
        </w:rPr>
        <w:t>，</w:t>
      </w:r>
      <w:r>
        <w:rPr>
          <w:rFonts w:ascii="微软雅黑" w:eastAsia="微软雅黑" w:hAnsi="微软雅黑"/>
          <w:sz w:val="22"/>
        </w:rPr>
        <w:t>云平台</w:t>
      </w:r>
      <w:proofErr w:type="spellStart"/>
      <w:r>
        <w:rPr>
          <w:rFonts w:eastAsia="微软雅黑" w:cstheme="minorHAnsi"/>
          <w:sz w:val="22"/>
        </w:rPr>
        <w:t>iLEDCloud</w:t>
      </w:r>
      <w:proofErr w:type="spellEnd"/>
      <w:r>
        <w:rPr>
          <w:rFonts w:ascii="微软雅黑" w:eastAsia="微软雅黑" w:hAnsi="微软雅黑" w:hint="eastAsia"/>
          <w:sz w:val="22"/>
        </w:rPr>
        <w:t>，</w:t>
      </w:r>
      <w:proofErr w:type="gramStart"/>
      <w:r>
        <w:rPr>
          <w:rFonts w:ascii="微软雅黑" w:eastAsia="微软雅黑" w:hAnsi="微软雅黑" w:hint="eastAsia"/>
          <w:sz w:val="22"/>
        </w:rPr>
        <w:t>自部署</w:t>
      </w:r>
      <w:r>
        <w:rPr>
          <w:rFonts w:ascii="微软雅黑" w:eastAsia="微软雅黑" w:hAnsi="微软雅黑"/>
          <w:sz w:val="22"/>
        </w:rPr>
        <w:t>云</w:t>
      </w:r>
      <w:proofErr w:type="gramEnd"/>
      <w:r>
        <w:rPr>
          <w:rFonts w:ascii="微软雅黑" w:eastAsia="微软雅黑" w:hAnsi="微软雅黑"/>
          <w:sz w:val="22"/>
        </w:rPr>
        <w:t>平台</w:t>
      </w:r>
      <w:proofErr w:type="spellStart"/>
      <w:r>
        <w:rPr>
          <w:rFonts w:eastAsia="微软雅黑" w:cstheme="minorHAnsi"/>
          <w:sz w:val="22"/>
        </w:rPr>
        <w:t>iLEDsys</w:t>
      </w:r>
      <w:proofErr w:type="spellEnd"/>
      <w:r>
        <w:rPr>
          <w:rFonts w:ascii="微软雅黑" w:eastAsia="微软雅黑" w:hAnsi="微软雅黑" w:hint="eastAsia"/>
          <w:sz w:val="22"/>
        </w:rPr>
        <w:t>系统。</w:t>
      </w:r>
      <w:r>
        <w:rPr>
          <w:rFonts w:eastAsia="微软雅黑" w:cstheme="minorHAnsi"/>
          <w:sz w:val="22"/>
        </w:rPr>
        <w:t>PC</w:t>
      </w:r>
      <w:r>
        <w:rPr>
          <w:rFonts w:ascii="微软雅黑" w:eastAsia="微软雅黑" w:hAnsi="微软雅黑"/>
          <w:sz w:val="22"/>
        </w:rPr>
        <w:t>软件</w:t>
      </w:r>
      <w:proofErr w:type="spellStart"/>
      <w:r>
        <w:rPr>
          <w:rFonts w:cstheme="minorHAnsi"/>
          <w:sz w:val="22"/>
        </w:rPr>
        <w:t>LedshowYQ</w:t>
      </w:r>
      <w:proofErr w:type="spellEnd"/>
      <w:r>
        <w:rPr>
          <w:rFonts w:ascii="微软雅黑" w:eastAsia="微软雅黑" w:hAnsi="微软雅黑" w:hint="eastAsia"/>
          <w:sz w:val="22"/>
        </w:rPr>
        <w:t>运行于用户</w:t>
      </w:r>
      <w:r>
        <w:rPr>
          <w:rFonts w:ascii="微软雅黑" w:eastAsia="微软雅黑" w:hAnsi="微软雅黑"/>
          <w:sz w:val="22"/>
        </w:rPr>
        <w:t>屏幕管理者的</w:t>
      </w:r>
      <w:r>
        <w:rPr>
          <w:rFonts w:eastAsia="微软雅黑" w:cstheme="minorHAnsi"/>
          <w:sz w:val="22"/>
        </w:rPr>
        <w:t>PC</w:t>
      </w:r>
      <w:r>
        <w:rPr>
          <w:rFonts w:ascii="微软雅黑" w:eastAsia="微软雅黑" w:hAnsi="微软雅黑"/>
          <w:sz w:val="22"/>
        </w:rPr>
        <w:t>上面，支持</w:t>
      </w:r>
      <w:r>
        <w:rPr>
          <w:rFonts w:eastAsia="微软雅黑" w:cstheme="minorHAnsi"/>
          <w:sz w:val="22"/>
        </w:rPr>
        <w:t>windows XP</w:t>
      </w:r>
      <w:r>
        <w:rPr>
          <w:rFonts w:eastAsia="微软雅黑" w:cstheme="minorHAnsi"/>
          <w:sz w:val="22"/>
        </w:rPr>
        <w:t>，</w:t>
      </w:r>
      <w:r>
        <w:rPr>
          <w:rFonts w:eastAsia="微软雅黑" w:cstheme="minorHAnsi"/>
          <w:sz w:val="22"/>
        </w:rPr>
        <w:t>win7 ,win10</w:t>
      </w:r>
      <w:r>
        <w:rPr>
          <w:rFonts w:ascii="微软雅黑" w:eastAsia="微软雅黑" w:hAnsi="微软雅黑" w:hint="eastAsia"/>
          <w:sz w:val="22"/>
        </w:rPr>
        <w:t>等</w:t>
      </w:r>
      <w:r>
        <w:rPr>
          <w:rFonts w:ascii="微软雅黑" w:eastAsia="微软雅黑" w:hAnsi="微软雅黑"/>
          <w:sz w:val="22"/>
        </w:rPr>
        <w:t>主流操作系统。</w:t>
      </w:r>
      <w:r>
        <w:rPr>
          <w:rFonts w:ascii="微软雅黑" w:eastAsia="微软雅黑" w:hAnsi="微软雅黑" w:hint="eastAsia"/>
          <w:sz w:val="22"/>
        </w:rPr>
        <w:t>该</w:t>
      </w:r>
      <w:r>
        <w:rPr>
          <w:rFonts w:ascii="微软雅黑" w:eastAsia="微软雅黑" w:hAnsi="微软雅黑"/>
          <w:sz w:val="22"/>
        </w:rPr>
        <w:t>软件提供全面、丰富的</w:t>
      </w:r>
      <w:r>
        <w:rPr>
          <w:rFonts w:ascii="微软雅黑" w:eastAsia="微软雅黑" w:hAnsi="微软雅黑" w:hint="eastAsia"/>
          <w:sz w:val="22"/>
        </w:rPr>
        <w:t>控制器</w:t>
      </w:r>
      <w:r>
        <w:rPr>
          <w:rFonts w:ascii="微软雅黑" w:eastAsia="微软雅黑" w:hAnsi="微软雅黑"/>
          <w:sz w:val="22"/>
        </w:rPr>
        <w:t>配置，节目编排，</w:t>
      </w:r>
      <w:r>
        <w:rPr>
          <w:rFonts w:ascii="微软雅黑" w:eastAsia="微软雅黑" w:hAnsi="微软雅黑" w:hint="eastAsia"/>
          <w:sz w:val="22"/>
        </w:rPr>
        <w:t>节目</w:t>
      </w:r>
      <w:r>
        <w:rPr>
          <w:rFonts w:ascii="微软雅黑" w:eastAsia="微软雅黑" w:hAnsi="微软雅黑"/>
          <w:sz w:val="22"/>
        </w:rPr>
        <w:t>发送</w:t>
      </w:r>
      <w:r>
        <w:rPr>
          <w:rFonts w:ascii="微软雅黑" w:eastAsia="微软雅黑" w:hAnsi="微软雅黑" w:hint="eastAsia"/>
          <w:sz w:val="22"/>
        </w:rPr>
        <w:t>功能</w:t>
      </w:r>
      <w:r>
        <w:rPr>
          <w:rFonts w:ascii="微软雅黑" w:eastAsia="微软雅黑" w:hAnsi="微软雅黑"/>
          <w:sz w:val="22"/>
        </w:rPr>
        <w:t>。</w:t>
      </w:r>
    </w:p>
    <w:p w:rsidR="00D05819" w:rsidRDefault="00C84461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>
        <w:rPr>
          <w:rFonts w:ascii="微软雅黑" w:eastAsia="微软雅黑" w:hAnsi="微软雅黑"/>
          <w:sz w:val="22"/>
        </w:rPr>
        <w:t>云平台</w:t>
      </w:r>
      <w:proofErr w:type="spellStart"/>
      <w:r>
        <w:rPr>
          <w:rFonts w:eastAsia="微软雅黑" w:cstheme="minorHAnsi"/>
          <w:sz w:val="22"/>
        </w:rPr>
        <w:t>iLEDCloud</w:t>
      </w:r>
      <w:proofErr w:type="spellEnd"/>
      <w:r>
        <w:rPr>
          <w:rFonts w:ascii="微软雅黑" w:eastAsia="微软雅黑" w:hAnsi="微软雅黑" w:hint="eastAsia"/>
          <w:sz w:val="22"/>
        </w:rPr>
        <w:t>，</w:t>
      </w:r>
      <w:r>
        <w:rPr>
          <w:rFonts w:ascii="微软雅黑" w:eastAsia="微软雅黑" w:hAnsi="微软雅黑"/>
          <w:sz w:val="22"/>
        </w:rPr>
        <w:t>是</w:t>
      </w:r>
      <w:proofErr w:type="spellStart"/>
      <w:r>
        <w:rPr>
          <w:rFonts w:eastAsia="微软雅黑" w:cstheme="minorHAnsi"/>
          <w:sz w:val="22"/>
        </w:rPr>
        <w:t>onbon</w:t>
      </w:r>
      <w:proofErr w:type="spellEnd"/>
      <w:r>
        <w:rPr>
          <w:rFonts w:ascii="微软雅黑" w:eastAsia="微软雅黑" w:hAnsi="微软雅黑" w:hint="eastAsia"/>
          <w:sz w:val="22"/>
        </w:rPr>
        <w:t>科技</w:t>
      </w:r>
      <w:r>
        <w:rPr>
          <w:rFonts w:ascii="微软雅黑" w:eastAsia="微软雅黑" w:hAnsi="微软雅黑"/>
          <w:sz w:val="22"/>
        </w:rPr>
        <w:t>提供的多媒体信息发布平台，其核心服务器寄托于阿里巴巴云，提供卓越的可靠性和稳定性。</w:t>
      </w:r>
      <w:r>
        <w:rPr>
          <w:rFonts w:ascii="微软雅黑" w:eastAsia="微软雅黑" w:hAnsi="微软雅黑" w:hint="eastAsia"/>
          <w:sz w:val="22"/>
        </w:rPr>
        <w:t>用户仅</w:t>
      </w:r>
      <w:r>
        <w:rPr>
          <w:rFonts w:ascii="微软雅黑" w:eastAsia="微软雅黑" w:hAnsi="微软雅黑"/>
          <w:sz w:val="22"/>
        </w:rPr>
        <w:t>需要浏览器</w:t>
      </w:r>
      <w:r>
        <w:rPr>
          <w:rFonts w:ascii="微软雅黑" w:eastAsia="微软雅黑" w:hAnsi="微软雅黑" w:hint="eastAsia"/>
          <w:sz w:val="22"/>
        </w:rPr>
        <w:t>即可</w:t>
      </w:r>
      <w:r>
        <w:rPr>
          <w:rFonts w:ascii="微软雅黑" w:eastAsia="微软雅黑" w:hAnsi="微软雅黑"/>
          <w:sz w:val="22"/>
        </w:rPr>
        <w:t>使用该平台，可以远程编辑节目，预览节目，定时定点播放</w:t>
      </w:r>
      <w:r>
        <w:rPr>
          <w:rFonts w:ascii="微软雅黑" w:eastAsia="微软雅黑" w:hAnsi="微软雅黑" w:hint="eastAsia"/>
          <w:sz w:val="22"/>
        </w:rPr>
        <w:t>。</w:t>
      </w:r>
      <w:r>
        <w:rPr>
          <w:rFonts w:ascii="微软雅黑" w:eastAsia="微软雅黑" w:hAnsi="微软雅黑"/>
          <w:sz w:val="22"/>
        </w:rPr>
        <w:t>用户</w:t>
      </w:r>
      <w:r>
        <w:rPr>
          <w:rFonts w:ascii="微软雅黑" w:eastAsia="微软雅黑" w:hAnsi="微软雅黑" w:hint="eastAsia"/>
          <w:sz w:val="22"/>
        </w:rPr>
        <w:t>可以</w:t>
      </w:r>
      <w:r>
        <w:rPr>
          <w:rFonts w:ascii="微软雅黑" w:eastAsia="微软雅黑" w:hAnsi="微软雅黑"/>
          <w:sz w:val="22"/>
        </w:rPr>
        <w:t>通过手机、</w:t>
      </w:r>
      <w:r>
        <w:rPr>
          <w:rFonts w:eastAsia="微软雅黑" w:cstheme="minorHAnsi"/>
          <w:sz w:val="22"/>
        </w:rPr>
        <w:t>pad</w:t>
      </w:r>
      <w:r>
        <w:rPr>
          <w:rFonts w:ascii="微软雅黑" w:eastAsia="微软雅黑" w:hAnsi="微软雅黑" w:hint="eastAsia"/>
          <w:sz w:val="22"/>
        </w:rPr>
        <w:t>和</w:t>
      </w:r>
      <w:r>
        <w:rPr>
          <w:rFonts w:eastAsia="微软雅黑" w:cstheme="minorHAnsi"/>
          <w:sz w:val="22"/>
        </w:rPr>
        <w:t>pc</w:t>
      </w:r>
      <w:r>
        <w:rPr>
          <w:rFonts w:ascii="微软雅黑" w:eastAsia="微软雅黑" w:hAnsi="微软雅黑" w:hint="eastAsia"/>
          <w:sz w:val="22"/>
        </w:rPr>
        <w:t>来</w:t>
      </w:r>
      <w:r>
        <w:rPr>
          <w:rFonts w:ascii="微软雅黑" w:eastAsia="微软雅黑" w:hAnsi="微软雅黑"/>
          <w:sz w:val="22"/>
        </w:rPr>
        <w:t>登录</w:t>
      </w:r>
      <w:r>
        <w:rPr>
          <w:rFonts w:ascii="微软雅黑" w:eastAsia="微软雅黑" w:hAnsi="微软雅黑" w:hint="eastAsia"/>
          <w:sz w:val="22"/>
        </w:rPr>
        <w:t>、使用</w:t>
      </w:r>
      <w:r>
        <w:rPr>
          <w:rFonts w:ascii="微软雅黑" w:eastAsia="微软雅黑" w:hAnsi="微软雅黑"/>
          <w:sz w:val="22"/>
        </w:rPr>
        <w:t>云平台。</w:t>
      </w:r>
    </w:p>
    <w:p w:rsidR="00D05819" w:rsidRDefault="00C84461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proofErr w:type="gramStart"/>
      <w:r>
        <w:rPr>
          <w:rFonts w:ascii="微软雅黑" w:eastAsia="微软雅黑" w:hAnsi="微软雅黑" w:hint="eastAsia"/>
          <w:sz w:val="22"/>
        </w:rPr>
        <w:t>自部署</w:t>
      </w:r>
      <w:proofErr w:type="gramEnd"/>
      <w:r>
        <w:rPr>
          <w:rFonts w:ascii="微软雅黑" w:eastAsia="微软雅黑" w:hAnsi="微软雅黑"/>
          <w:sz w:val="22"/>
        </w:rPr>
        <w:t>平台</w:t>
      </w:r>
      <w:proofErr w:type="spellStart"/>
      <w:r>
        <w:rPr>
          <w:rFonts w:eastAsia="微软雅黑" w:cstheme="minorHAnsi"/>
          <w:sz w:val="22"/>
        </w:rPr>
        <w:t>iLEDsys</w:t>
      </w:r>
      <w:proofErr w:type="spellEnd"/>
      <w:r>
        <w:rPr>
          <w:rFonts w:ascii="微软雅黑" w:eastAsia="微软雅黑" w:hAnsi="微软雅黑"/>
          <w:sz w:val="22"/>
        </w:rPr>
        <w:t>系统</w:t>
      </w:r>
      <w:r>
        <w:rPr>
          <w:rFonts w:ascii="微软雅黑" w:eastAsia="微软雅黑" w:hAnsi="微软雅黑" w:hint="eastAsia"/>
          <w:sz w:val="22"/>
        </w:rPr>
        <w:t>，</w:t>
      </w:r>
      <w:r>
        <w:rPr>
          <w:rFonts w:ascii="微软雅黑" w:eastAsia="微软雅黑" w:hAnsi="微软雅黑"/>
          <w:sz w:val="22"/>
        </w:rPr>
        <w:t>是为高端客户提供的</w:t>
      </w:r>
      <w:proofErr w:type="gramStart"/>
      <w:r>
        <w:rPr>
          <w:rFonts w:ascii="微软雅黑" w:eastAsia="微软雅黑" w:hAnsi="微软雅黑" w:hint="eastAsia"/>
          <w:sz w:val="22"/>
        </w:rPr>
        <w:t>自部署云</w:t>
      </w:r>
      <w:proofErr w:type="gramEnd"/>
      <w:r>
        <w:rPr>
          <w:rFonts w:ascii="微软雅黑" w:eastAsia="微软雅黑" w:hAnsi="微软雅黑"/>
          <w:sz w:val="22"/>
        </w:rPr>
        <w:t>平台</w:t>
      </w:r>
      <w:r>
        <w:rPr>
          <w:rFonts w:ascii="微软雅黑" w:eastAsia="微软雅黑" w:hAnsi="微软雅黑" w:hint="eastAsia"/>
          <w:sz w:val="22"/>
        </w:rPr>
        <w:t>，</w:t>
      </w:r>
      <w:r>
        <w:rPr>
          <w:rFonts w:ascii="微软雅黑" w:eastAsia="微软雅黑" w:hAnsi="微软雅黑"/>
          <w:sz w:val="22"/>
        </w:rPr>
        <w:t>平台将运行于用户自己的计算机上面，实现更为安全、稳定、高效的管理。</w:t>
      </w:r>
    </w:p>
    <w:p w:rsidR="00D05819" w:rsidRDefault="00C84461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>
        <w:rPr>
          <w:rFonts w:ascii="微软雅黑" w:eastAsia="微软雅黑" w:hAnsi="微软雅黑" w:hint="eastAsia"/>
          <w:sz w:val="22"/>
        </w:rPr>
        <w:t>小型</w:t>
      </w:r>
      <w:r>
        <w:rPr>
          <w:rFonts w:ascii="微软雅黑" w:eastAsia="微软雅黑" w:hAnsi="微软雅黑"/>
          <w:sz w:val="22"/>
        </w:rPr>
        <w:t>用户</w:t>
      </w:r>
      <w:r>
        <w:rPr>
          <w:rFonts w:ascii="微软雅黑" w:eastAsia="微软雅黑" w:hAnsi="微软雅黑" w:hint="eastAsia"/>
          <w:sz w:val="22"/>
        </w:rPr>
        <w:t>，如果是局域网应用环境，</w:t>
      </w:r>
      <w:r>
        <w:rPr>
          <w:rFonts w:ascii="微软雅黑" w:eastAsia="微软雅黑" w:hAnsi="微软雅黑"/>
          <w:sz w:val="22"/>
        </w:rPr>
        <w:t>可以</w:t>
      </w:r>
      <w:r>
        <w:rPr>
          <w:rFonts w:ascii="微软雅黑" w:eastAsia="微软雅黑" w:hAnsi="微软雅黑" w:hint="eastAsia"/>
          <w:sz w:val="22"/>
        </w:rPr>
        <w:t>选择</w:t>
      </w:r>
      <w:r>
        <w:rPr>
          <w:rFonts w:ascii="微软雅黑" w:eastAsia="微软雅黑" w:hAnsi="微软雅黑"/>
          <w:sz w:val="22"/>
        </w:rPr>
        <w:t>我们提供的</w:t>
      </w:r>
      <w:r>
        <w:rPr>
          <w:rFonts w:eastAsia="微软雅黑" w:cstheme="minorHAnsi"/>
          <w:sz w:val="22"/>
        </w:rPr>
        <w:t>PC</w:t>
      </w:r>
      <w:r>
        <w:rPr>
          <w:rFonts w:ascii="微软雅黑" w:eastAsia="微软雅黑" w:hAnsi="微软雅黑"/>
          <w:sz w:val="22"/>
        </w:rPr>
        <w:t>软件</w:t>
      </w:r>
      <w:proofErr w:type="spellStart"/>
      <w:r>
        <w:rPr>
          <w:rFonts w:eastAsia="微软雅黑" w:cstheme="minorHAnsi"/>
          <w:sz w:val="22"/>
        </w:rPr>
        <w:t>LedshowYQ</w:t>
      </w:r>
      <w:proofErr w:type="spellEnd"/>
      <w:r>
        <w:rPr>
          <w:rFonts w:ascii="微软雅黑" w:eastAsia="微软雅黑" w:hAnsi="微软雅黑"/>
          <w:sz w:val="22"/>
        </w:rPr>
        <w:t>进行</w:t>
      </w:r>
      <w:r>
        <w:rPr>
          <w:rFonts w:ascii="微软雅黑" w:eastAsia="微软雅黑" w:hAnsi="微软雅黑" w:hint="eastAsia"/>
          <w:sz w:val="22"/>
        </w:rPr>
        <w:t>控制</w:t>
      </w:r>
      <w:r>
        <w:rPr>
          <w:rFonts w:ascii="微软雅黑" w:eastAsia="微软雅黑" w:hAnsi="微软雅黑"/>
          <w:sz w:val="22"/>
        </w:rPr>
        <w:t>管理</w:t>
      </w:r>
      <w:r>
        <w:rPr>
          <w:rFonts w:ascii="微软雅黑" w:eastAsia="微软雅黑" w:hAnsi="微软雅黑" w:hint="eastAsia"/>
          <w:sz w:val="22"/>
        </w:rPr>
        <w:t>。</w:t>
      </w:r>
    </w:p>
    <w:p w:rsidR="00D05819" w:rsidRDefault="00C84461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>
        <w:rPr>
          <w:rFonts w:ascii="微软雅黑" w:eastAsia="微软雅黑" w:hAnsi="微软雅黑" w:hint="eastAsia"/>
          <w:sz w:val="22"/>
        </w:rPr>
        <w:t>如果小型用户的使用环境需要跨越公网，则</w:t>
      </w:r>
      <w:r>
        <w:rPr>
          <w:rFonts w:ascii="微软雅黑" w:eastAsia="微软雅黑" w:hAnsi="微软雅黑"/>
          <w:sz w:val="22"/>
        </w:rPr>
        <w:t>可以接入</w:t>
      </w:r>
      <w:proofErr w:type="spellStart"/>
      <w:r>
        <w:rPr>
          <w:rFonts w:eastAsia="微软雅黑" w:cstheme="minorHAnsi"/>
          <w:sz w:val="22"/>
        </w:rPr>
        <w:t>iLEDCloud</w:t>
      </w:r>
      <w:proofErr w:type="spellEnd"/>
      <w:r>
        <w:rPr>
          <w:rFonts w:ascii="微软雅黑" w:eastAsia="微软雅黑" w:hAnsi="微软雅黑"/>
          <w:sz w:val="22"/>
        </w:rPr>
        <w:t>云平台</w:t>
      </w:r>
      <w:r>
        <w:rPr>
          <w:rFonts w:ascii="微软雅黑" w:eastAsia="微软雅黑" w:hAnsi="微软雅黑" w:hint="eastAsia"/>
          <w:sz w:val="22"/>
        </w:rPr>
        <w:t>，</w:t>
      </w:r>
      <w:r>
        <w:rPr>
          <w:rFonts w:ascii="微软雅黑" w:eastAsia="微软雅黑" w:hAnsi="微软雅黑"/>
          <w:sz w:val="22"/>
        </w:rPr>
        <w:t>通过</w:t>
      </w:r>
      <w:r>
        <w:rPr>
          <w:rFonts w:eastAsia="微软雅黑" w:cstheme="minorHAnsi"/>
          <w:sz w:val="22"/>
        </w:rPr>
        <w:t>web</w:t>
      </w:r>
      <w:r>
        <w:rPr>
          <w:rFonts w:ascii="微软雅黑" w:eastAsia="微软雅黑" w:hAnsi="微软雅黑" w:hint="eastAsia"/>
          <w:sz w:val="22"/>
        </w:rPr>
        <w:t>浏览器</w:t>
      </w:r>
      <w:r>
        <w:rPr>
          <w:rFonts w:ascii="微软雅黑" w:eastAsia="微软雅黑" w:hAnsi="微软雅黑"/>
          <w:sz w:val="22"/>
        </w:rPr>
        <w:t>进行管理。</w:t>
      </w:r>
    </w:p>
    <w:p w:rsidR="00D05819" w:rsidRDefault="00C84461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>
        <w:rPr>
          <w:rFonts w:ascii="微软雅黑" w:eastAsia="微软雅黑" w:hAnsi="微软雅黑"/>
          <w:sz w:val="22"/>
        </w:rPr>
        <w:t>大型</w:t>
      </w:r>
      <w:r>
        <w:rPr>
          <w:rFonts w:ascii="微软雅黑" w:eastAsia="微软雅黑" w:hAnsi="微软雅黑" w:hint="eastAsia"/>
          <w:sz w:val="22"/>
        </w:rPr>
        <w:t>用户</w:t>
      </w:r>
      <w:r>
        <w:rPr>
          <w:rFonts w:ascii="微软雅黑" w:eastAsia="微软雅黑" w:hAnsi="微软雅黑"/>
          <w:sz w:val="22"/>
        </w:rPr>
        <w:t>可以采用</w:t>
      </w:r>
      <w:proofErr w:type="gramStart"/>
      <w:r>
        <w:rPr>
          <w:rFonts w:ascii="微软雅黑" w:eastAsia="微软雅黑" w:hAnsi="微软雅黑" w:hint="eastAsia"/>
          <w:sz w:val="22"/>
        </w:rPr>
        <w:t>自部署</w:t>
      </w:r>
      <w:r>
        <w:rPr>
          <w:rFonts w:ascii="微软雅黑" w:eastAsia="微软雅黑" w:hAnsi="微软雅黑"/>
          <w:sz w:val="22"/>
        </w:rPr>
        <w:t>云</w:t>
      </w:r>
      <w:proofErr w:type="gramEnd"/>
      <w:r>
        <w:rPr>
          <w:rFonts w:ascii="微软雅黑" w:eastAsia="微软雅黑" w:hAnsi="微软雅黑" w:hint="eastAsia"/>
          <w:sz w:val="22"/>
        </w:rPr>
        <w:t>平台</w:t>
      </w:r>
      <w:proofErr w:type="spellStart"/>
      <w:r>
        <w:rPr>
          <w:rFonts w:eastAsia="微软雅黑" w:cstheme="minorHAnsi"/>
          <w:sz w:val="22"/>
        </w:rPr>
        <w:t>iLEDsys</w:t>
      </w:r>
      <w:proofErr w:type="spellEnd"/>
      <w:r>
        <w:rPr>
          <w:rFonts w:ascii="微软雅黑" w:eastAsia="微软雅黑" w:hAnsi="微软雅黑"/>
          <w:sz w:val="22"/>
        </w:rPr>
        <w:t>系统进行管理</w:t>
      </w:r>
      <w:r>
        <w:rPr>
          <w:rFonts w:ascii="微软雅黑" w:eastAsia="微软雅黑" w:hAnsi="微软雅黑" w:hint="eastAsia"/>
          <w:sz w:val="22"/>
        </w:rPr>
        <w:t>。如果需要跨越公网，则可以</w:t>
      </w:r>
      <w:r>
        <w:rPr>
          <w:rFonts w:ascii="微软雅黑" w:eastAsia="微软雅黑" w:hAnsi="微软雅黑"/>
          <w:sz w:val="22"/>
        </w:rPr>
        <w:t>建立</w:t>
      </w:r>
      <w:r>
        <w:rPr>
          <w:rFonts w:eastAsia="微软雅黑" w:cstheme="minorHAnsi"/>
          <w:sz w:val="22"/>
        </w:rPr>
        <w:t>VPDN</w:t>
      </w:r>
      <w:r>
        <w:rPr>
          <w:rFonts w:ascii="微软雅黑" w:eastAsia="微软雅黑" w:hAnsi="微软雅黑" w:hint="eastAsia"/>
          <w:sz w:val="22"/>
        </w:rPr>
        <w:t>，实现跨越公网的虚拟内网，</w:t>
      </w:r>
      <w:r>
        <w:rPr>
          <w:rFonts w:ascii="微软雅黑" w:eastAsia="微软雅黑" w:hAnsi="微软雅黑"/>
          <w:sz w:val="22"/>
        </w:rPr>
        <w:t>进行管理。</w:t>
      </w:r>
    </w:p>
    <w:p w:rsidR="00D05819" w:rsidRDefault="00D05819">
      <w:pPr>
        <w:spacing w:line="0" w:lineRule="atLeast"/>
        <w:ind w:firstLine="420"/>
        <w:rPr>
          <w:rFonts w:asciiTheme="minorEastAsia" w:hAnsiTheme="minorEastAsia" w:cstheme="minorHAnsi"/>
        </w:rPr>
      </w:pPr>
    </w:p>
    <w:p w:rsidR="00D05819" w:rsidRDefault="00C84461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15" w:name="_Toc489002635"/>
      <w:bookmarkStart w:id="16" w:name="_Toc489000223"/>
      <w:bookmarkStart w:id="17" w:name="_Toc517963654"/>
      <w:r>
        <w:rPr>
          <w:rFonts w:ascii="微软雅黑" w:eastAsia="微软雅黑" w:hAnsi="微软雅黑" w:hint="eastAsia"/>
          <w:b/>
          <w:sz w:val="28"/>
          <w:u w:val="thick"/>
        </w:rPr>
        <w:t>存储</w:t>
      </w:r>
      <w:r>
        <w:rPr>
          <w:rFonts w:ascii="微软雅黑" w:eastAsia="微软雅黑" w:hAnsi="微软雅黑"/>
          <w:b/>
          <w:sz w:val="28"/>
          <w:u w:val="thick"/>
        </w:rPr>
        <w:t>容量</w:t>
      </w:r>
      <w:r>
        <w:rPr>
          <w:rFonts w:ascii="微软雅黑" w:eastAsia="微软雅黑" w:hAnsi="微软雅黑" w:hint="eastAsia"/>
          <w:b/>
          <w:sz w:val="28"/>
          <w:u w:val="thick"/>
        </w:rPr>
        <w:t>大</w:t>
      </w:r>
      <w:r>
        <w:rPr>
          <w:rFonts w:ascii="微软雅黑" w:eastAsia="微软雅黑" w:hAnsi="微软雅黑"/>
          <w:b/>
          <w:sz w:val="28"/>
          <w:u w:val="thick"/>
        </w:rPr>
        <w:t>/</w:t>
      </w:r>
      <w:r>
        <w:rPr>
          <w:rFonts w:ascii="微软雅黑" w:eastAsia="微软雅黑" w:hAnsi="微软雅黑" w:hint="eastAsia"/>
          <w:b/>
          <w:sz w:val="28"/>
          <w:u w:val="thick"/>
        </w:rPr>
        <w:t>容量可扩展</w:t>
      </w:r>
      <w:bookmarkEnd w:id="15"/>
      <w:bookmarkEnd w:id="16"/>
      <w:bookmarkEnd w:id="17"/>
    </w:p>
    <w:p w:rsidR="00D05819" w:rsidRDefault="00C84461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>
        <w:rPr>
          <w:rFonts w:ascii="微软雅黑" w:eastAsia="微软雅黑" w:hAnsi="微软雅黑" w:hint="eastAsia"/>
          <w:sz w:val="22"/>
        </w:rPr>
        <w:t>控制器提供大容量内置闪存，也支持外部容量扩展。控制器内置</w:t>
      </w:r>
      <w:r>
        <w:rPr>
          <w:rFonts w:eastAsia="微软雅黑" w:cstheme="minorHAnsi"/>
          <w:sz w:val="22"/>
        </w:rPr>
        <w:t>8G</w:t>
      </w:r>
      <w:r>
        <w:rPr>
          <w:rFonts w:ascii="微软雅黑" w:eastAsia="微软雅黑" w:hAnsi="微软雅黑" w:hint="eastAsia"/>
          <w:sz w:val="22"/>
        </w:rPr>
        <w:t>闪存，可以存储</w:t>
      </w:r>
      <w:r>
        <w:rPr>
          <w:rFonts w:eastAsia="微软雅黑" w:cstheme="minorHAnsi"/>
          <w:sz w:val="22"/>
        </w:rPr>
        <w:t>16</w:t>
      </w:r>
      <w:r>
        <w:rPr>
          <w:rFonts w:ascii="微软雅黑" w:eastAsia="微软雅黑" w:hAnsi="微软雅黑" w:hint="eastAsia"/>
          <w:sz w:val="22"/>
        </w:rPr>
        <w:t>小时的高清视频。提供</w:t>
      </w:r>
      <w:r>
        <w:rPr>
          <w:rFonts w:eastAsia="微软雅黑" w:cstheme="minorHAnsi"/>
          <w:sz w:val="22"/>
        </w:rPr>
        <w:t>SD</w:t>
      </w:r>
      <w:r>
        <w:rPr>
          <w:rFonts w:ascii="微软雅黑" w:eastAsia="微软雅黑" w:hAnsi="微软雅黑" w:hint="eastAsia"/>
          <w:sz w:val="22"/>
        </w:rPr>
        <w:t>卡槽，允许用户插入大容量</w:t>
      </w:r>
      <w:r>
        <w:rPr>
          <w:rFonts w:eastAsia="微软雅黑" w:cstheme="minorHAnsi"/>
          <w:sz w:val="22"/>
        </w:rPr>
        <w:t>SD</w:t>
      </w:r>
      <w:r>
        <w:rPr>
          <w:rFonts w:ascii="微软雅黑" w:eastAsia="微软雅黑" w:hAnsi="微软雅黑" w:hint="eastAsia"/>
          <w:sz w:val="22"/>
        </w:rPr>
        <w:t>卡，实现容量扩展。当用户使用大容量</w:t>
      </w:r>
      <w:r>
        <w:rPr>
          <w:rFonts w:eastAsia="微软雅黑" w:cstheme="minorHAnsi"/>
          <w:sz w:val="22"/>
        </w:rPr>
        <w:t>SD</w:t>
      </w:r>
      <w:r>
        <w:rPr>
          <w:rFonts w:ascii="微软雅黑" w:eastAsia="微软雅黑" w:hAnsi="微软雅黑" w:hint="eastAsia"/>
          <w:sz w:val="22"/>
        </w:rPr>
        <w:t>卡扩展容量时，需要把工作介质切换到</w:t>
      </w:r>
      <w:r>
        <w:rPr>
          <w:rFonts w:eastAsia="微软雅黑" w:cstheme="minorHAnsi"/>
          <w:sz w:val="22"/>
        </w:rPr>
        <w:t>SD</w:t>
      </w:r>
      <w:r>
        <w:rPr>
          <w:rFonts w:ascii="微软雅黑" w:eastAsia="微软雅黑" w:hAnsi="微软雅黑" w:hint="eastAsia"/>
          <w:sz w:val="22"/>
        </w:rPr>
        <w:t>卡。控制器也支持</w:t>
      </w:r>
      <w:r>
        <w:rPr>
          <w:rFonts w:eastAsia="微软雅黑" w:cstheme="minorHAnsi"/>
          <w:sz w:val="22"/>
        </w:rPr>
        <w:t>USB</w:t>
      </w:r>
      <w:r>
        <w:rPr>
          <w:rFonts w:ascii="微软雅黑" w:eastAsia="微软雅黑" w:hAnsi="微软雅黑" w:hint="eastAsia"/>
          <w:sz w:val="22"/>
        </w:rPr>
        <w:t>接口的大容量移动硬盘，当移动硬盘采用独立适配器供电时，可以支持高达</w:t>
      </w:r>
      <w:r>
        <w:rPr>
          <w:rFonts w:eastAsia="微软雅黑" w:cstheme="minorHAnsi"/>
          <w:sz w:val="22"/>
        </w:rPr>
        <w:t>1T</w:t>
      </w:r>
      <w:r>
        <w:rPr>
          <w:rFonts w:ascii="微软雅黑" w:eastAsia="微软雅黑" w:hAnsi="微软雅黑" w:hint="eastAsia"/>
          <w:sz w:val="22"/>
        </w:rPr>
        <w:t>（</w:t>
      </w:r>
      <w:r>
        <w:rPr>
          <w:rFonts w:eastAsia="微软雅黑" w:cstheme="minorHAnsi"/>
          <w:sz w:val="22"/>
        </w:rPr>
        <w:t>1000G</w:t>
      </w:r>
      <w:r>
        <w:rPr>
          <w:rFonts w:ascii="微软雅黑" w:eastAsia="微软雅黑" w:hAnsi="微软雅黑" w:hint="eastAsia"/>
          <w:sz w:val="22"/>
        </w:rPr>
        <w:t>）容量的移动硬盘。当用户使用大容量移动硬盘扩展容量时，需要把工作介质切换到</w:t>
      </w:r>
      <w:r>
        <w:rPr>
          <w:rFonts w:eastAsia="微软雅黑" w:cstheme="minorHAnsi"/>
          <w:sz w:val="22"/>
        </w:rPr>
        <w:t>USB</w:t>
      </w:r>
      <w:r>
        <w:rPr>
          <w:rFonts w:ascii="微软雅黑" w:eastAsia="微软雅黑" w:hAnsi="微软雅黑" w:hint="eastAsia"/>
          <w:sz w:val="22"/>
        </w:rPr>
        <w:t>模式。</w:t>
      </w:r>
    </w:p>
    <w:p w:rsidR="00D05819" w:rsidRDefault="00D05819">
      <w:pPr>
        <w:spacing w:line="0" w:lineRule="atLeast"/>
        <w:ind w:firstLine="420"/>
        <w:rPr>
          <w:rFonts w:asciiTheme="minorEastAsia" w:hAnsiTheme="minorEastAsia"/>
        </w:rPr>
      </w:pPr>
    </w:p>
    <w:p w:rsidR="00D05819" w:rsidRDefault="00C84461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18" w:name="_Toc489000224"/>
      <w:bookmarkStart w:id="19" w:name="_Toc489002636"/>
      <w:bookmarkStart w:id="20" w:name="_Toc517963655"/>
      <w:r>
        <w:rPr>
          <w:rFonts w:ascii="微软雅黑" w:eastAsia="微软雅黑" w:hAnsi="微软雅黑" w:hint="eastAsia"/>
          <w:b/>
          <w:sz w:val="28"/>
          <w:u w:val="thick"/>
        </w:rPr>
        <w:t>硬</w:t>
      </w:r>
      <w:r>
        <w:rPr>
          <w:rFonts w:ascii="微软雅黑" w:eastAsia="微软雅黑" w:hAnsi="微软雅黑"/>
          <w:b/>
          <w:sz w:val="28"/>
          <w:u w:val="thick"/>
        </w:rPr>
        <w:t>解码/</w:t>
      </w:r>
      <w:r>
        <w:rPr>
          <w:rFonts w:ascii="微软雅黑" w:eastAsia="微软雅黑" w:hAnsi="微软雅黑" w:hint="eastAsia"/>
          <w:b/>
          <w:sz w:val="28"/>
          <w:u w:val="thick"/>
        </w:rPr>
        <w:t>音视频输入</w:t>
      </w:r>
      <w:r>
        <w:rPr>
          <w:rFonts w:ascii="微软雅黑" w:eastAsia="微软雅黑" w:hAnsi="微软雅黑"/>
          <w:b/>
          <w:sz w:val="28"/>
          <w:u w:val="thick"/>
        </w:rPr>
        <w:t>/输出</w:t>
      </w:r>
      <w:r>
        <w:rPr>
          <w:rFonts w:ascii="微软雅黑" w:eastAsia="微软雅黑" w:hAnsi="微软雅黑" w:hint="eastAsia"/>
          <w:b/>
          <w:sz w:val="28"/>
          <w:u w:val="thick"/>
        </w:rPr>
        <w:t>/双视频窗口</w:t>
      </w:r>
      <w:r>
        <w:rPr>
          <w:rFonts w:ascii="微软雅黑" w:eastAsia="微软雅黑" w:hAnsi="微软雅黑"/>
          <w:b/>
          <w:sz w:val="28"/>
          <w:u w:val="thick"/>
        </w:rPr>
        <w:t>/缩放</w:t>
      </w:r>
      <w:r>
        <w:rPr>
          <w:rFonts w:ascii="微软雅黑" w:eastAsia="微软雅黑" w:hAnsi="微软雅黑" w:hint="eastAsia"/>
          <w:b/>
          <w:sz w:val="28"/>
          <w:u w:val="thick"/>
        </w:rPr>
        <w:t>/</w:t>
      </w:r>
      <w:r>
        <w:rPr>
          <w:rFonts w:ascii="微软雅黑" w:eastAsia="微软雅黑" w:hAnsi="微软雅黑"/>
          <w:b/>
          <w:sz w:val="28"/>
          <w:u w:val="thick"/>
        </w:rPr>
        <w:t>广告机</w:t>
      </w:r>
      <w:bookmarkEnd w:id="18"/>
      <w:bookmarkEnd w:id="19"/>
      <w:bookmarkEnd w:id="20"/>
    </w:p>
    <w:p w:rsidR="00D05819" w:rsidRDefault="00C84461">
      <w:pPr>
        <w:pStyle w:val="a9"/>
        <w:spacing w:line="0" w:lineRule="atLeast"/>
        <w:ind w:left="420" w:firstLineChars="0" w:firstLine="0"/>
        <w:rPr>
          <w:rFonts w:ascii="微软雅黑" w:eastAsia="微软雅黑" w:hAnsi="微软雅黑"/>
          <w:sz w:val="22"/>
        </w:rPr>
      </w:pPr>
      <w:r>
        <w:rPr>
          <w:rFonts w:ascii="微软雅黑" w:eastAsia="微软雅黑" w:hAnsi="微软雅黑" w:hint="eastAsia"/>
          <w:sz w:val="22"/>
        </w:rPr>
        <w:t>控制器采用高</w:t>
      </w:r>
      <w:r>
        <w:rPr>
          <w:rFonts w:ascii="微软雅黑" w:eastAsia="微软雅黑" w:hAnsi="微软雅黑"/>
          <w:sz w:val="22"/>
        </w:rPr>
        <w:t>性能</w:t>
      </w:r>
      <w:r>
        <w:rPr>
          <w:rFonts w:eastAsia="微软雅黑" w:cstheme="minorHAnsi"/>
          <w:sz w:val="22"/>
        </w:rPr>
        <w:t>CPU</w:t>
      </w:r>
      <w:r>
        <w:rPr>
          <w:rFonts w:ascii="微软雅黑" w:eastAsia="微软雅黑" w:hAnsi="微软雅黑" w:hint="eastAsia"/>
          <w:sz w:val="22"/>
        </w:rPr>
        <w:t>，硬件</w:t>
      </w:r>
      <w:r>
        <w:rPr>
          <w:rFonts w:ascii="微软雅黑" w:eastAsia="微软雅黑" w:hAnsi="微软雅黑"/>
          <w:sz w:val="22"/>
        </w:rPr>
        <w:t>解码，</w:t>
      </w:r>
      <w:r>
        <w:rPr>
          <w:rFonts w:ascii="微软雅黑" w:eastAsia="微软雅黑" w:hAnsi="微软雅黑" w:hint="eastAsia"/>
          <w:sz w:val="22"/>
        </w:rPr>
        <w:t>高清</w:t>
      </w:r>
      <w:r>
        <w:rPr>
          <w:rFonts w:ascii="微软雅黑" w:eastAsia="微软雅黑" w:hAnsi="微软雅黑"/>
          <w:sz w:val="22"/>
        </w:rPr>
        <w:t>视频播放</w:t>
      </w:r>
      <w:r>
        <w:rPr>
          <w:rFonts w:ascii="微软雅黑" w:eastAsia="微软雅黑" w:hAnsi="微软雅黑" w:hint="eastAsia"/>
          <w:sz w:val="22"/>
        </w:rPr>
        <w:t>流畅。</w:t>
      </w:r>
    </w:p>
    <w:p w:rsidR="00D05819" w:rsidRDefault="00C84461">
      <w:pPr>
        <w:spacing w:line="0" w:lineRule="atLeast"/>
        <w:ind w:firstLine="420"/>
        <w:rPr>
          <w:rFonts w:ascii="微软雅黑" w:eastAsia="微软雅黑" w:hAnsi="微软雅黑"/>
          <w:sz w:val="22"/>
        </w:rPr>
      </w:pPr>
      <w:r>
        <w:rPr>
          <w:rFonts w:ascii="微软雅黑" w:eastAsia="微软雅黑" w:hAnsi="微软雅黑" w:hint="eastAsia"/>
          <w:sz w:val="22"/>
        </w:rPr>
        <w:t>控制器</w:t>
      </w:r>
      <w:r>
        <w:rPr>
          <w:rFonts w:ascii="微软雅黑" w:eastAsia="微软雅黑" w:hAnsi="微软雅黑"/>
          <w:sz w:val="22"/>
        </w:rPr>
        <w:t>提供</w:t>
      </w:r>
      <w:r>
        <w:rPr>
          <w:rFonts w:eastAsia="微软雅黑" w:cstheme="minorHAnsi"/>
          <w:sz w:val="22"/>
        </w:rPr>
        <w:t>1</w:t>
      </w:r>
      <w:r>
        <w:rPr>
          <w:rFonts w:ascii="微软雅黑" w:eastAsia="微软雅黑" w:hAnsi="微软雅黑"/>
          <w:sz w:val="22"/>
        </w:rPr>
        <w:t>路</w:t>
      </w:r>
      <w:r>
        <w:rPr>
          <w:rFonts w:eastAsia="微软雅黑" w:cstheme="minorHAnsi"/>
          <w:sz w:val="22"/>
        </w:rPr>
        <w:t>DVI</w:t>
      </w:r>
      <w:r>
        <w:rPr>
          <w:rFonts w:ascii="微软雅黑" w:eastAsia="微软雅黑" w:hAnsi="微软雅黑"/>
          <w:sz w:val="22"/>
        </w:rPr>
        <w:t>输入接口，</w:t>
      </w:r>
      <w:r>
        <w:rPr>
          <w:rFonts w:eastAsia="微软雅黑" w:cstheme="minorHAnsi"/>
          <w:sz w:val="22"/>
        </w:rPr>
        <w:t>1</w:t>
      </w:r>
      <w:r>
        <w:rPr>
          <w:rFonts w:ascii="微软雅黑" w:eastAsia="微软雅黑" w:hAnsi="微软雅黑"/>
          <w:sz w:val="22"/>
        </w:rPr>
        <w:t>路</w:t>
      </w:r>
      <w:r>
        <w:rPr>
          <w:rFonts w:eastAsia="微软雅黑" w:cstheme="minorHAnsi"/>
          <w:sz w:val="22"/>
        </w:rPr>
        <w:t>CVBS</w:t>
      </w:r>
      <w:r>
        <w:rPr>
          <w:rFonts w:ascii="微软雅黑" w:eastAsia="微软雅黑" w:hAnsi="微软雅黑"/>
          <w:sz w:val="22"/>
        </w:rPr>
        <w:t>输入接口，</w:t>
      </w:r>
      <w:r>
        <w:rPr>
          <w:rFonts w:eastAsia="微软雅黑" w:cstheme="minorHAnsi"/>
          <w:sz w:val="22"/>
        </w:rPr>
        <w:t>1</w:t>
      </w:r>
      <w:r>
        <w:rPr>
          <w:rFonts w:ascii="微软雅黑" w:eastAsia="微软雅黑" w:hAnsi="微软雅黑" w:hint="eastAsia"/>
          <w:sz w:val="22"/>
        </w:rPr>
        <w:t>路</w:t>
      </w:r>
      <w:r>
        <w:rPr>
          <w:rFonts w:eastAsia="微软雅黑" w:cstheme="minorHAnsi"/>
          <w:sz w:val="22"/>
        </w:rPr>
        <w:t>AUDIO</w:t>
      </w:r>
      <w:r>
        <w:rPr>
          <w:rFonts w:ascii="微软雅黑" w:eastAsia="微软雅黑" w:hAnsi="微软雅黑" w:hint="eastAsia"/>
          <w:sz w:val="22"/>
        </w:rPr>
        <w:t>输入，</w:t>
      </w:r>
      <w:r>
        <w:rPr>
          <w:rFonts w:ascii="微软雅黑" w:eastAsia="微软雅黑" w:hAnsi="微软雅黑"/>
          <w:sz w:val="22"/>
        </w:rPr>
        <w:t>方便用户接入各种</w:t>
      </w:r>
      <w:r>
        <w:rPr>
          <w:rFonts w:ascii="微软雅黑" w:eastAsia="微软雅黑" w:hAnsi="微软雅黑" w:hint="eastAsia"/>
          <w:sz w:val="22"/>
        </w:rPr>
        <w:t>外部</w:t>
      </w:r>
      <w:r>
        <w:rPr>
          <w:rFonts w:ascii="微软雅黑" w:eastAsia="微软雅黑" w:hAnsi="微软雅黑"/>
          <w:sz w:val="22"/>
        </w:rPr>
        <w:t>视频源设备</w:t>
      </w:r>
      <w:r>
        <w:rPr>
          <w:rFonts w:ascii="微软雅黑" w:eastAsia="微软雅黑" w:hAnsi="微软雅黑" w:hint="eastAsia"/>
          <w:sz w:val="22"/>
        </w:rPr>
        <w:t>。外部视频</w:t>
      </w:r>
      <w:r>
        <w:rPr>
          <w:rFonts w:ascii="微软雅黑" w:eastAsia="微软雅黑" w:hAnsi="微软雅黑"/>
          <w:sz w:val="22"/>
        </w:rPr>
        <w:t>可以作为一个视频区域播放</w:t>
      </w:r>
      <w:r>
        <w:rPr>
          <w:rFonts w:ascii="微软雅黑" w:eastAsia="微软雅黑" w:hAnsi="微软雅黑" w:hint="eastAsia"/>
          <w:sz w:val="22"/>
        </w:rPr>
        <w:t>（带</w:t>
      </w:r>
      <w:r>
        <w:rPr>
          <w:rFonts w:ascii="微软雅黑" w:eastAsia="微软雅黑" w:hAnsi="微软雅黑"/>
          <w:sz w:val="22"/>
        </w:rPr>
        <w:t>缩放），实现</w:t>
      </w:r>
      <w:r>
        <w:rPr>
          <w:rFonts w:ascii="微软雅黑" w:eastAsia="微软雅黑" w:hAnsi="微软雅黑" w:hint="eastAsia"/>
          <w:sz w:val="22"/>
        </w:rPr>
        <w:t>双视频</w:t>
      </w:r>
      <w:r>
        <w:rPr>
          <w:rFonts w:ascii="微软雅黑" w:eastAsia="微软雅黑" w:hAnsi="微软雅黑"/>
          <w:sz w:val="22"/>
        </w:rPr>
        <w:t>效果。</w:t>
      </w:r>
    </w:p>
    <w:p w:rsidR="00D05819" w:rsidRDefault="00C84461">
      <w:pPr>
        <w:spacing w:line="0" w:lineRule="atLeast"/>
        <w:ind w:firstLine="420"/>
        <w:rPr>
          <w:rFonts w:ascii="微软雅黑" w:eastAsia="微软雅黑" w:hAnsi="微软雅黑"/>
          <w:sz w:val="22"/>
        </w:rPr>
      </w:pPr>
      <w:r>
        <w:rPr>
          <w:rFonts w:ascii="微软雅黑" w:eastAsia="微软雅黑" w:hAnsi="微软雅黑" w:hint="eastAsia"/>
          <w:sz w:val="22"/>
        </w:rPr>
        <w:t>外部</w:t>
      </w:r>
      <w:r>
        <w:rPr>
          <w:rFonts w:ascii="微软雅黑" w:eastAsia="微软雅黑" w:hAnsi="微软雅黑"/>
          <w:sz w:val="22"/>
        </w:rPr>
        <w:t>视频源也可以</w:t>
      </w:r>
      <w:r>
        <w:rPr>
          <w:rFonts w:ascii="微软雅黑" w:eastAsia="微软雅黑" w:hAnsi="微软雅黑" w:hint="eastAsia"/>
          <w:sz w:val="22"/>
        </w:rPr>
        <w:t>进行全屏</w:t>
      </w:r>
      <w:r>
        <w:rPr>
          <w:rFonts w:ascii="微软雅黑" w:eastAsia="微软雅黑" w:hAnsi="微软雅黑"/>
          <w:sz w:val="22"/>
        </w:rPr>
        <w:t>播放，实现同步效果。</w:t>
      </w:r>
    </w:p>
    <w:p w:rsidR="00D05819" w:rsidRDefault="00C84461">
      <w:pPr>
        <w:spacing w:line="0" w:lineRule="atLeast"/>
        <w:ind w:firstLine="420"/>
        <w:rPr>
          <w:rFonts w:ascii="微软雅黑" w:eastAsia="微软雅黑" w:hAnsi="微软雅黑"/>
          <w:sz w:val="22"/>
        </w:rPr>
      </w:pPr>
      <w:r>
        <w:rPr>
          <w:rFonts w:ascii="微软雅黑" w:eastAsia="微软雅黑" w:hAnsi="微软雅黑" w:hint="eastAsia"/>
          <w:sz w:val="22"/>
        </w:rPr>
        <w:t>控制器</w:t>
      </w:r>
      <w:r>
        <w:rPr>
          <w:rFonts w:ascii="微软雅黑" w:eastAsia="微软雅黑" w:hAnsi="微软雅黑"/>
          <w:sz w:val="22"/>
        </w:rPr>
        <w:t>提供</w:t>
      </w:r>
      <w:r>
        <w:rPr>
          <w:rFonts w:eastAsia="微软雅黑" w:cstheme="minorHAnsi"/>
          <w:sz w:val="22"/>
        </w:rPr>
        <w:t>1</w:t>
      </w:r>
      <w:r>
        <w:rPr>
          <w:rFonts w:ascii="微软雅黑" w:eastAsia="微软雅黑" w:hAnsi="微软雅黑"/>
          <w:sz w:val="22"/>
        </w:rPr>
        <w:t>路</w:t>
      </w:r>
      <w:r>
        <w:rPr>
          <w:rFonts w:eastAsia="微软雅黑" w:cstheme="minorHAnsi"/>
          <w:sz w:val="22"/>
        </w:rPr>
        <w:t>DVI</w:t>
      </w:r>
      <w:r>
        <w:rPr>
          <w:rFonts w:ascii="微软雅黑" w:eastAsia="微软雅黑" w:hAnsi="微软雅黑"/>
          <w:sz w:val="22"/>
        </w:rPr>
        <w:t>输出，</w:t>
      </w:r>
      <w:r>
        <w:rPr>
          <w:rFonts w:eastAsia="微软雅黑" w:cstheme="minorHAnsi"/>
          <w:sz w:val="22"/>
        </w:rPr>
        <w:t>1</w:t>
      </w:r>
      <w:r>
        <w:rPr>
          <w:rFonts w:ascii="微软雅黑" w:eastAsia="微软雅黑" w:hAnsi="微软雅黑"/>
          <w:sz w:val="22"/>
        </w:rPr>
        <w:t>路</w:t>
      </w:r>
      <w:r>
        <w:rPr>
          <w:rFonts w:eastAsia="微软雅黑" w:cstheme="minorHAnsi"/>
          <w:sz w:val="22"/>
        </w:rPr>
        <w:t>AUDIO</w:t>
      </w:r>
      <w:r>
        <w:rPr>
          <w:rFonts w:ascii="微软雅黑" w:eastAsia="微软雅黑" w:hAnsi="微软雅黑" w:hint="eastAsia"/>
          <w:sz w:val="22"/>
        </w:rPr>
        <w:t>输出，</w:t>
      </w:r>
      <w:r>
        <w:rPr>
          <w:rFonts w:ascii="微软雅黑" w:eastAsia="微软雅黑" w:hAnsi="微软雅黑"/>
          <w:sz w:val="22"/>
        </w:rPr>
        <w:t>用户可以连接</w:t>
      </w:r>
      <w:r>
        <w:rPr>
          <w:rFonts w:eastAsia="微软雅黑" w:cstheme="minorHAnsi"/>
          <w:sz w:val="22"/>
        </w:rPr>
        <w:t>LCD</w:t>
      </w:r>
      <w:r>
        <w:rPr>
          <w:rFonts w:ascii="微软雅黑" w:eastAsia="微软雅黑" w:hAnsi="微软雅黑"/>
          <w:sz w:val="22"/>
        </w:rPr>
        <w:t>液晶</w:t>
      </w:r>
      <w:proofErr w:type="gramStart"/>
      <w:r>
        <w:rPr>
          <w:rFonts w:ascii="微软雅黑" w:eastAsia="微软雅黑" w:hAnsi="微软雅黑"/>
          <w:sz w:val="22"/>
        </w:rPr>
        <w:t>屏或者</w:t>
      </w:r>
      <w:proofErr w:type="gramEnd"/>
      <w:r>
        <w:rPr>
          <w:rFonts w:ascii="微软雅黑" w:eastAsia="微软雅黑" w:hAnsi="微软雅黑"/>
          <w:sz w:val="22"/>
        </w:rPr>
        <w:t>电视机等设备</w:t>
      </w:r>
      <w:r>
        <w:rPr>
          <w:rFonts w:ascii="微软雅黑" w:eastAsia="微软雅黑" w:hAnsi="微软雅黑" w:hint="eastAsia"/>
          <w:sz w:val="22"/>
        </w:rPr>
        <w:t>，</w:t>
      </w:r>
      <w:r>
        <w:rPr>
          <w:rFonts w:ascii="微软雅黑" w:eastAsia="微软雅黑" w:hAnsi="微软雅黑"/>
          <w:sz w:val="22"/>
        </w:rPr>
        <w:t>作为</w:t>
      </w:r>
      <w:r>
        <w:rPr>
          <w:rFonts w:ascii="微软雅黑" w:eastAsia="微软雅黑" w:hAnsi="微软雅黑" w:hint="eastAsia"/>
          <w:sz w:val="22"/>
        </w:rPr>
        <w:t>室内</w:t>
      </w:r>
      <w:r>
        <w:rPr>
          <w:rFonts w:ascii="微软雅黑" w:eastAsia="微软雅黑" w:hAnsi="微软雅黑"/>
          <w:sz w:val="22"/>
        </w:rPr>
        <w:t>人流密集</w:t>
      </w:r>
      <w:r>
        <w:rPr>
          <w:rFonts w:ascii="微软雅黑" w:eastAsia="微软雅黑" w:hAnsi="微软雅黑" w:hint="eastAsia"/>
          <w:sz w:val="22"/>
        </w:rPr>
        <w:t>场所</w:t>
      </w:r>
      <w:r>
        <w:rPr>
          <w:rFonts w:ascii="微软雅黑" w:eastAsia="微软雅黑" w:hAnsi="微软雅黑"/>
          <w:sz w:val="22"/>
        </w:rPr>
        <w:t>的广告机</w:t>
      </w:r>
      <w:r>
        <w:rPr>
          <w:rFonts w:ascii="微软雅黑" w:eastAsia="微软雅黑" w:hAnsi="微软雅黑" w:hint="eastAsia"/>
          <w:sz w:val="22"/>
        </w:rPr>
        <w:t>运行</w:t>
      </w:r>
      <w:r>
        <w:rPr>
          <w:rFonts w:ascii="微软雅黑" w:eastAsia="微软雅黑" w:hAnsi="微软雅黑"/>
          <w:sz w:val="22"/>
        </w:rPr>
        <w:t>，比如长途汽车站，</w:t>
      </w:r>
      <w:r>
        <w:rPr>
          <w:rFonts w:ascii="微软雅黑" w:eastAsia="微软雅黑" w:hAnsi="微软雅黑" w:hint="eastAsia"/>
          <w:sz w:val="22"/>
        </w:rPr>
        <w:t>火车站</w:t>
      </w:r>
      <w:r>
        <w:rPr>
          <w:rFonts w:ascii="微软雅黑" w:eastAsia="微软雅黑" w:hAnsi="微软雅黑"/>
          <w:sz w:val="22"/>
        </w:rPr>
        <w:t>、高铁站、银行、医院等公共场所。</w:t>
      </w:r>
    </w:p>
    <w:p w:rsidR="00D05819" w:rsidRDefault="00D05819">
      <w:pPr>
        <w:spacing w:line="0" w:lineRule="atLeast"/>
        <w:ind w:firstLine="420"/>
        <w:rPr>
          <w:rFonts w:asciiTheme="minorEastAsia" w:hAnsiTheme="minorEastAsia"/>
        </w:rPr>
      </w:pPr>
    </w:p>
    <w:p w:rsidR="00D05819" w:rsidRDefault="00D05819">
      <w:pPr>
        <w:spacing w:line="0" w:lineRule="atLeast"/>
        <w:ind w:firstLine="420"/>
        <w:rPr>
          <w:rFonts w:asciiTheme="minorEastAsia" w:hAnsiTheme="minorEastAsia"/>
        </w:rPr>
      </w:pPr>
    </w:p>
    <w:p w:rsidR="00D05819" w:rsidRDefault="00C84461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21" w:name="_Toc489002637"/>
      <w:bookmarkStart w:id="22" w:name="_Toc517963656"/>
      <w:r>
        <w:rPr>
          <w:rFonts w:ascii="微软雅黑" w:eastAsia="微软雅黑" w:hAnsi="微软雅黑" w:hint="eastAsia"/>
          <w:b/>
          <w:sz w:val="28"/>
          <w:u w:val="thick"/>
        </w:rPr>
        <w:lastRenderedPageBreak/>
        <w:t>节目发布</w:t>
      </w:r>
      <w:r>
        <w:rPr>
          <w:rFonts w:ascii="微软雅黑" w:eastAsia="微软雅黑" w:hAnsi="微软雅黑"/>
          <w:b/>
          <w:sz w:val="28"/>
          <w:u w:val="thick"/>
        </w:rPr>
        <w:t>方法灵活</w:t>
      </w:r>
      <w:bookmarkEnd w:id="21"/>
      <w:bookmarkEnd w:id="22"/>
    </w:p>
    <w:p w:rsidR="00D05819" w:rsidRDefault="00C84461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>
        <w:rPr>
          <w:rFonts w:ascii="微软雅黑" w:eastAsia="微软雅黑" w:hAnsi="微软雅黑" w:hint="eastAsia"/>
          <w:sz w:val="22"/>
        </w:rPr>
        <w:t>用户</w:t>
      </w:r>
      <w:r>
        <w:rPr>
          <w:rFonts w:ascii="微软雅黑" w:eastAsia="微软雅黑" w:hAnsi="微软雅黑"/>
          <w:sz w:val="22"/>
        </w:rPr>
        <w:t>可以通过</w:t>
      </w:r>
      <w:r>
        <w:rPr>
          <w:rFonts w:eastAsia="微软雅黑" w:cstheme="minorHAnsi"/>
          <w:sz w:val="22"/>
        </w:rPr>
        <w:t>PC</w:t>
      </w:r>
      <w:r>
        <w:rPr>
          <w:rFonts w:ascii="微软雅黑" w:eastAsia="微软雅黑" w:hAnsi="微软雅黑"/>
          <w:sz w:val="22"/>
        </w:rPr>
        <w:t>软件</w:t>
      </w:r>
      <w:proofErr w:type="spellStart"/>
      <w:r>
        <w:rPr>
          <w:rFonts w:eastAsia="微软雅黑" w:cstheme="minorHAnsi"/>
          <w:sz w:val="22"/>
        </w:rPr>
        <w:t>LedshowYQ</w:t>
      </w:r>
      <w:proofErr w:type="spellEnd"/>
      <w:r>
        <w:rPr>
          <w:rFonts w:ascii="微软雅黑" w:eastAsia="微软雅黑" w:hAnsi="微软雅黑"/>
          <w:sz w:val="22"/>
        </w:rPr>
        <w:t>进行</w:t>
      </w:r>
      <w:r>
        <w:rPr>
          <w:rFonts w:ascii="微软雅黑" w:eastAsia="微软雅黑" w:hAnsi="微软雅黑" w:hint="eastAsia"/>
          <w:sz w:val="22"/>
        </w:rPr>
        <w:t>节目</w:t>
      </w:r>
      <w:r>
        <w:rPr>
          <w:rFonts w:ascii="微软雅黑" w:eastAsia="微软雅黑" w:hAnsi="微软雅黑"/>
          <w:sz w:val="22"/>
        </w:rPr>
        <w:t>的编排、预览、发布。</w:t>
      </w:r>
      <w:r>
        <w:rPr>
          <w:rFonts w:ascii="微软雅黑" w:eastAsia="微软雅黑" w:hAnsi="微软雅黑" w:hint="eastAsia"/>
          <w:sz w:val="22"/>
        </w:rPr>
        <w:t>如果</w:t>
      </w:r>
      <w:r>
        <w:rPr>
          <w:rFonts w:ascii="微软雅黑" w:eastAsia="微软雅黑" w:hAnsi="微软雅黑"/>
          <w:sz w:val="22"/>
        </w:rPr>
        <w:t>联网不方便，还可以</w:t>
      </w:r>
      <w:r>
        <w:rPr>
          <w:rFonts w:ascii="微软雅黑" w:eastAsia="微软雅黑" w:hAnsi="微软雅黑" w:hint="eastAsia"/>
          <w:sz w:val="22"/>
        </w:rPr>
        <w:t>使用</w:t>
      </w:r>
      <w:r>
        <w:rPr>
          <w:rFonts w:eastAsia="微软雅黑" w:cstheme="minorHAnsi"/>
          <w:sz w:val="22"/>
        </w:rPr>
        <w:t>U</w:t>
      </w:r>
      <w:r>
        <w:rPr>
          <w:rFonts w:ascii="微软雅黑" w:eastAsia="微软雅黑" w:hAnsi="微软雅黑"/>
          <w:sz w:val="22"/>
        </w:rPr>
        <w:t>盘进行节目的导入或者即插即播。节目</w:t>
      </w:r>
      <w:r>
        <w:rPr>
          <w:rFonts w:ascii="微软雅黑" w:eastAsia="微软雅黑" w:hAnsi="微软雅黑" w:hint="eastAsia"/>
          <w:sz w:val="22"/>
        </w:rPr>
        <w:t>导入</w:t>
      </w:r>
      <w:r>
        <w:rPr>
          <w:rFonts w:ascii="微软雅黑" w:eastAsia="微软雅黑" w:hAnsi="微软雅黑"/>
          <w:sz w:val="22"/>
        </w:rPr>
        <w:t>，指用户把U盘插入</w:t>
      </w:r>
      <w:r>
        <w:rPr>
          <w:rFonts w:eastAsia="微软雅黑" w:cstheme="minorHAnsi"/>
          <w:sz w:val="22"/>
        </w:rPr>
        <w:t>PC</w:t>
      </w:r>
      <w:r>
        <w:rPr>
          <w:rFonts w:ascii="微软雅黑" w:eastAsia="微软雅黑" w:hAnsi="微软雅黑"/>
          <w:sz w:val="22"/>
        </w:rPr>
        <w:t>，点击</w:t>
      </w:r>
      <w:r>
        <w:rPr>
          <w:rFonts w:ascii="微软雅黑" w:eastAsia="微软雅黑" w:hAnsi="微软雅黑" w:hint="eastAsia"/>
          <w:sz w:val="22"/>
        </w:rPr>
        <w:t>“</w:t>
      </w:r>
      <w:r>
        <w:rPr>
          <w:rFonts w:eastAsia="微软雅黑" w:cstheme="minorHAnsi"/>
          <w:sz w:val="22"/>
        </w:rPr>
        <w:t>USB</w:t>
      </w:r>
      <w:r>
        <w:rPr>
          <w:rFonts w:ascii="微软雅黑" w:eastAsia="微软雅黑" w:hAnsi="微软雅黑"/>
          <w:sz w:val="22"/>
        </w:rPr>
        <w:t>”</w:t>
      </w:r>
      <w:r>
        <w:rPr>
          <w:rFonts w:ascii="微软雅黑" w:eastAsia="微软雅黑" w:hAnsi="微软雅黑" w:hint="eastAsia"/>
          <w:sz w:val="22"/>
        </w:rPr>
        <w:t>图标</w:t>
      </w:r>
      <w:r>
        <w:rPr>
          <w:rFonts w:ascii="微软雅黑" w:eastAsia="微软雅黑" w:hAnsi="微软雅黑"/>
          <w:sz w:val="22"/>
        </w:rPr>
        <w:t>，选择“</w:t>
      </w:r>
      <w:r>
        <w:rPr>
          <w:rFonts w:ascii="微软雅黑" w:eastAsia="微软雅黑" w:hAnsi="微软雅黑" w:hint="eastAsia"/>
          <w:sz w:val="22"/>
        </w:rPr>
        <w:t>导入</w:t>
      </w:r>
      <w:r>
        <w:rPr>
          <w:rFonts w:ascii="微软雅黑" w:eastAsia="微软雅黑" w:hAnsi="微软雅黑"/>
          <w:sz w:val="22"/>
        </w:rPr>
        <w:t>内存播放”</w:t>
      </w:r>
      <w:r>
        <w:rPr>
          <w:rFonts w:ascii="微软雅黑" w:eastAsia="微软雅黑" w:hAnsi="微软雅黑" w:hint="eastAsia"/>
          <w:sz w:val="22"/>
        </w:rPr>
        <w:t>，</w:t>
      </w:r>
      <w:r>
        <w:rPr>
          <w:rFonts w:ascii="微软雅黑" w:eastAsia="微软雅黑" w:hAnsi="微软雅黑"/>
          <w:sz w:val="22"/>
        </w:rPr>
        <w:t>点击“</w:t>
      </w:r>
      <w:r>
        <w:rPr>
          <w:rFonts w:ascii="微软雅黑" w:eastAsia="微软雅黑" w:hAnsi="微软雅黑" w:hint="eastAsia"/>
          <w:sz w:val="22"/>
        </w:rPr>
        <w:t>保存</w:t>
      </w:r>
      <w:r>
        <w:rPr>
          <w:rFonts w:ascii="微软雅黑" w:eastAsia="微软雅黑" w:hAnsi="微软雅黑"/>
          <w:sz w:val="22"/>
        </w:rPr>
        <w:t>”</w:t>
      </w:r>
      <w:r>
        <w:rPr>
          <w:rFonts w:ascii="微软雅黑" w:eastAsia="微软雅黑" w:hAnsi="微软雅黑" w:hint="eastAsia"/>
          <w:sz w:val="22"/>
        </w:rPr>
        <w:t>，</w:t>
      </w:r>
      <w:r>
        <w:rPr>
          <w:rFonts w:ascii="微软雅黑" w:eastAsia="微软雅黑" w:hAnsi="微软雅黑"/>
          <w:sz w:val="22"/>
        </w:rPr>
        <w:t>节目即可存入</w:t>
      </w:r>
      <w:r>
        <w:rPr>
          <w:rFonts w:eastAsia="微软雅黑" w:cstheme="minorHAnsi"/>
          <w:sz w:val="22"/>
        </w:rPr>
        <w:t>U</w:t>
      </w:r>
      <w:r>
        <w:rPr>
          <w:rFonts w:ascii="微软雅黑" w:eastAsia="微软雅黑" w:hAnsi="微软雅黑"/>
          <w:sz w:val="22"/>
        </w:rPr>
        <w:t>盘。</w:t>
      </w:r>
      <w:r>
        <w:rPr>
          <w:rFonts w:ascii="微软雅黑" w:eastAsia="微软雅黑" w:hAnsi="微软雅黑" w:hint="eastAsia"/>
          <w:sz w:val="22"/>
        </w:rPr>
        <w:t>然后用户</w:t>
      </w:r>
      <w:r>
        <w:rPr>
          <w:rFonts w:ascii="微软雅黑" w:eastAsia="微软雅黑" w:hAnsi="微软雅黑"/>
          <w:sz w:val="22"/>
        </w:rPr>
        <w:t>可以把这个</w:t>
      </w:r>
      <w:r>
        <w:rPr>
          <w:rFonts w:eastAsia="微软雅黑" w:cstheme="minorHAnsi"/>
          <w:sz w:val="22"/>
        </w:rPr>
        <w:t>U</w:t>
      </w:r>
      <w:r>
        <w:rPr>
          <w:rFonts w:ascii="微软雅黑" w:eastAsia="微软雅黑" w:hAnsi="微软雅黑"/>
          <w:sz w:val="22"/>
        </w:rPr>
        <w:t>盘插入远处的屏幕控制器，控制器将会自动把节目复制到内存</w:t>
      </w:r>
      <w:r>
        <w:rPr>
          <w:rFonts w:ascii="微软雅黑" w:eastAsia="微软雅黑" w:hAnsi="微软雅黑" w:hint="eastAsia"/>
          <w:sz w:val="22"/>
        </w:rPr>
        <w:t>，</w:t>
      </w:r>
      <w:r>
        <w:rPr>
          <w:rFonts w:ascii="微软雅黑" w:eastAsia="微软雅黑" w:hAnsi="微软雅黑"/>
          <w:sz w:val="22"/>
        </w:rPr>
        <w:t>进行播放。而</w:t>
      </w:r>
      <w:r>
        <w:rPr>
          <w:rFonts w:ascii="微软雅黑" w:eastAsia="微软雅黑" w:hAnsi="微软雅黑" w:hint="eastAsia"/>
          <w:sz w:val="22"/>
        </w:rPr>
        <w:t>“即插</w:t>
      </w:r>
      <w:r>
        <w:rPr>
          <w:rFonts w:ascii="微软雅黑" w:eastAsia="微软雅黑" w:hAnsi="微软雅黑"/>
          <w:sz w:val="22"/>
        </w:rPr>
        <w:t>即播”</w:t>
      </w:r>
      <w:r>
        <w:rPr>
          <w:rFonts w:ascii="微软雅黑" w:eastAsia="微软雅黑" w:hAnsi="微软雅黑" w:hint="eastAsia"/>
          <w:sz w:val="22"/>
        </w:rPr>
        <w:t>，</w:t>
      </w:r>
      <w:r>
        <w:rPr>
          <w:rFonts w:ascii="微软雅黑" w:eastAsia="微软雅黑" w:hAnsi="微软雅黑"/>
          <w:sz w:val="22"/>
        </w:rPr>
        <w:t>则是</w:t>
      </w:r>
      <w:r>
        <w:rPr>
          <w:rFonts w:eastAsia="微软雅黑" w:cstheme="minorHAnsi"/>
          <w:sz w:val="22"/>
        </w:rPr>
        <w:t>U</w:t>
      </w:r>
      <w:r>
        <w:rPr>
          <w:rFonts w:ascii="微软雅黑" w:eastAsia="微软雅黑" w:hAnsi="微软雅黑"/>
          <w:sz w:val="22"/>
        </w:rPr>
        <w:t>盘插入远处的屏幕控制器</w:t>
      </w:r>
      <w:r>
        <w:rPr>
          <w:rFonts w:ascii="微软雅黑" w:eastAsia="微软雅黑" w:hAnsi="微软雅黑" w:hint="eastAsia"/>
          <w:sz w:val="22"/>
        </w:rPr>
        <w:t>后</w:t>
      </w:r>
      <w:r>
        <w:rPr>
          <w:rFonts w:ascii="微软雅黑" w:eastAsia="微软雅黑" w:hAnsi="微软雅黑"/>
          <w:sz w:val="22"/>
        </w:rPr>
        <w:t>，</w:t>
      </w:r>
      <w:r>
        <w:rPr>
          <w:rFonts w:ascii="微软雅黑" w:eastAsia="微软雅黑" w:hAnsi="微软雅黑" w:hint="eastAsia"/>
          <w:sz w:val="22"/>
        </w:rPr>
        <w:t>控制器</w:t>
      </w:r>
      <w:r>
        <w:rPr>
          <w:rFonts w:ascii="微软雅黑" w:eastAsia="微软雅黑" w:hAnsi="微软雅黑"/>
          <w:sz w:val="22"/>
        </w:rPr>
        <w:t>会自动切</w:t>
      </w:r>
      <w:r>
        <w:rPr>
          <w:rFonts w:ascii="微软雅黑" w:eastAsia="微软雅黑" w:hAnsi="微软雅黑" w:hint="eastAsia"/>
          <w:sz w:val="22"/>
        </w:rPr>
        <w:t>介质</w:t>
      </w:r>
      <w:r>
        <w:rPr>
          <w:rFonts w:ascii="微软雅黑" w:eastAsia="微软雅黑" w:hAnsi="微软雅黑"/>
          <w:sz w:val="22"/>
        </w:rPr>
        <w:t>换到</w:t>
      </w:r>
      <w:r>
        <w:rPr>
          <w:rFonts w:eastAsia="微软雅黑" w:cstheme="minorHAnsi"/>
          <w:sz w:val="22"/>
        </w:rPr>
        <w:t>U</w:t>
      </w:r>
      <w:r>
        <w:rPr>
          <w:rFonts w:ascii="微软雅黑" w:eastAsia="微软雅黑" w:hAnsi="微软雅黑"/>
          <w:sz w:val="22"/>
        </w:rPr>
        <w:t>盘播放。</w:t>
      </w:r>
    </w:p>
    <w:p w:rsidR="00D05819" w:rsidRDefault="00D05819">
      <w:pPr>
        <w:spacing w:line="0" w:lineRule="atLeast"/>
        <w:jc w:val="left"/>
        <w:rPr>
          <w:rFonts w:asciiTheme="minorEastAsia" w:hAnsiTheme="minorEastAsia"/>
        </w:rPr>
      </w:pPr>
    </w:p>
    <w:p w:rsidR="00D05819" w:rsidRDefault="00C84461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23" w:name="_Toc489002638"/>
      <w:bookmarkStart w:id="24" w:name="_Toc517963657"/>
      <w:r>
        <w:rPr>
          <w:rFonts w:ascii="微软雅黑" w:eastAsia="微软雅黑" w:hAnsi="微软雅黑" w:hint="eastAsia"/>
          <w:b/>
          <w:sz w:val="28"/>
          <w:u w:val="thick"/>
        </w:rPr>
        <w:t>节目</w:t>
      </w:r>
      <w:r>
        <w:rPr>
          <w:rFonts w:ascii="微软雅黑" w:eastAsia="微软雅黑" w:hAnsi="微软雅黑"/>
          <w:b/>
          <w:sz w:val="28"/>
          <w:u w:val="thick"/>
        </w:rPr>
        <w:t>区域</w:t>
      </w:r>
      <w:r>
        <w:rPr>
          <w:rFonts w:ascii="微软雅黑" w:eastAsia="微软雅黑" w:hAnsi="微软雅黑" w:hint="eastAsia"/>
          <w:b/>
          <w:sz w:val="28"/>
          <w:u w:val="thick"/>
        </w:rPr>
        <w:t>/</w:t>
      </w:r>
      <w:r>
        <w:rPr>
          <w:rFonts w:ascii="微软雅黑" w:eastAsia="微软雅黑" w:hAnsi="微软雅黑"/>
          <w:b/>
          <w:sz w:val="28"/>
          <w:u w:val="thick"/>
        </w:rPr>
        <w:t>特技丰富</w:t>
      </w:r>
      <w:r>
        <w:rPr>
          <w:rFonts w:ascii="微软雅黑" w:eastAsia="微软雅黑" w:hAnsi="微软雅黑" w:hint="eastAsia"/>
          <w:b/>
          <w:sz w:val="28"/>
          <w:u w:val="thick"/>
        </w:rPr>
        <w:t>/</w:t>
      </w:r>
      <w:r>
        <w:rPr>
          <w:rFonts w:ascii="微软雅黑" w:eastAsia="微软雅黑" w:hAnsi="微软雅黑"/>
          <w:b/>
          <w:sz w:val="28"/>
          <w:u w:val="thick"/>
        </w:rPr>
        <w:t>3D特效</w:t>
      </w:r>
      <w:bookmarkEnd w:id="23"/>
      <w:bookmarkEnd w:id="24"/>
    </w:p>
    <w:p w:rsidR="00D05819" w:rsidRDefault="00C84461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>
        <w:rPr>
          <w:rFonts w:ascii="微软雅黑" w:eastAsia="微软雅黑" w:hAnsi="微软雅黑" w:hint="eastAsia"/>
          <w:sz w:val="22"/>
        </w:rPr>
        <w:t>支持</w:t>
      </w:r>
      <w:r>
        <w:rPr>
          <w:rFonts w:ascii="微软雅黑" w:eastAsia="微软雅黑" w:hAnsi="微软雅黑"/>
          <w:sz w:val="22"/>
        </w:rPr>
        <w:t>的区域类型丰富，包括图文</w:t>
      </w:r>
      <w:r>
        <w:rPr>
          <w:rFonts w:ascii="微软雅黑" w:eastAsia="微软雅黑" w:hAnsi="微软雅黑" w:hint="eastAsia"/>
          <w:sz w:val="22"/>
        </w:rPr>
        <w:t>、</w:t>
      </w:r>
      <w:r>
        <w:rPr>
          <w:rFonts w:ascii="微软雅黑" w:eastAsia="微软雅黑" w:hAnsi="微软雅黑"/>
          <w:sz w:val="22"/>
        </w:rPr>
        <w:t>字幕</w:t>
      </w:r>
      <w:r>
        <w:rPr>
          <w:rFonts w:ascii="微软雅黑" w:eastAsia="微软雅黑" w:hAnsi="微软雅黑" w:hint="eastAsia"/>
          <w:sz w:val="22"/>
        </w:rPr>
        <w:t>、</w:t>
      </w:r>
      <w:r>
        <w:rPr>
          <w:rFonts w:ascii="微软雅黑" w:eastAsia="微软雅黑" w:hAnsi="微软雅黑"/>
          <w:sz w:val="22"/>
        </w:rPr>
        <w:t>视频</w:t>
      </w:r>
      <w:r>
        <w:rPr>
          <w:rFonts w:ascii="微软雅黑" w:eastAsia="微软雅黑" w:hAnsi="微软雅黑" w:hint="eastAsia"/>
          <w:sz w:val="22"/>
        </w:rPr>
        <w:t>、</w:t>
      </w:r>
      <w:r>
        <w:rPr>
          <w:rFonts w:ascii="微软雅黑" w:eastAsia="微软雅黑" w:hAnsi="微软雅黑"/>
          <w:sz w:val="22"/>
        </w:rPr>
        <w:t>农历</w:t>
      </w:r>
      <w:r>
        <w:rPr>
          <w:rFonts w:ascii="微软雅黑" w:eastAsia="微软雅黑" w:hAnsi="微软雅黑" w:hint="eastAsia"/>
          <w:sz w:val="22"/>
        </w:rPr>
        <w:t>、</w:t>
      </w:r>
      <w:r>
        <w:rPr>
          <w:rFonts w:ascii="微软雅黑" w:eastAsia="微软雅黑" w:hAnsi="微软雅黑"/>
          <w:sz w:val="22"/>
        </w:rPr>
        <w:t>表盘</w:t>
      </w:r>
      <w:r>
        <w:rPr>
          <w:rFonts w:ascii="微软雅黑" w:eastAsia="微软雅黑" w:hAnsi="微软雅黑" w:hint="eastAsia"/>
          <w:sz w:val="22"/>
        </w:rPr>
        <w:t>、</w:t>
      </w:r>
      <w:r>
        <w:rPr>
          <w:rFonts w:ascii="微软雅黑" w:eastAsia="微软雅黑" w:hAnsi="微软雅黑"/>
          <w:sz w:val="22"/>
        </w:rPr>
        <w:t>计时</w:t>
      </w:r>
      <w:r>
        <w:rPr>
          <w:rFonts w:ascii="微软雅黑" w:eastAsia="微软雅黑" w:hAnsi="微软雅黑" w:hint="eastAsia"/>
          <w:sz w:val="22"/>
        </w:rPr>
        <w:t>、</w:t>
      </w:r>
      <w:r>
        <w:rPr>
          <w:rFonts w:ascii="微软雅黑" w:eastAsia="微软雅黑" w:hAnsi="微软雅黑"/>
          <w:sz w:val="22"/>
        </w:rPr>
        <w:t>温度</w:t>
      </w:r>
      <w:r>
        <w:rPr>
          <w:rFonts w:ascii="微软雅黑" w:eastAsia="微软雅黑" w:hAnsi="微软雅黑" w:hint="eastAsia"/>
          <w:sz w:val="22"/>
        </w:rPr>
        <w:t>、</w:t>
      </w:r>
      <w:r>
        <w:rPr>
          <w:rFonts w:ascii="微软雅黑" w:eastAsia="微软雅黑" w:hAnsi="微软雅黑"/>
          <w:sz w:val="22"/>
        </w:rPr>
        <w:t>湿度</w:t>
      </w:r>
      <w:r>
        <w:rPr>
          <w:rFonts w:ascii="微软雅黑" w:eastAsia="微软雅黑" w:hAnsi="微软雅黑" w:hint="eastAsia"/>
          <w:sz w:val="22"/>
        </w:rPr>
        <w:t>、</w:t>
      </w:r>
      <w:r>
        <w:rPr>
          <w:rFonts w:ascii="微软雅黑" w:eastAsia="微软雅黑" w:hAnsi="微软雅黑"/>
          <w:sz w:val="22"/>
        </w:rPr>
        <w:t>公告</w:t>
      </w:r>
      <w:r>
        <w:rPr>
          <w:rFonts w:ascii="微软雅黑" w:eastAsia="微软雅黑" w:hAnsi="微软雅黑" w:hint="eastAsia"/>
          <w:sz w:val="22"/>
        </w:rPr>
        <w:t>、</w:t>
      </w:r>
      <w:r>
        <w:rPr>
          <w:rFonts w:ascii="微软雅黑" w:eastAsia="微软雅黑" w:hAnsi="微软雅黑"/>
          <w:sz w:val="22"/>
        </w:rPr>
        <w:t>天气预报</w:t>
      </w:r>
      <w:r>
        <w:rPr>
          <w:rFonts w:ascii="微软雅黑" w:eastAsia="微软雅黑" w:hAnsi="微软雅黑" w:hint="eastAsia"/>
          <w:sz w:val="22"/>
        </w:rPr>
        <w:t>。</w:t>
      </w:r>
    </w:p>
    <w:p w:rsidR="00D05819" w:rsidRDefault="00C84461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>
        <w:rPr>
          <w:rFonts w:ascii="微软雅黑" w:eastAsia="微软雅黑" w:hAnsi="微软雅黑" w:hint="eastAsia"/>
          <w:sz w:val="22"/>
        </w:rPr>
        <w:t>图文</w:t>
      </w:r>
      <w:r>
        <w:rPr>
          <w:rFonts w:ascii="微软雅黑" w:eastAsia="微软雅黑" w:hAnsi="微软雅黑"/>
          <w:sz w:val="22"/>
        </w:rPr>
        <w:t>区域可以</w:t>
      </w:r>
      <w:r>
        <w:rPr>
          <w:rFonts w:ascii="微软雅黑" w:eastAsia="微软雅黑" w:hAnsi="微软雅黑" w:hint="eastAsia"/>
          <w:sz w:val="22"/>
        </w:rPr>
        <w:t>图片</w:t>
      </w:r>
      <w:r>
        <w:rPr>
          <w:rFonts w:ascii="微软雅黑" w:eastAsia="微软雅黑" w:hAnsi="微软雅黑"/>
          <w:sz w:val="22"/>
        </w:rPr>
        <w:t>或者文字，</w:t>
      </w:r>
      <w:r>
        <w:rPr>
          <w:rFonts w:ascii="微软雅黑" w:eastAsia="微软雅黑" w:hAnsi="微软雅黑" w:hint="eastAsia"/>
          <w:sz w:val="22"/>
        </w:rPr>
        <w:t>支持</w:t>
      </w:r>
      <w:r>
        <w:rPr>
          <w:rFonts w:ascii="微软雅黑" w:eastAsia="微软雅黑" w:hAnsi="微软雅黑"/>
          <w:sz w:val="22"/>
        </w:rPr>
        <w:t>丰富的</w:t>
      </w:r>
      <w:r>
        <w:rPr>
          <w:rFonts w:ascii="微软雅黑" w:eastAsia="微软雅黑" w:hAnsi="微软雅黑" w:hint="eastAsia"/>
          <w:sz w:val="22"/>
        </w:rPr>
        <w:t>特技</w:t>
      </w:r>
      <w:r>
        <w:rPr>
          <w:rFonts w:ascii="微软雅黑" w:eastAsia="微软雅黑" w:hAnsi="微软雅黑"/>
          <w:sz w:val="22"/>
        </w:rPr>
        <w:t>，包括拉</w:t>
      </w:r>
      <w:r>
        <w:rPr>
          <w:rFonts w:ascii="微软雅黑" w:eastAsia="微软雅黑" w:hAnsi="微软雅黑" w:hint="eastAsia"/>
          <w:sz w:val="22"/>
        </w:rPr>
        <w:t>幕、</w:t>
      </w:r>
      <w:r>
        <w:rPr>
          <w:rFonts w:ascii="微软雅黑" w:eastAsia="微软雅黑" w:hAnsi="微软雅黑"/>
          <w:sz w:val="22"/>
        </w:rPr>
        <w:t>平移、镭射、马赛克、百叶</w:t>
      </w:r>
      <w:r>
        <w:rPr>
          <w:rFonts w:ascii="微软雅黑" w:eastAsia="微软雅黑" w:hAnsi="微软雅黑" w:hint="eastAsia"/>
          <w:sz w:val="22"/>
        </w:rPr>
        <w:t>等</w:t>
      </w:r>
      <w:r>
        <w:rPr>
          <w:rFonts w:ascii="微软雅黑" w:eastAsia="微软雅黑" w:hAnsi="微软雅黑"/>
          <w:sz w:val="22"/>
        </w:rPr>
        <w:t>常见特效。</w:t>
      </w:r>
    </w:p>
    <w:p w:rsidR="00D05819" w:rsidRDefault="00C84461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>
        <w:rPr>
          <w:rFonts w:ascii="微软雅黑" w:eastAsia="微软雅黑" w:hAnsi="微软雅黑" w:hint="eastAsia"/>
          <w:sz w:val="22"/>
        </w:rPr>
        <w:t>控制器</w:t>
      </w:r>
      <w:r>
        <w:rPr>
          <w:rFonts w:ascii="微软雅黑" w:eastAsia="微软雅黑" w:hAnsi="微软雅黑"/>
          <w:sz w:val="22"/>
        </w:rPr>
        <w:t>处理器内置</w:t>
      </w:r>
      <w:r>
        <w:rPr>
          <w:rFonts w:eastAsia="微软雅黑" w:cstheme="minorHAnsi"/>
          <w:sz w:val="22"/>
        </w:rPr>
        <w:t>GPU</w:t>
      </w:r>
      <w:r>
        <w:rPr>
          <w:rFonts w:ascii="微软雅黑" w:eastAsia="微软雅黑" w:hAnsi="微软雅黑" w:hint="eastAsia"/>
          <w:sz w:val="22"/>
        </w:rPr>
        <w:t>（图形</w:t>
      </w:r>
      <w:r>
        <w:rPr>
          <w:rFonts w:ascii="微软雅黑" w:eastAsia="微软雅黑" w:hAnsi="微软雅黑"/>
          <w:sz w:val="22"/>
        </w:rPr>
        <w:t>处理单元）</w:t>
      </w:r>
      <w:r>
        <w:rPr>
          <w:rFonts w:ascii="微软雅黑" w:eastAsia="微软雅黑" w:hAnsi="微软雅黑" w:hint="eastAsia"/>
          <w:sz w:val="22"/>
        </w:rPr>
        <w:t>，</w:t>
      </w:r>
      <w:r>
        <w:rPr>
          <w:rFonts w:ascii="微软雅黑" w:eastAsia="微软雅黑" w:hAnsi="微软雅黑"/>
          <w:sz w:val="22"/>
        </w:rPr>
        <w:t>可以实现</w:t>
      </w:r>
      <w:r>
        <w:rPr>
          <w:rFonts w:ascii="微软雅黑" w:eastAsia="微软雅黑" w:hAnsi="微软雅黑" w:hint="eastAsia"/>
          <w:sz w:val="22"/>
        </w:rPr>
        <w:t>绚丽</w:t>
      </w:r>
      <w:r>
        <w:rPr>
          <w:rFonts w:eastAsia="微软雅黑" w:cstheme="minorHAnsi"/>
          <w:sz w:val="22"/>
        </w:rPr>
        <w:t>3D</w:t>
      </w:r>
      <w:r>
        <w:rPr>
          <w:rFonts w:ascii="微软雅黑" w:eastAsia="微软雅黑" w:hAnsi="微软雅黑"/>
          <w:sz w:val="22"/>
        </w:rPr>
        <w:t>特效</w:t>
      </w:r>
      <w:r>
        <w:rPr>
          <w:rFonts w:ascii="微软雅黑" w:eastAsia="微软雅黑" w:hAnsi="微软雅黑" w:hint="eastAsia"/>
          <w:sz w:val="22"/>
        </w:rPr>
        <w:t>。</w:t>
      </w:r>
    </w:p>
    <w:p w:rsidR="00D05819" w:rsidRDefault="00C84461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>
        <w:rPr>
          <w:rFonts w:ascii="微软雅黑" w:eastAsia="微软雅黑" w:hAnsi="微软雅黑" w:hint="eastAsia"/>
          <w:sz w:val="22"/>
        </w:rPr>
        <w:t>控制器</w:t>
      </w:r>
      <w:r>
        <w:rPr>
          <w:rFonts w:ascii="微软雅黑" w:eastAsia="微软雅黑" w:hAnsi="微软雅黑"/>
          <w:sz w:val="22"/>
        </w:rPr>
        <w:t>支持各种时间类区域，模拟表盘</w:t>
      </w:r>
      <w:r>
        <w:rPr>
          <w:rFonts w:ascii="微软雅黑" w:eastAsia="微软雅黑" w:hAnsi="微软雅黑" w:hint="eastAsia"/>
          <w:sz w:val="22"/>
        </w:rPr>
        <w:t>可以</w:t>
      </w:r>
      <w:r>
        <w:rPr>
          <w:rFonts w:ascii="微软雅黑" w:eastAsia="微软雅黑" w:hAnsi="微软雅黑"/>
          <w:sz w:val="22"/>
        </w:rPr>
        <w:t>设置</w:t>
      </w:r>
      <w:r>
        <w:rPr>
          <w:rFonts w:ascii="微软雅黑" w:eastAsia="微软雅黑" w:hAnsi="微软雅黑" w:hint="eastAsia"/>
          <w:sz w:val="22"/>
        </w:rPr>
        <w:t>时</w:t>
      </w:r>
      <w:r>
        <w:rPr>
          <w:rFonts w:ascii="微软雅黑" w:eastAsia="微软雅黑" w:hAnsi="微软雅黑"/>
          <w:sz w:val="22"/>
        </w:rPr>
        <w:t>点</w:t>
      </w:r>
      <w:r>
        <w:rPr>
          <w:rFonts w:ascii="微软雅黑" w:eastAsia="微软雅黑" w:hAnsi="微软雅黑" w:hint="eastAsia"/>
          <w:sz w:val="22"/>
        </w:rPr>
        <w:t>、</w:t>
      </w:r>
      <w:r>
        <w:rPr>
          <w:rFonts w:ascii="微软雅黑" w:eastAsia="微软雅黑" w:hAnsi="微软雅黑"/>
          <w:sz w:val="22"/>
        </w:rPr>
        <w:t>分点字体属性</w:t>
      </w:r>
      <w:r>
        <w:rPr>
          <w:rFonts w:ascii="微软雅黑" w:eastAsia="微软雅黑" w:hAnsi="微软雅黑" w:hint="eastAsia"/>
          <w:sz w:val="22"/>
        </w:rPr>
        <w:t>，</w:t>
      </w:r>
      <w:r>
        <w:rPr>
          <w:rFonts w:ascii="微软雅黑" w:eastAsia="微软雅黑" w:hAnsi="微软雅黑"/>
          <w:sz w:val="22"/>
        </w:rPr>
        <w:t>选择表盘风格，设置表针的颜色</w:t>
      </w:r>
      <w:r>
        <w:rPr>
          <w:rFonts w:ascii="微软雅黑" w:eastAsia="微软雅黑" w:hAnsi="微软雅黑" w:hint="eastAsia"/>
          <w:sz w:val="22"/>
        </w:rPr>
        <w:t>。还可以实现</w:t>
      </w:r>
      <w:r>
        <w:rPr>
          <w:rFonts w:ascii="微软雅黑" w:eastAsia="微软雅黑" w:hAnsi="微软雅黑"/>
          <w:sz w:val="22"/>
        </w:rPr>
        <w:t>文字式的时间显示，包括年月日、时分秒，以及星期</w:t>
      </w:r>
      <w:r>
        <w:rPr>
          <w:rFonts w:ascii="微软雅黑" w:eastAsia="微软雅黑" w:hAnsi="微软雅黑" w:hint="eastAsia"/>
          <w:sz w:val="22"/>
        </w:rPr>
        <w:t>，</w:t>
      </w:r>
      <w:r>
        <w:rPr>
          <w:rFonts w:ascii="微软雅黑" w:eastAsia="微软雅黑" w:hAnsi="微软雅黑"/>
          <w:sz w:val="22"/>
        </w:rPr>
        <w:t>可以设置单行或者多行显示。支持</w:t>
      </w:r>
      <w:r>
        <w:rPr>
          <w:rFonts w:ascii="微软雅黑" w:eastAsia="微软雅黑" w:hAnsi="微软雅黑" w:hint="eastAsia"/>
          <w:sz w:val="22"/>
        </w:rPr>
        <w:t>农历</w:t>
      </w:r>
      <w:r>
        <w:rPr>
          <w:rFonts w:ascii="微软雅黑" w:eastAsia="微软雅黑" w:hAnsi="微软雅黑"/>
          <w:sz w:val="22"/>
        </w:rPr>
        <w:t>区域</w:t>
      </w:r>
      <w:r>
        <w:rPr>
          <w:rFonts w:ascii="微软雅黑" w:eastAsia="微软雅黑" w:hAnsi="微软雅黑" w:hint="eastAsia"/>
          <w:sz w:val="22"/>
        </w:rPr>
        <w:t>，</w:t>
      </w:r>
      <w:r>
        <w:rPr>
          <w:rFonts w:ascii="微软雅黑" w:eastAsia="微软雅黑" w:hAnsi="微软雅黑"/>
          <w:sz w:val="22"/>
        </w:rPr>
        <w:t>包括天干、节气</w:t>
      </w:r>
      <w:r>
        <w:rPr>
          <w:rFonts w:ascii="微软雅黑" w:eastAsia="微软雅黑" w:hAnsi="微软雅黑" w:hint="eastAsia"/>
          <w:sz w:val="22"/>
        </w:rPr>
        <w:t xml:space="preserve"> 。支持</w:t>
      </w:r>
      <w:r>
        <w:rPr>
          <w:rFonts w:ascii="微软雅黑" w:eastAsia="微软雅黑" w:hAnsi="微软雅黑"/>
          <w:sz w:val="22"/>
        </w:rPr>
        <w:t>计时区，显示诸如“</w:t>
      </w:r>
      <w:r>
        <w:rPr>
          <w:rFonts w:ascii="微软雅黑" w:eastAsia="微软雅黑" w:hAnsi="微软雅黑" w:hint="eastAsia"/>
          <w:sz w:val="22"/>
        </w:rPr>
        <w:t>距离</w:t>
      </w:r>
      <w:r>
        <w:rPr>
          <w:rFonts w:ascii="微软雅黑" w:eastAsia="微软雅黑" w:hAnsi="微软雅黑"/>
          <w:sz w:val="22"/>
        </w:rPr>
        <w:t>国庆</w:t>
      </w:r>
      <w:r>
        <w:rPr>
          <w:rFonts w:eastAsia="微软雅黑" w:cstheme="minorHAnsi"/>
          <w:sz w:val="22"/>
        </w:rPr>
        <w:t>18</w:t>
      </w:r>
      <w:r>
        <w:rPr>
          <w:rFonts w:ascii="微软雅黑" w:eastAsia="微软雅黑" w:hAnsi="微软雅黑"/>
          <w:sz w:val="22"/>
        </w:rPr>
        <w:t>天</w:t>
      </w:r>
      <w:r>
        <w:rPr>
          <w:rFonts w:eastAsia="微软雅黑" w:cstheme="minorHAnsi"/>
          <w:sz w:val="22"/>
        </w:rPr>
        <w:t>18</w:t>
      </w:r>
      <w:r>
        <w:rPr>
          <w:rFonts w:ascii="微软雅黑" w:eastAsia="微软雅黑" w:hAnsi="微软雅黑"/>
          <w:sz w:val="22"/>
        </w:rPr>
        <w:t>小时</w:t>
      </w:r>
      <w:r>
        <w:rPr>
          <w:rFonts w:eastAsia="微软雅黑" w:cstheme="minorHAnsi"/>
          <w:sz w:val="22"/>
        </w:rPr>
        <w:t>18</w:t>
      </w:r>
      <w:r>
        <w:rPr>
          <w:rFonts w:ascii="微软雅黑" w:eastAsia="微软雅黑" w:hAnsi="微软雅黑"/>
          <w:sz w:val="22"/>
        </w:rPr>
        <w:t>分</w:t>
      </w:r>
      <w:r>
        <w:rPr>
          <w:rFonts w:eastAsia="微软雅黑" w:cstheme="minorHAnsi"/>
          <w:sz w:val="22"/>
        </w:rPr>
        <w:t>18</w:t>
      </w:r>
      <w:r>
        <w:rPr>
          <w:rFonts w:ascii="微软雅黑" w:eastAsia="微软雅黑" w:hAnsi="微软雅黑"/>
          <w:sz w:val="22"/>
        </w:rPr>
        <w:t>秒”</w:t>
      </w:r>
      <w:r>
        <w:rPr>
          <w:rFonts w:ascii="微软雅黑" w:eastAsia="微软雅黑" w:hAnsi="微软雅黑" w:hint="eastAsia"/>
          <w:sz w:val="22"/>
        </w:rPr>
        <w:t>之类</w:t>
      </w:r>
      <w:r>
        <w:rPr>
          <w:rFonts w:ascii="微软雅黑" w:eastAsia="微软雅黑" w:hAnsi="微软雅黑"/>
          <w:sz w:val="22"/>
        </w:rPr>
        <w:t>的效果。</w:t>
      </w:r>
    </w:p>
    <w:p w:rsidR="00D05819" w:rsidRDefault="00D05819">
      <w:pPr>
        <w:spacing w:line="0" w:lineRule="atLeast"/>
        <w:ind w:firstLine="420"/>
        <w:rPr>
          <w:rFonts w:asciiTheme="minorEastAsia" w:hAnsiTheme="minorEastAsia"/>
        </w:rPr>
      </w:pPr>
    </w:p>
    <w:p w:rsidR="00D05819" w:rsidRDefault="00C84461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25" w:name="_Toc489002639"/>
      <w:bookmarkStart w:id="26" w:name="_Toc517963658"/>
      <w:r>
        <w:rPr>
          <w:rFonts w:ascii="微软雅黑" w:eastAsia="微软雅黑" w:hAnsi="微软雅黑" w:hint="eastAsia"/>
          <w:b/>
          <w:sz w:val="28"/>
          <w:u w:val="thick"/>
        </w:rPr>
        <w:t>远程</w:t>
      </w:r>
      <w:r>
        <w:rPr>
          <w:rFonts w:ascii="微软雅黑" w:eastAsia="微软雅黑" w:hAnsi="微软雅黑"/>
          <w:b/>
          <w:sz w:val="28"/>
          <w:u w:val="thick"/>
        </w:rPr>
        <w:t>升级</w:t>
      </w:r>
      <w:r>
        <w:rPr>
          <w:rFonts w:ascii="微软雅黑" w:eastAsia="微软雅黑" w:hAnsi="微软雅黑" w:hint="eastAsia"/>
          <w:b/>
          <w:sz w:val="28"/>
          <w:u w:val="thick"/>
        </w:rPr>
        <w:t>/</w:t>
      </w:r>
      <w:r>
        <w:rPr>
          <w:rFonts w:ascii="微软雅黑" w:eastAsia="微软雅黑" w:hAnsi="微软雅黑"/>
          <w:b/>
          <w:sz w:val="28"/>
          <w:u w:val="thick"/>
        </w:rPr>
        <w:t>日志</w:t>
      </w:r>
      <w:bookmarkEnd w:id="25"/>
      <w:bookmarkEnd w:id="26"/>
    </w:p>
    <w:p w:rsidR="00D05819" w:rsidRDefault="00C84461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>
        <w:rPr>
          <w:rFonts w:ascii="微软雅黑" w:eastAsia="微软雅黑" w:hAnsi="微软雅黑" w:hint="eastAsia"/>
          <w:sz w:val="22"/>
        </w:rPr>
        <w:t>控制器</w:t>
      </w:r>
      <w:r>
        <w:rPr>
          <w:rFonts w:ascii="微软雅黑" w:eastAsia="微软雅黑" w:hAnsi="微软雅黑"/>
          <w:sz w:val="22"/>
        </w:rPr>
        <w:t>支持远程升级，用户可以通过</w:t>
      </w:r>
      <w:r>
        <w:rPr>
          <w:rFonts w:eastAsia="微软雅黑" w:cstheme="minorHAnsi"/>
          <w:sz w:val="22"/>
        </w:rPr>
        <w:t>PC</w:t>
      </w:r>
      <w:r>
        <w:rPr>
          <w:rFonts w:ascii="微软雅黑" w:eastAsia="微软雅黑" w:hAnsi="微软雅黑"/>
          <w:sz w:val="22"/>
        </w:rPr>
        <w:t>软件</w:t>
      </w:r>
      <w:proofErr w:type="spellStart"/>
      <w:r>
        <w:rPr>
          <w:rFonts w:eastAsia="微软雅黑" w:cstheme="minorHAnsi"/>
          <w:sz w:val="22"/>
        </w:rPr>
        <w:t>LedshowYQ</w:t>
      </w:r>
      <w:proofErr w:type="spellEnd"/>
      <w:r>
        <w:rPr>
          <w:rFonts w:ascii="微软雅黑" w:eastAsia="微软雅黑" w:hAnsi="微软雅黑" w:hint="eastAsia"/>
          <w:sz w:val="22"/>
        </w:rPr>
        <w:t>，</w:t>
      </w:r>
      <w:r>
        <w:rPr>
          <w:rFonts w:ascii="微软雅黑" w:eastAsia="微软雅黑" w:hAnsi="微软雅黑"/>
          <w:sz w:val="22"/>
        </w:rPr>
        <w:t>云平台</w:t>
      </w:r>
      <w:proofErr w:type="spellStart"/>
      <w:r>
        <w:rPr>
          <w:rFonts w:eastAsia="微软雅黑" w:cstheme="minorHAnsi"/>
          <w:sz w:val="22"/>
        </w:rPr>
        <w:t>iLEDCloud</w:t>
      </w:r>
      <w:proofErr w:type="spellEnd"/>
      <w:r>
        <w:rPr>
          <w:rFonts w:ascii="微软雅黑" w:eastAsia="微软雅黑" w:hAnsi="微软雅黑" w:hint="eastAsia"/>
          <w:sz w:val="22"/>
        </w:rPr>
        <w:t>，</w:t>
      </w:r>
      <w:proofErr w:type="gramStart"/>
      <w:r>
        <w:rPr>
          <w:rFonts w:ascii="微软雅黑" w:eastAsia="微软雅黑" w:hAnsi="微软雅黑" w:hint="eastAsia"/>
          <w:sz w:val="22"/>
        </w:rPr>
        <w:t>自部署</w:t>
      </w:r>
      <w:r>
        <w:rPr>
          <w:rFonts w:ascii="微软雅黑" w:eastAsia="微软雅黑" w:hAnsi="微软雅黑"/>
          <w:sz w:val="22"/>
        </w:rPr>
        <w:t>云</w:t>
      </w:r>
      <w:proofErr w:type="gramEnd"/>
      <w:r>
        <w:rPr>
          <w:rFonts w:ascii="微软雅黑" w:eastAsia="微软雅黑" w:hAnsi="微软雅黑"/>
          <w:sz w:val="22"/>
        </w:rPr>
        <w:t>平台</w:t>
      </w:r>
      <w:proofErr w:type="spellStart"/>
      <w:r>
        <w:rPr>
          <w:rFonts w:eastAsia="微软雅黑" w:cstheme="minorHAnsi"/>
          <w:sz w:val="22"/>
        </w:rPr>
        <w:t>iLEDsys</w:t>
      </w:r>
      <w:proofErr w:type="spellEnd"/>
      <w:r>
        <w:rPr>
          <w:rFonts w:ascii="微软雅黑" w:eastAsia="微软雅黑" w:hAnsi="微软雅黑" w:hint="eastAsia"/>
          <w:sz w:val="22"/>
        </w:rPr>
        <w:t>系统进行</w:t>
      </w:r>
      <w:r>
        <w:rPr>
          <w:rFonts w:ascii="微软雅黑" w:eastAsia="微软雅黑" w:hAnsi="微软雅黑"/>
          <w:sz w:val="22"/>
        </w:rPr>
        <w:t>远程升级</w:t>
      </w:r>
      <w:r>
        <w:rPr>
          <w:rFonts w:ascii="微软雅黑" w:eastAsia="微软雅黑" w:hAnsi="微软雅黑" w:hint="eastAsia"/>
          <w:sz w:val="22"/>
        </w:rPr>
        <w:t>，</w:t>
      </w:r>
      <w:r>
        <w:rPr>
          <w:rFonts w:ascii="微软雅黑" w:eastAsia="微软雅黑" w:hAnsi="微软雅黑"/>
          <w:sz w:val="22"/>
        </w:rPr>
        <w:t>提升控制器功能、性能</w:t>
      </w:r>
      <w:r>
        <w:rPr>
          <w:rFonts w:ascii="微软雅黑" w:eastAsia="微软雅黑" w:hAnsi="微软雅黑" w:hint="eastAsia"/>
          <w:sz w:val="22"/>
        </w:rPr>
        <w:t>，</w:t>
      </w:r>
      <w:r>
        <w:rPr>
          <w:rFonts w:ascii="微软雅黑" w:eastAsia="微软雅黑" w:hAnsi="微软雅黑"/>
          <w:sz w:val="22"/>
        </w:rPr>
        <w:t>解决</w:t>
      </w:r>
      <w:r>
        <w:rPr>
          <w:rFonts w:eastAsia="微软雅黑" w:cstheme="minorHAnsi"/>
          <w:sz w:val="22"/>
        </w:rPr>
        <w:t>bug</w:t>
      </w:r>
      <w:r>
        <w:rPr>
          <w:rFonts w:ascii="微软雅黑" w:eastAsia="微软雅黑" w:hAnsi="微软雅黑"/>
          <w:sz w:val="22"/>
        </w:rPr>
        <w:t>。</w:t>
      </w:r>
    </w:p>
    <w:p w:rsidR="00D05819" w:rsidRDefault="00C84461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>
        <w:rPr>
          <w:rFonts w:ascii="微软雅黑" w:eastAsia="微软雅黑" w:hAnsi="微软雅黑" w:hint="eastAsia"/>
          <w:sz w:val="22"/>
        </w:rPr>
        <w:t>控制器</w:t>
      </w:r>
      <w:r>
        <w:rPr>
          <w:rFonts w:ascii="微软雅黑" w:eastAsia="微软雅黑" w:hAnsi="微软雅黑"/>
          <w:sz w:val="22"/>
        </w:rPr>
        <w:t>内置日志功能，</w:t>
      </w:r>
      <w:r>
        <w:rPr>
          <w:rFonts w:ascii="微软雅黑" w:eastAsia="微软雅黑" w:hAnsi="微软雅黑" w:hint="eastAsia"/>
          <w:sz w:val="22"/>
        </w:rPr>
        <w:t>可</w:t>
      </w:r>
      <w:r>
        <w:rPr>
          <w:rFonts w:ascii="微软雅黑" w:eastAsia="微软雅黑" w:hAnsi="微软雅黑"/>
          <w:sz w:val="22"/>
        </w:rPr>
        <w:t>记录各种</w:t>
      </w:r>
      <w:r>
        <w:rPr>
          <w:rFonts w:ascii="微软雅黑" w:eastAsia="微软雅黑" w:hAnsi="微软雅黑" w:hint="eastAsia"/>
          <w:sz w:val="22"/>
        </w:rPr>
        <w:t>重要</w:t>
      </w:r>
      <w:r>
        <w:rPr>
          <w:rFonts w:ascii="微软雅黑" w:eastAsia="微软雅黑" w:hAnsi="微软雅黑"/>
          <w:sz w:val="22"/>
        </w:rPr>
        <w:t>事件，</w:t>
      </w:r>
      <w:r>
        <w:rPr>
          <w:rFonts w:ascii="微软雅黑" w:eastAsia="微软雅黑" w:hAnsi="微软雅黑" w:hint="eastAsia"/>
          <w:sz w:val="22"/>
        </w:rPr>
        <w:t>可以</w:t>
      </w:r>
      <w:r>
        <w:rPr>
          <w:rFonts w:ascii="微软雅黑" w:eastAsia="微软雅黑" w:hAnsi="微软雅黑"/>
          <w:sz w:val="22"/>
        </w:rPr>
        <w:t>远程</w:t>
      </w:r>
      <w:r>
        <w:rPr>
          <w:rFonts w:ascii="微软雅黑" w:eastAsia="微软雅黑" w:hAnsi="微软雅黑" w:hint="eastAsia"/>
          <w:sz w:val="22"/>
        </w:rPr>
        <w:t>查阅</w:t>
      </w:r>
      <w:r>
        <w:rPr>
          <w:rFonts w:ascii="微软雅黑" w:eastAsia="微软雅黑" w:hAnsi="微软雅黑"/>
          <w:sz w:val="22"/>
        </w:rPr>
        <w:t>、分析，解决故障。</w:t>
      </w:r>
    </w:p>
    <w:p w:rsidR="00D05819" w:rsidRDefault="00D05819">
      <w:pPr>
        <w:spacing w:line="0" w:lineRule="atLeast"/>
        <w:ind w:firstLine="420"/>
        <w:rPr>
          <w:rFonts w:asciiTheme="minorEastAsia" w:hAnsiTheme="minorEastAsia"/>
        </w:rPr>
      </w:pPr>
    </w:p>
    <w:p w:rsidR="00D05819" w:rsidRDefault="00C84461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27" w:name="_Toc489002640"/>
      <w:bookmarkStart w:id="28" w:name="_Toc517963659"/>
      <w:r>
        <w:rPr>
          <w:rFonts w:ascii="微软雅黑" w:eastAsia="微软雅黑" w:hAnsi="微软雅黑" w:hint="eastAsia"/>
          <w:b/>
          <w:sz w:val="28"/>
          <w:u w:val="thick"/>
        </w:rPr>
        <w:t>支持</w:t>
      </w:r>
      <w:r>
        <w:rPr>
          <w:rFonts w:ascii="微软雅黑" w:eastAsia="微软雅黑" w:hAnsi="微软雅黑"/>
          <w:b/>
          <w:sz w:val="28"/>
          <w:u w:val="thick"/>
        </w:rPr>
        <w:t>遥控器</w:t>
      </w:r>
      <w:bookmarkEnd w:id="27"/>
      <w:bookmarkEnd w:id="28"/>
    </w:p>
    <w:p w:rsidR="00D05819" w:rsidRDefault="00C84461">
      <w:pPr>
        <w:spacing w:line="0" w:lineRule="atLeast"/>
        <w:ind w:firstLine="420"/>
        <w:rPr>
          <w:rFonts w:ascii="微软雅黑" w:eastAsia="微软雅黑" w:hAnsi="微软雅黑"/>
          <w:sz w:val="22"/>
        </w:rPr>
      </w:pPr>
      <w:r>
        <w:rPr>
          <w:rFonts w:ascii="微软雅黑" w:eastAsia="微软雅黑" w:hAnsi="微软雅黑" w:hint="eastAsia"/>
          <w:sz w:val="22"/>
        </w:rPr>
        <w:t>控制器</w:t>
      </w:r>
      <w:r>
        <w:rPr>
          <w:rFonts w:ascii="微软雅黑" w:eastAsia="微软雅黑" w:hAnsi="微软雅黑"/>
          <w:sz w:val="22"/>
        </w:rPr>
        <w:t>支持红外遥控器，可以实现节目点播、锁定。可以</w:t>
      </w:r>
      <w:r>
        <w:rPr>
          <w:rFonts w:ascii="微软雅黑" w:eastAsia="微软雅黑" w:hAnsi="微软雅黑" w:hint="eastAsia"/>
          <w:sz w:val="22"/>
        </w:rPr>
        <w:t>方便</w:t>
      </w:r>
      <w:r>
        <w:rPr>
          <w:rFonts w:ascii="微软雅黑" w:eastAsia="微软雅黑" w:hAnsi="微软雅黑"/>
          <w:sz w:val="22"/>
        </w:rPr>
        <w:t>调整屏幕亮度、音量、屏幕开关机</w:t>
      </w:r>
      <w:r>
        <w:rPr>
          <w:rFonts w:ascii="微软雅黑" w:eastAsia="微软雅黑" w:hAnsi="微软雅黑" w:hint="eastAsia"/>
          <w:sz w:val="22"/>
        </w:rPr>
        <w:t>、</w:t>
      </w:r>
      <w:r>
        <w:rPr>
          <w:rFonts w:ascii="微软雅黑" w:eastAsia="微软雅黑" w:hAnsi="微软雅黑"/>
          <w:sz w:val="22"/>
        </w:rPr>
        <w:t>测试等，</w:t>
      </w:r>
      <w:r>
        <w:rPr>
          <w:rFonts w:ascii="微软雅黑" w:eastAsia="微软雅黑" w:hAnsi="微软雅黑" w:hint="eastAsia"/>
          <w:sz w:val="22"/>
        </w:rPr>
        <w:t>体验</w:t>
      </w:r>
      <w:r>
        <w:rPr>
          <w:rFonts w:ascii="微软雅黑" w:eastAsia="微软雅黑" w:hAnsi="微软雅黑"/>
          <w:sz w:val="22"/>
        </w:rPr>
        <w:t>媲美电视机遥控器</w:t>
      </w:r>
      <w:r>
        <w:rPr>
          <w:rFonts w:ascii="微软雅黑" w:eastAsia="微软雅黑" w:hAnsi="微软雅黑" w:hint="eastAsia"/>
          <w:sz w:val="22"/>
        </w:rPr>
        <w:t>，</w:t>
      </w:r>
      <w:r>
        <w:rPr>
          <w:rFonts w:ascii="微软雅黑" w:eastAsia="微软雅黑" w:hAnsi="微软雅黑"/>
          <w:sz w:val="22"/>
        </w:rPr>
        <w:t>特别适合于室内展示屏的便捷管理。</w:t>
      </w:r>
    </w:p>
    <w:p w:rsidR="00D05819" w:rsidRDefault="00D05819">
      <w:pPr>
        <w:spacing w:line="0" w:lineRule="atLeast"/>
        <w:ind w:firstLine="420"/>
        <w:rPr>
          <w:rFonts w:asciiTheme="minorEastAsia" w:hAnsiTheme="minorEastAsia"/>
        </w:rPr>
      </w:pPr>
    </w:p>
    <w:p w:rsidR="00D05819" w:rsidRDefault="00C84461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29" w:name="_Toc489002641"/>
      <w:bookmarkStart w:id="30" w:name="_Toc517963660"/>
      <w:r>
        <w:rPr>
          <w:rFonts w:ascii="微软雅黑" w:eastAsia="微软雅黑" w:hAnsi="微软雅黑" w:hint="eastAsia"/>
          <w:b/>
          <w:sz w:val="28"/>
          <w:u w:val="thick"/>
        </w:rPr>
        <w:t>定时/</w:t>
      </w:r>
      <w:r>
        <w:rPr>
          <w:rFonts w:ascii="微软雅黑" w:eastAsia="微软雅黑" w:hAnsi="微软雅黑"/>
          <w:b/>
          <w:sz w:val="28"/>
          <w:u w:val="thick"/>
        </w:rPr>
        <w:t>远程开关机</w:t>
      </w:r>
      <w:bookmarkEnd w:id="29"/>
      <w:bookmarkEnd w:id="30"/>
    </w:p>
    <w:p w:rsidR="00D05819" w:rsidRDefault="00C84461">
      <w:pPr>
        <w:spacing w:line="0" w:lineRule="atLeast"/>
        <w:ind w:firstLine="420"/>
        <w:rPr>
          <w:rFonts w:ascii="微软雅黑" w:eastAsia="微软雅黑" w:hAnsi="微软雅黑"/>
          <w:sz w:val="22"/>
        </w:rPr>
      </w:pPr>
      <w:r>
        <w:rPr>
          <w:rFonts w:ascii="微软雅黑" w:eastAsia="微软雅黑" w:hAnsi="微软雅黑" w:hint="eastAsia"/>
          <w:sz w:val="22"/>
        </w:rPr>
        <w:t>控制器</w:t>
      </w:r>
      <w:r>
        <w:rPr>
          <w:rFonts w:ascii="微软雅黑" w:eastAsia="微软雅黑" w:hAnsi="微软雅黑"/>
          <w:sz w:val="22"/>
        </w:rPr>
        <w:t>支持远程开机</w:t>
      </w:r>
      <w:r>
        <w:rPr>
          <w:rFonts w:ascii="微软雅黑" w:eastAsia="微软雅黑" w:hAnsi="微软雅黑" w:hint="eastAsia"/>
          <w:sz w:val="22"/>
        </w:rPr>
        <w:t>、</w:t>
      </w:r>
      <w:r>
        <w:rPr>
          <w:rFonts w:ascii="微软雅黑" w:eastAsia="微软雅黑" w:hAnsi="微软雅黑"/>
          <w:sz w:val="22"/>
        </w:rPr>
        <w:t>关机控制，</w:t>
      </w:r>
      <w:r>
        <w:rPr>
          <w:rFonts w:ascii="微软雅黑" w:eastAsia="微软雅黑" w:hAnsi="微软雅黑" w:hint="eastAsia"/>
          <w:sz w:val="22"/>
        </w:rPr>
        <w:t>通过</w:t>
      </w:r>
      <w:r>
        <w:rPr>
          <w:rFonts w:ascii="微软雅黑" w:eastAsia="微软雅黑" w:hAnsi="微软雅黑"/>
          <w:sz w:val="22"/>
        </w:rPr>
        <w:t>连接</w:t>
      </w:r>
      <w:r>
        <w:rPr>
          <w:rFonts w:eastAsia="微软雅黑" w:cstheme="minorHAnsi"/>
          <w:sz w:val="22"/>
        </w:rPr>
        <w:t>VMF</w:t>
      </w:r>
      <w:r>
        <w:rPr>
          <w:rFonts w:ascii="微软雅黑" w:eastAsia="微软雅黑" w:hAnsi="微软雅黑"/>
          <w:sz w:val="22"/>
        </w:rPr>
        <w:t>多功能卡，可以实现定时对大屏幕的电源开启、关闭</w:t>
      </w:r>
      <w:r>
        <w:rPr>
          <w:rFonts w:ascii="微软雅黑" w:eastAsia="微软雅黑" w:hAnsi="微软雅黑" w:hint="eastAsia"/>
          <w:sz w:val="22"/>
        </w:rPr>
        <w:t>，</w:t>
      </w:r>
      <w:r>
        <w:rPr>
          <w:rFonts w:ascii="微软雅黑" w:eastAsia="微软雅黑" w:hAnsi="微软雅黑"/>
          <w:sz w:val="22"/>
        </w:rPr>
        <w:t>有效降低屏幕功耗，节约电能。</w:t>
      </w:r>
    </w:p>
    <w:p w:rsidR="00D05819" w:rsidRDefault="00D05819">
      <w:pPr>
        <w:spacing w:line="0" w:lineRule="atLeast"/>
        <w:ind w:firstLine="420"/>
        <w:rPr>
          <w:rFonts w:asciiTheme="minorEastAsia" w:hAnsiTheme="minorEastAsia"/>
        </w:rPr>
      </w:pPr>
    </w:p>
    <w:p w:rsidR="00D05819" w:rsidRDefault="00C84461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31" w:name="_Toc488999389"/>
      <w:bookmarkStart w:id="32" w:name="_Toc489000230"/>
      <w:bookmarkStart w:id="33" w:name="_Toc489002642"/>
      <w:bookmarkStart w:id="34" w:name="_Toc517963661"/>
      <w:r>
        <w:rPr>
          <w:rFonts w:ascii="微软雅黑" w:eastAsia="微软雅黑" w:hAnsi="微软雅黑" w:hint="eastAsia"/>
          <w:b/>
          <w:sz w:val="28"/>
          <w:u w:val="thick"/>
        </w:rPr>
        <w:t>支持</w:t>
      </w:r>
      <w:r>
        <w:rPr>
          <w:rFonts w:ascii="微软雅黑" w:eastAsia="微软雅黑" w:hAnsi="微软雅黑"/>
          <w:b/>
          <w:sz w:val="28"/>
          <w:u w:val="thick"/>
        </w:rPr>
        <w:t>多种传感器</w:t>
      </w:r>
      <w:bookmarkEnd w:id="31"/>
      <w:bookmarkEnd w:id="32"/>
      <w:bookmarkEnd w:id="33"/>
      <w:bookmarkEnd w:id="34"/>
    </w:p>
    <w:p w:rsidR="00D05819" w:rsidRDefault="00C84461">
      <w:pPr>
        <w:spacing w:line="0" w:lineRule="atLeast"/>
        <w:ind w:firstLine="420"/>
        <w:rPr>
          <w:rFonts w:ascii="微软雅黑" w:eastAsia="微软雅黑" w:hAnsi="微软雅黑"/>
          <w:sz w:val="22"/>
        </w:rPr>
      </w:pPr>
      <w:r>
        <w:rPr>
          <w:rFonts w:ascii="微软雅黑" w:eastAsia="微软雅黑" w:hAnsi="微软雅黑" w:hint="eastAsia"/>
          <w:sz w:val="22"/>
        </w:rPr>
        <w:t>通过</w:t>
      </w:r>
      <w:r>
        <w:rPr>
          <w:rFonts w:ascii="微软雅黑" w:eastAsia="微软雅黑" w:hAnsi="微软雅黑"/>
          <w:sz w:val="22"/>
        </w:rPr>
        <w:t>连接</w:t>
      </w:r>
      <w:r>
        <w:rPr>
          <w:rFonts w:eastAsia="微软雅黑" w:cstheme="minorHAnsi"/>
          <w:sz w:val="22"/>
        </w:rPr>
        <w:t>VMF</w:t>
      </w:r>
      <w:r>
        <w:rPr>
          <w:rFonts w:ascii="微软雅黑" w:eastAsia="微软雅黑" w:hAnsi="微软雅黑"/>
          <w:sz w:val="22"/>
        </w:rPr>
        <w:t>多功能卡，可以</w:t>
      </w:r>
      <w:r>
        <w:rPr>
          <w:rFonts w:ascii="微软雅黑" w:eastAsia="微软雅黑" w:hAnsi="微软雅黑" w:hint="eastAsia"/>
          <w:sz w:val="22"/>
        </w:rPr>
        <w:t>采集</w:t>
      </w:r>
      <w:r>
        <w:rPr>
          <w:rFonts w:ascii="微软雅黑" w:eastAsia="微软雅黑" w:hAnsi="微软雅黑"/>
          <w:sz w:val="22"/>
        </w:rPr>
        <w:t>温度、湿度、亮度、噪声等常见传感器数据</w:t>
      </w:r>
      <w:r>
        <w:rPr>
          <w:rFonts w:ascii="微软雅黑" w:eastAsia="微软雅黑" w:hAnsi="微软雅黑" w:hint="eastAsia"/>
          <w:sz w:val="22"/>
        </w:rPr>
        <w:t>。</w:t>
      </w:r>
    </w:p>
    <w:p w:rsidR="00D05819" w:rsidRDefault="00D05819">
      <w:pPr>
        <w:spacing w:line="0" w:lineRule="atLeast"/>
        <w:ind w:firstLine="420"/>
        <w:rPr>
          <w:rFonts w:asciiTheme="minorEastAsia" w:hAnsiTheme="minorEastAsia"/>
        </w:rPr>
      </w:pPr>
    </w:p>
    <w:p w:rsidR="00D05819" w:rsidRDefault="00D05819">
      <w:pPr>
        <w:spacing w:line="0" w:lineRule="atLeast"/>
        <w:ind w:firstLine="420"/>
        <w:rPr>
          <w:rFonts w:asciiTheme="minorEastAsia" w:hAnsiTheme="minorEastAsia" w:cstheme="minorHAnsi"/>
        </w:rPr>
      </w:pPr>
    </w:p>
    <w:p w:rsidR="00D05819" w:rsidRDefault="00C84461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35" w:name="_Toc488999392"/>
      <w:bookmarkStart w:id="36" w:name="_Toc489000233"/>
      <w:bookmarkStart w:id="37" w:name="_Toc489002645"/>
      <w:bookmarkStart w:id="38" w:name="_Toc517963662"/>
      <w:r>
        <w:rPr>
          <w:rFonts w:ascii="微软雅黑" w:eastAsia="微软雅黑" w:hAnsi="微软雅黑" w:hint="eastAsia"/>
          <w:b/>
          <w:sz w:val="28"/>
          <w:u w:val="thick"/>
        </w:rPr>
        <w:lastRenderedPageBreak/>
        <w:t>支持</w:t>
      </w:r>
      <w:r>
        <w:rPr>
          <w:rFonts w:ascii="微软雅黑" w:eastAsia="微软雅黑" w:hAnsi="微软雅黑"/>
          <w:b/>
          <w:sz w:val="28"/>
          <w:u w:val="thick"/>
        </w:rPr>
        <w:t>手机APP</w:t>
      </w:r>
      <w:r>
        <w:rPr>
          <w:rFonts w:ascii="微软雅黑" w:eastAsia="微软雅黑" w:hAnsi="微软雅黑" w:hint="eastAsia"/>
          <w:b/>
          <w:sz w:val="28"/>
          <w:u w:val="thick"/>
        </w:rPr>
        <w:t>，</w:t>
      </w:r>
      <w:r>
        <w:rPr>
          <w:rFonts w:ascii="微软雅黑" w:eastAsia="微软雅黑" w:hAnsi="微软雅黑"/>
          <w:b/>
          <w:sz w:val="28"/>
          <w:u w:val="thick"/>
        </w:rPr>
        <w:t>轻松管理</w:t>
      </w:r>
      <w:bookmarkEnd w:id="35"/>
      <w:bookmarkEnd w:id="36"/>
      <w:bookmarkEnd w:id="37"/>
      <w:bookmarkEnd w:id="38"/>
    </w:p>
    <w:p w:rsidR="00D05819" w:rsidRDefault="00C84461">
      <w:pPr>
        <w:spacing w:line="0" w:lineRule="atLeast"/>
        <w:ind w:firstLine="42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可以通过</w:t>
      </w:r>
      <w:proofErr w:type="gramStart"/>
      <w:r>
        <w:rPr>
          <w:rFonts w:ascii="微软雅黑" w:eastAsia="微软雅黑" w:hAnsi="微软雅黑"/>
        </w:rPr>
        <w:t>手机安卓</w:t>
      </w:r>
      <w:proofErr w:type="gramEnd"/>
      <w:r>
        <w:rPr>
          <w:rFonts w:eastAsia="微软雅黑" w:cstheme="minorHAnsi"/>
        </w:rPr>
        <w:t>APP</w:t>
      </w:r>
      <w:r>
        <w:rPr>
          <w:rFonts w:ascii="微软雅黑" w:eastAsia="微软雅黑" w:hAnsi="微软雅黑"/>
        </w:rPr>
        <w:t>来</w:t>
      </w:r>
      <w:r>
        <w:rPr>
          <w:rFonts w:ascii="微软雅黑" w:eastAsia="微软雅黑" w:hAnsi="微软雅黑" w:hint="eastAsia"/>
        </w:rPr>
        <w:t>管理</w:t>
      </w:r>
      <w:r>
        <w:rPr>
          <w:rFonts w:ascii="微软雅黑" w:eastAsia="微软雅黑" w:hAnsi="微软雅黑"/>
        </w:rPr>
        <w:t>控制器</w:t>
      </w:r>
      <w:r>
        <w:rPr>
          <w:rFonts w:ascii="微软雅黑" w:eastAsia="微软雅黑" w:hAnsi="微软雅黑" w:hint="eastAsia"/>
        </w:rPr>
        <w:t>，</w:t>
      </w:r>
      <w:r>
        <w:rPr>
          <w:rFonts w:ascii="微软雅黑" w:eastAsia="微软雅黑" w:hAnsi="微软雅黑"/>
        </w:rPr>
        <w:t>管理轻松如意。</w:t>
      </w:r>
    </w:p>
    <w:p w:rsidR="00D05819" w:rsidRDefault="00C84461">
      <w:pPr>
        <w:spacing w:line="0" w:lineRule="atLeast"/>
        <w:ind w:firstLine="420"/>
        <w:rPr>
          <w:rFonts w:ascii="微软雅黑" w:eastAsia="微软雅黑" w:hAnsi="微软雅黑"/>
        </w:rPr>
      </w:pPr>
      <w:r>
        <w:rPr>
          <w:rFonts w:eastAsia="微软雅黑" w:cstheme="minorHAnsi"/>
        </w:rPr>
        <w:t>APP</w:t>
      </w:r>
      <w:r>
        <w:rPr>
          <w:rFonts w:ascii="微软雅黑" w:eastAsia="微软雅黑" w:hAnsi="微软雅黑" w:hint="eastAsia"/>
        </w:rPr>
        <w:t>支持搜索添加屏幕，支持多语言，支持动态预览，视频转码功能。</w:t>
      </w:r>
    </w:p>
    <w:p w:rsidR="00D05819" w:rsidRDefault="00C84461">
      <w:pPr>
        <w:spacing w:line="0" w:lineRule="atLeast"/>
        <w:ind w:firstLine="42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支持手势放大缩小分区功能。</w:t>
      </w:r>
    </w:p>
    <w:p w:rsidR="00D05819" w:rsidRDefault="00D05819">
      <w:pPr>
        <w:spacing w:line="0" w:lineRule="atLeast"/>
        <w:ind w:firstLine="420"/>
        <w:rPr>
          <w:rFonts w:ascii="微软雅黑" w:eastAsia="微软雅黑" w:hAnsi="微软雅黑"/>
        </w:rPr>
      </w:pPr>
    </w:p>
    <w:p w:rsidR="00D05819" w:rsidRDefault="00D05819">
      <w:pPr>
        <w:spacing w:line="0" w:lineRule="atLeast"/>
        <w:ind w:firstLine="420"/>
        <w:rPr>
          <w:rFonts w:ascii="微软雅黑" w:eastAsia="微软雅黑" w:hAnsi="微软雅黑"/>
        </w:rPr>
      </w:pPr>
    </w:p>
    <w:p w:rsidR="00D05819" w:rsidRDefault="00D05819">
      <w:pPr>
        <w:spacing w:line="0" w:lineRule="atLeast"/>
        <w:ind w:firstLine="420"/>
        <w:rPr>
          <w:rFonts w:ascii="微软雅黑" w:eastAsia="微软雅黑" w:hAnsi="微软雅黑"/>
        </w:rPr>
      </w:pPr>
    </w:p>
    <w:p w:rsidR="00D05819" w:rsidRDefault="00D05819">
      <w:pPr>
        <w:spacing w:line="0" w:lineRule="atLeast"/>
        <w:ind w:firstLine="420"/>
        <w:rPr>
          <w:rFonts w:ascii="微软雅黑" w:eastAsia="微软雅黑" w:hAnsi="微软雅黑"/>
        </w:rPr>
      </w:pPr>
    </w:p>
    <w:p w:rsidR="00D05819" w:rsidRDefault="00D05819">
      <w:pPr>
        <w:spacing w:line="0" w:lineRule="atLeast"/>
        <w:ind w:firstLine="420"/>
        <w:rPr>
          <w:rFonts w:ascii="微软雅黑" w:eastAsia="微软雅黑" w:hAnsi="微软雅黑"/>
        </w:rPr>
      </w:pPr>
    </w:p>
    <w:p w:rsidR="00D05819" w:rsidRDefault="00D05819">
      <w:pPr>
        <w:spacing w:line="0" w:lineRule="atLeast"/>
        <w:ind w:firstLine="420"/>
        <w:rPr>
          <w:rFonts w:ascii="微软雅黑" w:eastAsia="微软雅黑" w:hAnsi="微软雅黑"/>
        </w:rPr>
      </w:pPr>
    </w:p>
    <w:p w:rsidR="00D05819" w:rsidRDefault="00D05819">
      <w:pPr>
        <w:spacing w:line="0" w:lineRule="atLeast"/>
        <w:ind w:firstLine="420"/>
        <w:rPr>
          <w:rFonts w:ascii="微软雅黑" w:eastAsia="微软雅黑" w:hAnsi="微软雅黑"/>
        </w:rPr>
      </w:pPr>
    </w:p>
    <w:p w:rsidR="00D05819" w:rsidRDefault="00D05819">
      <w:pPr>
        <w:spacing w:line="0" w:lineRule="atLeast"/>
        <w:ind w:firstLine="420"/>
        <w:rPr>
          <w:rFonts w:ascii="微软雅黑" w:eastAsia="微软雅黑" w:hAnsi="微软雅黑"/>
        </w:rPr>
      </w:pPr>
    </w:p>
    <w:p w:rsidR="00D05819" w:rsidRDefault="00D05819">
      <w:pPr>
        <w:spacing w:line="0" w:lineRule="atLeast"/>
        <w:ind w:firstLine="420"/>
        <w:rPr>
          <w:rFonts w:ascii="微软雅黑" w:eastAsia="微软雅黑" w:hAnsi="微软雅黑"/>
        </w:rPr>
      </w:pPr>
    </w:p>
    <w:p w:rsidR="00D05819" w:rsidRDefault="00D05819">
      <w:pPr>
        <w:spacing w:line="0" w:lineRule="atLeast"/>
        <w:ind w:firstLine="420"/>
        <w:rPr>
          <w:rFonts w:ascii="微软雅黑" w:eastAsia="微软雅黑" w:hAnsi="微软雅黑"/>
        </w:rPr>
      </w:pPr>
    </w:p>
    <w:p w:rsidR="00D05819" w:rsidRDefault="00D05819">
      <w:pPr>
        <w:spacing w:line="0" w:lineRule="atLeast"/>
        <w:ind w:firstLine="420"/>
        <w:rPr>
          <w:rFonts w:ascii="微软雅黑" w:eastAsia="微软雅黑" w:hAnsi="微软雅黑"/>
        </w:rPr>
      </w:pPr>
    </w:p>
    <w:p w:rsidR="00D05819" w:rsidRDefault="00D05819">
      <w:pPr>
        <w:spacing w:line="0" w:lineRule="atLeast"/>
        <w:ind w:firstLine="420"/>
        <w:rPr>
          <w:rFonts w:ascii="微软雅黑" w:eastAsia="微软雅黑" w:hAnsi="微软雅黑"/>
        </w:rPr>
      </w:pPr>
    </w:p>
    <w:p w:rsidR="00D05819" w:rsidRDefault="00D05819">
      <w:pPr>
        <w:spacing w:line="0" w:lineRule="atLeast"/>
        <w:ind w:firstLine="420"/>
        <w:rPr>
          <w:rFonts w:ascii="微软雅黑" w:eastAsia="微软雅黑" w:hAnsi="微软雅黑"/>
        </w:rPr>
      </w:pPr>
    </w:p>
    <w:p w:rsidR="00D05819" w:rsidRDefault="00D05819">
      <w:pPr>
        <w:spacing w:line="0" w:lineRule="atLeast"/>
        <w:ind w:firstLine="420"/>
        <w:rPr>
          <w:rFonts w:ascii="微软雅黑" w:eastAsia="微软雅黑" w:hAnsi="微软雅黑"/>
        </w:rPr>
      </w:pPr>
    </w:p>
    <w:p w:rsidR="00D05819" w:rsidRDefault="00D05819">
      <w:pPr>
        <w:spacing w:line="0" w:lineRule="atLeast"/>
        <w:ind w:firstLine="420"/>
        <w:rPr>
          <w:rFonts w:ascii="微软雅黑" w:eastAsia="微软雅黑" w:hAnsi="微软雅黑"/>
        </w:rPr>
      </w:pPr>
    </w:p>
    <w:p w:rsidR="00D05819" w:rsidRDefault="00D05819">
      <w:pPr>
        <w:spacing w:line="0" w:lineRule="atLeast"/>
        <w:ind w:firstLine="420"/>
        <w:rPr>
          <w:rFonts w:ascii="微软雅黑" w:eastAsia="微软雅黑" w:hAnsi="微软雅黑"/>
        </w:rPr>
      </w:pPr>
    </w:p>
    <w:p w:rsidR="00D05819" w:rsidRDefault="00D05819">
      <w:pPr>
        <w:spacing w:line="0" w:lineRule="atLeast"/>
        <w:ind w:firstLine="420"/>
        <w:rPr>
          <w:rFonts w:ascii="微软雅黑" w:eastAsia="微软雅黑" w:hAnsi="微软雅黑"/>
        </w:rPr>
      </w:pPr>
    </w:p>
    <w:p w:rsidR="00D05819" w:rsidRDefault="00D05819">
      <w:pPr>
        <w:spacing w:line="0" w:lineRule="atLeast"/>
        <w:ind w:firstLine="420"/>
        <w:rPr>
          <w:rFonts w:ascii="微软雅黑" w:eastAsia="微软雅黑" w:hAnsi="微软雅黑"/>
        </w:rPr>
      </w:pPr>
    </w:p>
    <w:p w:rsidR="0039654D" w:rsidRDefault="0039654D">
      <w:pPr>
        <w:spacing w:line="0" w:lineRule="atLeast"/>
        <w:ind w:firstLine="420"/>
        <w:rPr>
          <w:rFonts w:ascii="微软雅黑" w:eastAsia="微软雅黑" w:hAnsi="微软雅黑"/>
        </w:rPr>
      </w:pPr>
    </w:p>
    <w:p w:rsidR="0039654D" w:rsidRDefault="0039654D">
      <w:pPr>
        <w:spacing w:line="0" w:lineRule="atLeast"/>
        <w:ind w:firstLine="420"/>
        <w:rPr>
          <w:rFonts w:ascii="微软雅黑" w:eastAsia="微软雅黑" w:hAnsi="微软雅黑"/>
        </w:rPr>
      </w:pPr>
    </w:p>
    <w:p w:rsidR="0039654D" w:rsidRDefault="0039654D">
      <w:pPr>
        <w:spacing w:line="0" w:lineRule="atLeast"/>
        <w:ind w:firstLine="420"/>
        <w:rPr>
          <w:rFonts w:ascii="微软雅黑" w:eastAsia="微软雅黑" w:hAnsi="微软雅黑"/>
        </w:rPr>
      </w:pPr>
    </w:p>
    <w:p w:rsidR="0039654D" w:rsidRDefault="0039654D">
      <w:pPr>
        <w:spacing w:line="0" w:lineRule="atLeast"/>
        <w:ind w:firstLine="420"/>
        <w:rPr>
          <w:rFonts w:ascii="微软雅黑" w:eastAsia="微软雅黑" w:hAnsi="微软雅黑"/>
        </w:rPr>
      </w:pPr>
    </w:p>
    <w:p w:rsidR="00D05819" w:rsidRDefault="00D05819">
      <w:pPr>
        <w:spacing w:line="0" w:lineRule="atLeast"/>
        <w:ind w:firstLine="420"/>
        <w:rPr>
          <w:rFonts w:ascii="微软雅黑" w:eastAsia="微软雅黑" w:hAnsi="微软雅黑"/>
        </w:rPr>
      </w:pPr>
    </w:p>
    <w:p w:rsidR="00D05819" w:rsidRDefault="00D05819">
      <w:pPr>
        <w:spacing w:line="0" w:lineRule="atLeast"/>
        <w:ind w:firstLine="420"/>
        <w:rPr>
          <w:rFonts w:ascii="微软雅黑" w:eastAsia="微软雅黑" w:hAnsi="微软雅黑"/>
        </w:rPr>
      </w:pPr>
    </w:p>
    <w:p w:rsidR="00D05819" w:rsidRDefault="00D05819">
      <w:pPr>
        <w:spacing w:line="0" w:lineRule="atLeast"/>
        <w:ind w:firstLine="420"/>
        <w:rPr>
          <w:rFonts w:ascii="微软雅黑" w:eastAsia="微软雅黑" w:hAnsi="微软雅黑"/>
        </w:rPr>
      </w:pPr>
    </w:p>
    <w:p w:rsidR="00D05819" w:rsidRDefault="00D05819">
      <w:pPr>
        <w:spacing w:line="0" w:lineRule="atLeast"/>
        <w:ind w:firstLine="420"/>
        <w:rPr>
          <w:rFonts w:ascii="微软雅黑" w:eastAsia="微软雅黑" w:hAnsi="微软雅黑"/>
        </w:rPr>
      </w:pPr>
    </w:p>
    <w:p w:rsidR="00D05819" w:rsidRDefault="00D05819">
      <w:pPr>
        <w:spacing w:line="0" w:lineRule="atLeast"/>
        <w:ind w:firstLine="420"/>
        <w:rPr>
          <w:rFonts w:ascii="微软雅黑" w:eastAsia="微软雅黑" w:hAnsi="微软雅黑"/>
        </w:rPr>
      </w:pPr>
    </w:p>
    <w:p w:rsidR="00ED089A" w:rsidRDefault="00ED089A">
      <w:pPr>
        <w:spacing w:line="0" w:lineRule="atLeast"/>
        <w:ind w:firstLine="420"/>
        <w:rPr>
          <w:rFonts w:ascii="微软雅黑" w:eastAsia="微软雅黑" w:hAnsi="微软雅黑"/>
        </w:rPr>
      </w:pPr>
    </w:p>
    <w:p w:rsidR="00ED089A" w:rsidRDefault="00ED089A">
      <w:pPr>
        <w:spacing w:line="0" w:lineRule="atLeast"/>
        <w:ind w:firstLine="420"/>
        <w:rPr>
          <w:rFonts w:ascii="微软雅黑" w:eastAsia="微软雅黑" w:hAnsi="微软雅黑"/>
        </w:rPr>
      </w:pPr>
    </w:p>
    <w:p w:rsidR="00ED089A" w:rsidRDefault="00ED089A">
      <w:pPr>
        <w:spacing w:line="0" w:lineRule="atLeast"/>
        <w:ind w:firstLine="420"/>
        <w:rPr>
          <w:rFonts w:ascii="微软雅黑" w:eastAsia="微软雅黑" w:hAnsi="微软雅黑"/>
        </w:rPr>
      </w:pPr>
    </w:p>
    <w:p w:rsidR="00ED089A" w:rsidRDefault="00ED089A">
      <w:pPr>
        <w:spacing w:line="0" w:lineRule="atLeast"/>
        <w:ind w:firstLine="420"/>
        <w:rPr>
          <w:rFonts w:ascii="微软雅黑" w:eastAsia="微软雅黑" w:hAnsi="微软雅黑"/>
        </w:rPr>
      </w:pPr>
    </w:p>
    <w:p w:rsidR="00D05819" w:rsidRDefault="00D05819">
      <w:pPr>
        <w:spacing w:line="0" w:lineRule="atLeast"/>
        <w:ind w:firstLine="420"/>
        <w:rPr>
          <w:rFonts w:ascii="微软雅黑" w:eastAsia="微软雅黑" w:hAnsi="微软雅黑"/>
        </w:rPr>
      </w:pPr>
    </w:p>
    <w:p w:rsidR="00D05819" w:rsidRDefault="00D05819">
      <w:pPr>
        <w:spacing w:line="0" w:lineRule="atLeast"/>
        <w:ind w:firstLine="420"/>
        <w:rPr>
          <w:rFonts w:ascii="微软雅黑" w:eastAsia="微软雅黑" w:hAnsi="微软雅黑"/>
        </w:rPr>
      </w:pPr>
    </w:p>
    <w:bookmarkStart w:id="39" w:name="_Toc489002650"/>
    <w:bookmarkStart w:id="40" w:name="_Toc517963663"/>
    <w:p w:rsidR="00D05819" w:rsidRDefault="00C84461">
      <w:pPr>
        <w:ind w:firstLineChars="100" w:firstLine="360"/>
        <w:jc w:val="left"/>
        <w:outlineLvl w:val="0"/>
        <w:rPr>
          <w:rFonts w:ascii="微软雅黑" w:eastAsia="微软雅黑" w:hAnsi="微软雅黑" w:cs="Arial"/>
          <w:b/>
          <w:color w:val="FFFFFF" w:themeColor="background1"/>
          <w:sz w:val="36"/>
        </w:rPr>
      </w:pPr>
      <w:r>
        <w:rPr>
          <w:rFonts w:ascii="微软雅黑" w:eastAsia="微软雅黑" w:hAnsi="微软雅黑" w:cs="Arial"/>
          <w:b/>
          <w:noProof/>
          <w:color w:val="FFFFFF" w:themeColor="background1"/>
          <w:sz w:val="36"/>
        </w:rPr>
        <w:lastRenderedPageBreak/>
        <mc:AlternateContent>
          <mc:Choice Requires="wps">
            <w:drawing>
              <wp:anchor distT="0" distB="0" distL="114300" distR="114300" simplePos="0" relativeHeight="251828224" behindDoc="1" locked="0" layoutInCell="1" allowOverlap="1">
                <wp:simplePos x="0" y="0"/>
                <wp:positionH relativeFrom="column">
                  <wp:posOffset>-1905</wp:posOffset>
                </wp:positionH>
                <wp:positionV relativeFrom="paragraph">
                  <wp:posOffset>-8890</wp:posOffset>
                </wp:positionV>
                <wp:extent cx="6139815" cy="421640"/>
                <wp:effectExtent l="0" t="0" r="0" b="0"/>
                <wp:wrapNone/>
                <wp:docPr id="26" name="矩形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9815" cy="4216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</wps:spPr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26" o:spid="_x0000_s1026" style="position:absolute;left:0;text-align:left;margin-left:-.15pt;margin-top:-.7pt;width:483.45pt;height:33.2pt;z-index:-251488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" fillcolor="#7f7f7f [1612]" stroked="f">
                <v:textbox style="mso-fit-shape-to-text:t"/>
              </v:rect>
            </w:pict>
          </mc:Fallback>
        </mc:AlternateContent>
      </w:r>
      <w:r>
        <w:rPr>
          <w:rFonts w:ascii="微软雅黑" w:eastAsia="微软雅黑" w:hAnsi="微软雅黑" w:cs="Arial" w:hint="eastAsia"/>
          <w:b/>
          <w:color w:val="FFFFFF" w:themeColor="background1"/>
          <w:sz w:val="36"/>
        </w:rPr>
        <w:t>技术规格</w:t>
      </w:r>
      <w:bookmarkEnd w:id="39"/>
      <w:bookmarkEnd w:id="40"/>
    </w:p>
    <w:p w:rsidR="00D05819" w:rsidRDefault="00D05819">
      <w:pPr>
        <w:rPr>
          <w:rFonts w:asciiTheme="minorEastAsia" w:hAnsiTheme="minorEastAsia" w:cs="Arial"/>
          <w:b/>
          <w:color w:val="FFFFFF" w:themeColor="background1"/>
          <w:szCs w:val="21"/>
        </w:rPr>
      </w:pPr>
    </w:p>
    <w:p w:rsidR="00D05819" w:rsidRDefault="00D05819"/>
    <w:tbl>
      <w:tblPr>
        <w:tblStyle w:val="a8"/>
        <w:tblW w:w="8428" w:type="dxa"/>
        <w:jc w:val="center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</w:tblBorders>
        <w:shd w:val="clear" w:color="auto" w:fill="7F7F7F" w:themeFill="text1" w:themeFillTint="80"/>
        <w:tblLayout w:type="fixed"/>
        <w:tblLook w:val="04A0" w:firstRow="1" w:lastRow="0" w:firstColumn="1" w:lastColumn="0" w:noHBand="0" w:noVBand="1"/>
      </w:tblPr>
      <w:tblGrid>
        <w:gridCol w:w="1526"/>
        <w:gridCol w:w="6902"/>
      </w:tblGrid>
      <w:tr w:rsidR="00D05819">
        <w:trPr>
          <w:jc w:val="center"/>
        </w:trPr>
        <w:tc>
          <w:tcPr>
            <w:tcW w:w="8428" w:type="dxa"/>
            <w:gridSpan w:val="2"/>
            <w:tcBorders>
              <w:top w:val="single" w:sz="12" w:space="0" w:color="000000" w:themeColor="text1"/>
              <w:bottom w:val="single" w:sz="4" w:space="0" w:color="000000" w:themeColor="text1"/>
            </w:tcBorders>
            <w:shd w:val="clear" w:color="auto" w:fill="FFFFFF" w:themeFill="background1" w:themeFillTint="80" w:themeFillShade="D9"/>
            <w:vAlign w:val="center"/>
          </w:tcPr>
          <w:p w:rsidR="00D05819" w:rsidRDefault="00C84461">
            <w:r>
              <w:rPr>
                <w:rFonts w:hint="eastAsia"/>
                <w:b/>
              </w:rPr>
              <w:t>屏幕指标</w:t>
            </w:r>
          </w:p>
        </w:tc>
      </w:tr>
      <w:tr w:rsidR="00D05819">
        <w:trPr>
          <w:jc w:val="center"/>
        </w:trPr>
        <w:tc>
          <w:tcPr>
            <w:tcW w:w="1526" w:type="dxa"/>
            <w:tcBorders>
              <w:top w:val="single" w:sz="4" w:space="0" w:color="000000" w:themeColor="text1"/>
            </w:tcBorders>
            <w:shd w:val="clear" w:color="auto" w:fill="auto"/>
            <w:vAlign w:val="center"/>
          </w:tcPr>
          <w:p w:rsidR="00D05819" w:rsidRDefault="00C84461">
            <w:r>
              <w:rPr>
                <w:rFonts w:hint="eastAsia"/>
              </w:rPr>
              <w:t>参数</w:t>
            </w:r>
          </w:p>
        </w:tc>
        <w:tc>
          <w:tcPr>
            <w:tcW w:w="6902" w:type="dxa"/>
            <w:tcBorders>
              <w:top w:val="single" w:sz="4" w:space="0" w:color="000000" w:themeColor="text1"/>
            </w:tcBorders>
            <w:shd w:val="clear" w:color="auto" w:fill="auto"/>
            <w:vAlign w:val="center"/>
          </w:tcPr>
          <w:p w:rsidR="00D05819" w:rsidRDefault="00C84461">
            <w:r>
              <w:rPr>
                <w:rFonts w:hint="eastAsia"/>
              </w:rPr>
              <w:t>规格</w:t>
            </w:r>
          </w:p>
        </w:tc>
      </w:tr>
      <w:tr w:rsidR="00D05819">
        <w:trPr>
          <w:trHeight w:val="287"/>
          <w:jc w:val="center"/>
        </w:trPr>
        <w:tc>
          <w:tcPr>
            <w:tcW w:w="1526" w:type="dxa"/>
            <w:shd w:val="clear" w:color="auto" w:fill="auto"/>
            <w:vAlign w:val="center"/>
          </w:tcPr>
          <w:p w:rsidR="00D05819" w:rsidRDefault="00C84461">
            <w:pPr>
              <w:jc w:val="left"/>
            </w:pPr>
            <w:r>
              <w:rPr>
                <w:rFonts w:hint="eastAsia"/>
              </w:rPr>
              <w:t>最小控制点数</w:t>
            </w:r>
          </w:p>
        </w:tc>
        <w:tc>
          <w:tcPr>
            <w:tcW w:w="6902" w:type="dxa"/>
            <w:shd w:val="clear" w:color="auto" w:fill="auto"/>
            <w:vAlign w:val="center"/>
          </w:tcPr>
          <w:p w:rsidR="00D05819" w:rsidRDefault="00C84461">
            <w:r>
              <w:t>128 x 64</w:t>
            </w:r>
          </w:p>
        </w:tc>
      </w:tr>
      <w:tr w:rsidR="00D05819">
        <w:trPr>
          <w:trHeight w:val="287"/>
          <w:jc w:val="center"/>
        </w:trPr>
        <w:tc>
          <w:tcPr>
            <w:tcW w:w="1526" w:type="dxa"/>
            <w:shd w:val="clear" w:color="auto" w:fill="auto"/>
            <w:vAlign w:val="center"/>
          </w:tcPr>
          <w:p w:rsidR="00D05819" w:rsidRDefault="00C84461">
            <w:pPr>
              <w:jc w:val="left"/>
            </w:pPr>
            <w:r>
              <w:rPr>
                <w:rFonts w:hint="eastAsia"/>
              </w:rPr>
              <w:t>最大控制点数</w:t>
            </w:r>
          </w:p>
        </w:tc>
        <w:tc>
          <w:tcPr>
            <w:tcW w:w="6902" w:type="dxa"/>
            <w:shd w:val="clear" w:color="auto" w:fill="auto"/>
            <w:vAlign w:val="center"/>
          </w:tcPr>
          <w:p w:rsidR="00D05819" w:rsidRDefault="00ED089A" w:rsidP="00ED089A">
            <w:r>
              <w:rPr>
                <w:rFonts w:hint="eastAsia"/>
              </w:rPr>
              <w:t>1920</w:t>
            </w:r>
            <w:r w:rsidR="00C84461">
              <w:t>×10</w:t>
            </w:r>
            <w:r>
              <w:rPr>
                <w:rFonts w:hint="eastAsia"/>
              </w:rPr>
              <w:t>80</w:t>
            </w:r>
            <w:r>
              <w:t>×</w:t>
            </w:r>
            <w:r>
              <w:rPr>
                <w:rFonts w:hint="eastAsia"/>
              </w:rPr>
              <w:t>2</w:t>
            </w:r>
          </w:p>
        </w:tc>
      </w:tr>
      <w:tr w:rsidR="00D05819">
        <w:trPr>
          <w:trHeight w:val="287"/>
          <w:jc w:val="center"/>
        </w:trPr>
        <w:tc>
          <w:tcPr>
            <w:tcW w:w="1526" w:type="dxa"/>
            <w:shd w:val="clear" w:color="auto" w:fill="auto"/>
            <w:vAlign w:val="center"/>
          </w:tcPr>
          <w:p w:rsidR="00D05819" w:rsidRDefault="00C84461">
            <w:pPr>
              <w:jc w:val="left"/>
            </w:pPr>
            <w:r>
              <w:rPr>
                <w:rFonts w:hint="eastAsia"/>
              </w:rPr>
              <w:t>总像素</w:t>
            </w:r>
          </w:p>
        </w:tc>
        <w:tc>
          <w:tcPr>
            <w:tcW w:w="6902" w:type="dxa"/>
            <w:shd w:val="clear" w:color="auto" w:fill="auto"/>
            <w:vAlign w:val="center"/>
          </w:tcPr>
          <w:p w:rsidR="00D05819" w:rsidRDefault="00ED089A">
            <w:r>
              <w:rPr>
                <w:rFonts w:hint="eastAsia"/>
              </w:rPr>
              <w:t>4050</w:t>
            </w:r>
            <w:r w:rsidR="00C84461">
              <w:t>K</w:t>
            </w:r>
            <w:r w:rsidR="00C84461">
              <w:rPr>
                <w:rFonts w:hint="eastAsia"/>
              </w:rPr>
              <w:t>点</w:t>
            </w:r>
          </w:p>
        </w:tc>
      </w:tr>
      <w:tr w:rsidR="00D05819">
        <w:trPr>
          <w:trHeight w:val="287"/>
          <w:jc w:val="center"/>
        </w:trPr>
        <w:tc>
          <w:tcPr>
            <w:tcW w:w="1526" w:type="dxa"/>
            <w:shd w:val="clear" w:color="auto" w:fill="auto"/>
            <w:vAlign w:val="center"/>
          </w:tcPr>
          <w:p w:rsidR="00D05819" w:rsidRDefault="00C84461">
            <w:pPr>
              <w:jc w:val="left"/>
            </w:pPr>
            <w:r>
              <w:rPr>
                <w:rFonts w:hint="eastAsia"/>
              </w:rPr>
              <w:t>最大宽度</w:t>
            </w:r>
          </w:p>
        </w:tc>
        <w:tc>
          <w:tcPr>
            <w:tcW w:w="6902" w:type="dxa"/>
            <w:shd w:val="clear" w:color="auto" w:fill="auto"/>
            <w:vAlign w:val="center"/>
          </w:tcPr>
          <w:p w:rsidR="00D05819" w:rsidRDefault="00C84461">
            <w:r>
              <w:rPr>
                <w:rFonts w:hint="eastAsia"/>
              </w:rPr>
              <w:t>4080</w:t>
            </w:r>
          </w:p>
        </w:tc>
      </w:tr>
      <w:tr w:rsidR="00ED089A">
        <w:trPr>
          <w:trHeight w:val="287"/>
          <w:jc w:val="center"/>
        </w:trPr>
        <w:tc>
          <w:tcPr>
            <w:tcW w:w="1526" w:type="dxa"/>
            <w:shd w:val="clear" w:color="auto" w:fill="auto"/>
            <w:vAlign w:val="center"/>
          </w:tcPr>
          <w:p w:rsidR="00ED089A" w:rsidRDefault="00ED089A" w:rsidP="00024678">
            <w:pPr>
              <w:jc w:val="left"/>
            </w:pPr>
            <w:r>
              <w:rPr>
                <w:rFonts w:hint="eastAsia"/>
              </w:rPr>
              <w:t>最大高度</w:t>
            </w:r>
          </w:p>
        </w:tc>
        <w:tc>
          <w:tcPr>
            <w:tcW w:w="6902" w:type="dxa"/>
            <w:shd w:val="clear" w:color="auto" w:fill="auto"/>
            <w:vAlign w:val="center"/>
          </w:tcPr>
          <w:p w:rsidR="00ED089A" w:rsidRDefault="00ED089A" w:rsidP="00024678">
            <w:r>
              <w:rPr>
                <w:rFonts w:hint="eastAsia"/>
              </w:rPr>
              <w:t>2048</w:t>
            </w:r>
          </w:p>
        </w:tc>
      </w:tr>
    </w:tbl>
    <w:p w:rsidR="00D05819" w:rsidRDefault="00D05819"/>
    <w:tbl>
      <w:tblPr>
        <w:tblStyle w:val="a8"/>
        <w:tblW w:w="8428" w:type="dxa"/>
        <w:jc w:val="center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</w:tblBorders>
        <w:shd w:val="clear" w:color="auto" w:fill="7F7F7F" w:themeFill="text1" w:themeFillTint="80"/>
        <w:tblLayout w:type="fixed"/>
        <w:tblLook w:val="04A0" w:firstRow="1" w:lastRow="0" w:firstColumn="1" w:lastColumn="0" w:noHBand="0" w:noVBand="1"/>
      </w:tblPr>
      <w:tblGrid>
        <w:gridCol w:w="1508"/>
        <w:gridCol w:w="6920"/>
      </w:tblGrid>
      <w:tr w:rsidR="00D05819">
        <w:trPr>
          <w:jc w:val="center"/>
        </w:trPr>
        <w:tc>
          <w:tcPr>
            <w:tcW w:w="8428" w:type="dxa"/>
            <w:gridSpan w:val="2"/>
            <w:tcBorders>
              <w:top w:val="single" w:sz="12" w:space="0" w:color="000000" w:themeColor="text1"/>
              <w:bottom w:val="single" w:sz="4" w:space="0" w:color="000000" w:themeColor="text1"/>
            </w:tcBorders>
            <w:shd w:val="clear" w:color="auto" w:fill="FFFFFF" w:themeFill="background1" w:themeFillTint="80" w:themeFillShade="D9"/>
            <w:vAlign w:val="center"/>
          </w:tcPr>
          <w:p w:rsidR="00D05819" w:rsidRDefault="00C84461">
            <w:r>
              <w:rPr>
                <w:rFonts w:hint="eastAsia"/>
                <w:b/>
              </w:rPr>
              <w:t>整机规范</w:t>
            </w:r>
          </w:p>
        </w:tc>
      </w:tr>
      <w:tr w:rsidR="00D05819">
        <w:trPr>
          <w:jc w:val="center"/>
        </w:trPr>
        <w:tc>
          <w:tcPr>
            <w:tcW w:w="1508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D05819" w:rsidRDefault="00C84461">
            <w:r>
              <w:rPr>
                <w:rFonts w:hint="eastAsia"/>
              </w:rPr>
              <w:t>输入电源</w:t>
            </w:r>
          </w:p>
        </w:tc>
        <w:tc>
          <w:tcPr>
            <w:tcW w:w="6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:rsidR="00D05819" w:rsidRDefault="009D2BAB">
            <w:r>
              <w:t>100-240V~ 50/60Hz</w:t>
            </w:r>
          </w:p>
        </w:tc>
      </w:tr>
      <w:tr w:rsidR="00D05819">
        <w:trPr>
          <w:trHeight w:val="287"/>
          <w:jc w:val="center"/>
        </w:trPr>
        <w:tc>
          <w:tcPr>
            <w:tcW w:w="1508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D05819" w:rsidRDefault="00C84461">
            <w:r>
              <w:rPr>
                <w:rFonts w:hint="eastAsia"/>
              </w:rPr>
              <w:t>整机功耗</w:t>
            </w:r>
          </w:p>
        </w:tc>
        <w:tc>
          <w:tcPr>
            <w:tcW w:w="6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:rsidR="00D05819" w:rsidRDefault="00C84461"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>10W</w:t>
            </w:r>
          </w:p>
        </w:tc>
      </w:tr>
      <w:tr w:rsidR="00D05819">
        <w:trPr>
          <w:trHeight w:val="287"/>
          <w:jc w:val="center"/>
        </w:trPr>
        <w:tc>
          <w:tcPr>
            <w:tcW w:w="1508" w:type="dxa"/>
            <w:tcBorders>
              <w:top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D05819" w:rsidRDefault="00C84461">
            <w:r>
              <w:rPr>
                <w:rFonts w:hint="eastAsia"/>
              </w:rPr>
              <w:t>工作温度</w:t>
            </w:r>
          </w:p>
        </w:tc>
        <w:tc>
          <w:tcPr>
            <w:tcW w:w="6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</w:tcBorders>
            <w:shd w:val="clear" w:color="auto" w:fill="auto"/>
            <w:vAlign w:val="center"/>
          </w:tcPr>
          <w:p w:rsidR="00D05819" w:rsidRDefault="00C84461">
            <w:r>
              <w:rPr>
                <w:rFonts w:hint="eastAsia"/>
              </w:rPr>
              <w:t>-40</w:t>
            </w:r>
            <w:r>
              <w:rPr>
                <w:rFonts w:hint="eastAsia"/>
              </w:rPr>
              <w:t>℃～</w:t>
            </w:r>
            <w:r>
              <w:rPr>
                <w:rFonts w:hint="eastAsia"/>
              </w:rPr>
              <w:t>80</w:t>
            </w:r>
            <w:r>
              <w:rPr>
                <w:rFonts w:hint="eastAsia"/>
              </w:rPr>
              <w:t>℃</w:t>
            </w:r>
          </w:p>
        </w:tc>
      </w:tr>
    </w:tbl>
    <w:p w:rsidR="00D05819" w:rsidRDefault="00D05819">
      <w:pPr>
        <w:spacing w:line="0" w:lineRule="atLeast"/>
        <w:ind w:firstLine="420"/>
        <w:rPr>
          <w:rFonts w:ascii="微软雅黑" w:eastAsia="微软雅黑" w:hAnsi="微软雅黑"/>
        </w:rPr>
      </w:pPr>
    </w:p>
    <w:p w:rsidR="00D05819" w:rsidRDefault="00D05819">
      <w:pPr>
        <w:spacing w:line="0" w:lineRule="atLeast"/>
        <w:ind w:firstLine="420"/>
        <w:rPr>
          <w:rFonts w:ascii="微软雅黑" w:eastAsia="微软雅黑" w:hAnsi="微软雅黑"/>
        </w:rPr>
      </w:pPr>
    </w:p>
    <w:p w:rsidR="00D05819" w:rsidRDefault="00D05819">
      <w:pPr>
        <w:spacing w:line="0" w:lineRule="atLeast"/>
        <w:ind w:firstLine="420"/>
        <w:rPr>
          <w:rFonts w:ascii="微软雅黑" w:eastAsia="微软雅黑" w:hAnsi="微软雅黑"/>
        </w:rPr>
      </w:pPr>
    </w:p>
    <w:p w:rsidR="00D05819" w:rsidRDefault="00D05819">
      <w:pPr>
        <w:spacing w:line="0" w:lineRule="atLeast"/>
        <w:ind w:firstLine="420"/>
        <w:rPr>
          <w:rFonts w:ascii="微软雅黑" w:eastAsia="微软雅黑" w:hAnsi="微软雅黑"/>
        </w:rPr>
      </w:pPr>
    </w:p>
    <w:p w:rsidR="00D05819" w:rsidRDefault="00D05819">
      <w:pPr>
        <w:spacing w:line="0" w:lineRule="atLeast"/>
        <w:ind w:firstLine="420"/>
        <w:rPr>
          <w:rFonts w:ascii="微软雅黑" w:eastAsia="微软雅黑" w:hAnsi="微软雅黑"/>
        </w:rPr>
      </w:pPr>
    </w:p>
    <w:p w:rsidR="00D05819" w:rsidRDefault="00D05819">
      <w:pPr>
        <w:spacing w:line="0" w:lineRule="atLeast"/>
        <w:ind w:firstLine="420"/>
        <w:rPr>
          <w:rFonts w:ascii="微软雅黑" w:eastAsia="微软雅黑" w:hAnsi="微软雅黑"/>
        </w:rPr>
      </w:pPr>
    </w:p>
    <w:p w:rsidR="00D05819" w:rsidRDefault="00D05819">
      <w:pPr>
        <w:spacing w:line="0" w:lineRule="atLeast"/>
        <w:ind w:firstLine="420"/>
        <w:rPr>
          <w:rFonts w:ascii="微软雅黑" w:eastAsia="微软雅黑" w:hAnsi="微软雅黑"/>
        </w:rPr>
      </w:pPr>
    </w:p>
    <w:p w:rsidR="00D05819" w:rsidRDefault="00D05819">
      <w:pPr>
        <w:spacing w:line="0" w:lineRule="atLeast"/>
        <w:ind w:firstLine="420"/>
        <w:rPr>
          <w:rFonts w:ascii="微软雅黑" w:eastAsia="微软雅黑" w:hAnsi="微软雅黑"/>
        </w:rPr>
      </w:pPr>
    </w:p>
    <w:p w:rsidR="00D05819" w:rsidRDefault="00D05819">
      <w:pPr>
        <w:spacing w:line="0" w:lineRule="atLeast"/>
        <w:ind w:firstLine="420"/>
        <w:rPr>
          <w:rFonts w:ascii="微软雅黑" w:eastAsia="微软雅黑" w:hAnsi="微软雅黑"/>
        </w:rPr>
      </w:pPr>
    </w:p>
    <w:p w:rsidR="00D05819" w:rsidRDefault="00D05819">
      <w:pPr>
        <w:spacing w:line="0" w:lineRule="atLeast"/>
        <w:ind w:firstLine="420"/>
        <w:rPr>
          <w:rFonts w:ascii="微软雅黑" w:eastAsia="微软雅黑" w:hAnsi="微软雅黑"/>
        </w:rPr>
      </w:pPr>
    </w:p>
    <w:p w:rsidR="00D05819" w:rsidRDefault="00D05819">
      <w:pPr>
        <w:spacing w:line="0" w:lineRule="atLeast"/>
        <w:ind w:firstLine="420"/>
        <w:rPr>
          <w:rFonts w:ascii="微软雅黑" w:eastAsia="微软雅黑" w:hAnsi="微软雅黑"/>
        </w:rPr>
      </w:pPr>
    </w:p>
    <w:p w:rsidR="00D05819" w:rsidRDefault="00D05819">
      <w:pPr>
        <w:spacing w:line="0" w:lineRule="atLeast"/>
        <w:ind w:firstLine="420"/>
        <w:rPr>
          <w:rFonts w:ascii="微软雅黑" w:eastAsia="微软雅黑" w:hAnsi="微软雅黑"/>
        </w:rPr>
      </w:pPr>
    </w:p>
    <w:p w:rsidR="00D05819" w:rsidRDefault="00D05819">
      <w:pPr>
        <w:spacing w:line="0" w:lineRule="atLeast"/>
        <w:ind w:firstLine="420"/>
        <w:rPr>
          <w:rFonts w:ascii="微软雅黑" w:eastAsia="微软雅黑" w:hAnsi="微软雅黑"/>
        </w:rPr>
      </w:pPr>
    </w:p>
    <w:p w:rsidR="00D05819" w:rsidRDefault="00D05819">
      <w:pPr>
        <w:spacing w:line="0" w:lineRule="atLeast"/>
        <w:ind w:firstLine="420"/>
        <w:rPr>
          <w:rFonts w:ascii="微软雅黑" w:eastAsia="微软雅黑" w:hAnsi="微软雅黑"/>
        </w:rPr>
      </w:pPr>
    </w:p>
    <w:p w:rsidR="00D05819" w:rsidRDefault="00D05819">
      <w:pPr>
        <w:spacing w:line="0" w:lineRule="atLeast"/>
        <w:ind w:firstLine="420"/>
        <w:rPr>
          <w:rFonts w:ascii="微软雅黑" w:eastAsia="微软雅黑" w:hAnsi="微软雅黑"/>
        </w:rPr>
      </w:pPr>
    </w:p>
    <w:p w:rsidR="00D05819" w:rsidRDefault="00D05819">
      <w:pPr>
        <w:spacing w:line="0" w:lineRule="atLeast"/>
        <w:ind w:firstLine="420"/>
        <w:rPr>
          <w:rFonts w:ascii="微软雅黑" w:eastAsia="微软雅黑" w:hAnsi="微软雅黑"/>
        </w:rPr>
      </w:pPr>
    </w:p>
    <w:p w:rsidR="00D05819" w:rsidRDefault="00D05819">
      <w:pPr>
        <w:spacing w:line="0" w:lineRule="atLeast"/>
        <w:ind w:firstLine="420"/>
        <w:rPr>
          <w:rFonts w:ascii="微软雅黑" w:eastAsia="微软雅黑" w:hAnsi="微软雅黑"/>
        </w:rPr>
      </w:pPr>
    </w:p>
    <w:p w:rsidR="00D05819" w:rsidRDefault="00D05819">
      <w:pPr>
        <w:spacing w:line="0" w:lineRule="atLeast"/>
        <w:ind w:firstLine="420"/>
        <w:rPr>
          <w:rFonts w:ascii="微软雅黑" w:eastAsia="微软雅黑" w:hAnsi="微软雅黑"/>
        </w:rPr>
      </w:pPr>
    </w:p>
    <w:p w:rsidR="00D05819" w:rsidRDefault="00D05819">
      <w:pPr>
        <w:spacing w:line="0" w:lineRule="atLeast"/>
        <w:ind w:firstLine="420"/>
        <w:rPr>
          <w:rFonts w:ascii="微软雅黑" w:eastAsia="微软雅黑" w:hAnsi="微软雅黑"/>
        </w:rPr>
      </w:pPr>
    </w:p>
    <w:p w:rsidR="00D05819" w:rsidRDefault="00D05819">
      <w:pPr>
        <w:spacing w:line="0" w:lineRule="atLeast"/>
        <w:ind w:firstLine="420"/>
        <w:rPr>
          <w:rFonts w:ascii="微软雅黑" w:eastAsia="微软雅黑" w:hAnsi="微软雅黑"/>
        </w:rPr>
      </w:pPr>
    </w:p>
    <w:p w:rsidR="00815ACA" w:rsidRDefault="00815ACA">
      <w:pPr>
        <w:spacing w:line="0" w:lineRule="atLeast"/>
        <w:ind w:firstLine="420"/>
        <w:rPr>
          <w:rFonts w:ascii="微软雅黑" w:eastAsia="微软雅黑" w:hAnsi="微软雅黑"/>
        </w:rPr>
      </w:pPr>
    </w:p>
    <w:p w:rsidR="00D05819" w:rsidRDefault="00D05819">
      <w:pPr>
        <w:spacing w:line="0" w:lineRule="atLeast"/>
        <w:ind w:firstLine="420"/>
        <w:rPr>
          <w:rFonts w:ascii="微软雅黑" w:eastAsia="微软雅黑" w:hAnsi="微软雅黑"/>
        </w:rPr>
      </w:pPr>
    </w:p>
    <w:p w:rsidR="00D05819" w:rsidRDefault="00D05819">
      <w:pPr>
        <w:spacing w:line="0" w:lineRule="atLeast"/>
        <w:ind w:firstLine="420"/>
        <w:rPr>
          <w:rFonts w:ascii="微软雅黑" w:eastAsia="微软雅黑" w:hAnsi="微软雅黑"/>
        </w:rPr>
      </w:pPr>
    </w:p>
    <w:bookmarkStart w:id="41" w:name="_Toc517963664"/>
    <w:p w:rsidR="00D05819" w:rsidRDefault="00C84461">
      <w:pPr>
        <w:ind w:firstLineChars="100" w:firstLine="360"/>
        <w:jc w:val="left"/>
        <w:outlineLvl w:val="0"/>
        <w:rPr>
          <w:rFonts w:ascii="微软雅黑" w:eastAsia="微软雅黑" w:hAnsi="微软雅黑" w:cs="Arial"/>
          <w:b/>
          <w:color w:val="FFFFFF" w:themeColor="background1"/>
          <w:sz w:val="36"/>
        </w:rPr>
      </w:pPr>
      <w:r>
        <w:rPr>
          <w:rFonts w:ascii="微软雅黑" w:eastAsia="微软雅黑" w:hAnsi="微软雅黑" w:cs="Arial"/>
          <w:b/>
          <w:noProof/>
          <w:color w:val="FFFFFF" w:themeColor="background1"/>
          <w:sz w:val="36"/>
        </w:rPr>
        <w:lastRenderedPageBreak/>
        <mc:AlternateContent>
          <mc:Choice Requires="wps">
            <w:drawing>
              <wp:anchor distT="0" distB="0" distL="114300" distR="114300" simplePos="0" relativeHeight="251830272" behindDoc="1" locked="0" layoutInCell="1" allowOverlap="1">
                <wp:simplePos x="0" y="0"/>
                <wp:positionH relativeFrom="column">
                  <wp:posOffset>-1905</wp:posOffset>
                </wp:positionH>
                <wp:positionV relativeFrom="paragraph">
                  <wp:posOffset>-1905</wp:posOffset>
                </wp:positionV>
                <wp:extent cx="6139815" cy="421640"/>
                <wp:effectExtent l="0" t="0" r="0" b="0"/>
                <wp:wrapNone/>
                <wp:docPr id="27" name="矩形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9815" cy="4216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</wps:spPr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27" o:spid="_x0000_s1026" style="position:absolute;left:0;text-align:left;margin-left:-.15pt;margin-top:-.15pt;width:483.45pt;height:33.2pt;z-index:-251486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" fillcolor="#7f7f7f [1612]" stroked="f">
                <v:textbox style="mso-fit-shape-to-text:t"/>
              </v:rect>
            </w:pict>
          </mc:Fallback>
        </mc:AlternateContent>
      </w:r>
      <w:r>
        <w:rPr>
          <w:rFonts w:ascii="微软雅黑" w:eastAsia="微软雅黑" w:hAnsi="微软雅黑" w:cs="Arial"/>
          <w:b/>
          <w:color w:val="FFFFFF" w:themeColor="background1"/>
          <w:sz w:val="36"/>
        </w:rPr>
        <w:t>外形</w:t>
      </w:r>
      <w:r>
        <w:rPr>
          <w:rFonts w:ascii="微软雅黑" w:eastAsia="微软雅黑" w:hAnsi="微软雅黑" w:cs="Arial" w:hint="eastAsia"/>
          <w:b/>
          <w:color w:val="FFFFFF" w:themeColor="background1"/>
          <w:sz w:val="36"/>
        </w:rPr>
        <w:t>及参数</w:t>
      </w:r>
      <w:r>
        <w:rPr>
          <w:rFonts w:ascii="微软雅黑" w:eastAsia="微软雅黑" w:hAnsi="微软雅黑" w:cs="Arial"/>
          <w:b/>
          <w:color w:val="FFFFFF" w:themeColor="background1"/>
          <w:sz w:val="36"/>
        </w:rPr>
        <w:t>规格</w:t>
      </w:r>
      <w:bookmarkEnd w:id="41"/>
    </w:p>
    <w:p w:rsidR="00D05819" w:rsidRDefault="00D05819"/>
    <w:p w:rsidR="00D05819" w:rsidRDefault="00C84461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42" w:name="_Toc489002647"/>
      <w:bookmarkStart w:id="43" w:name="_Toc517963665"/>
      <w:r>
        <w:rPr>
          <w:rFonts w:ascii="微软雅黑" w:eastAsia="微软雅黑" w:hAnsi="微软雅黑" w:hint="eastAsia"/>
          <w:b/>
          <w:sz w:val="28"/>
          <w:u w:val="thick"/>
        </w:rPr>
        <w:t>外形尺寸</w:t>
      </w:r>
      <w:bookmarkEnd w:id="42"/>
      <w:bookmarkEnd w:id="43"/>
    </w:p>
    <w:p w:rsidR="00D05819" w:rsidRDefault="00D05819">
      <w:pPr>
        <w:jc w:val="left"/>
        <w:rPr>
          <w:rFonts w:asciiTheme="minorEastAsia" w:hAnsiTheme="minorEastAsia"/>
          <w:b/>
          <w:u w:val="thick"/>
        </w:rPr>
      </w:pPr>
    </w:p>
    <w:tbl>
      <w:tblPr>
        <w:tblStyle w:val="a8"/>
        <w:tblW w:w="7010" w:type="dxa"/>
        <w:jc w:val="center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</w:tblBorders>
        <w:shd w:val="clear" w:color="auto" w:fill="7F7F7F" w:themeFill="text1" w:themeFillTint="80"/>
        <w:tblLayout w:type="fixed"/>
        <w:tblLook w:val="04A0" w:firstRow="1" w:lastRow="0" w:firstColumn="1" w:lastColumn="0" w:noHBand="0" w:noVBand="1"/>
      </w:tblPr>
      <w:tblGrid>
        <w:gridCol w:w="7010"/>
      </w:tblGrid>
      <w:tr w:rsidR="00D05819">
        <w:trPr>
          <w:jc w:val="center"/>
        </w:trPr>
        <w:tc>
          <w:tcPr>
            <w:tcW w:w="7010" w:type="dxa"/>
            <w:tcBorders>
              <w:top w:val="single" w:sz="12" w:space="0" w:color="000000" w:themeColor="text1"/>
              <w:bottom w:val="single" w:sz="4" w:space="0" w:color="000000" w:themeColor="text1"/>
            </w:tcBorders>
            <w:shd w:val="clear" w:color="auto" w:fill="FFFFFF" w:themeFill="background1" w:themeFillTint="80" w:themeFillShade="D9"/>
            <w:vAlign w:val="center"/>
          </w:tcPr>
          <w:p w:rsidR="00D05819" w:rsidRDefault="00C84461">
            <w:pPr>
              <w:jc w:val="left"/>
              <w:rPr>
                <w:b/>
              </w:rPr>
            </w:pPr>
            <w:r>
              <w:rPr>
                <w:rFonts w:hint="eastAsia"/>
                <w:b/>
              </w:rPr>
              <w:t>外形尺寸</w:t>
            </w:r>
          </w:p>
        </w:tc>
      </w:tr>
      <w:tr w:rsidR="00D05819">
        <w:trPr>
          <w:trHeight w:val="287"/>
          <w:jc w:val="center"/>
        </w:trPr>
        <w:tc>
          <w:tcPr>
            <w:tcW w:w="7010" w:type="dxa"/>
            <w:tcBorders>
              <w:top w:val="single" w:sz="4" w:space="0" w:color="000000" w:themeColor="text1"/>
              <w:bottom w:val="single" w:sz="12" w:space="0" w:color="000000" w:themeColor="text1"/>
            </w:tcBorders>
            <w:shd w:val="clear" w:color="auto" w:fill="auto"/>
            <w:vAlign w:val="center"/>
          </w:tcPr>
          <w:p w:rsidR="00D05819" w:rsidRDefault="00985E17" w:rsidP="00985E17">
            <w:pPr>
              <w:jc w:val="left"/>
            </w:pPr>
            <w:r>
              <w:rPr>
                <w:rFonts w:hint="eastAsia"/>
              </w:rPr>
              <w:t>415.8</w:t>
            </w:r>
            <w:r w:rsidR="00C84461">
              <w:rPr>
                <w:rFonts w:hint="eastAsia"/>
              </w:rPr>
              <w:t>mm</w:t>
            </w:r>
            <w:r w:rsidR="00C84461">
              <w:rPr>
                <w:rFonts w:hint="eastAsia"/>
              </w:rPr>
              <w:sym w:font="Wingdings 2" w:char="F0CD"/>
            </w:r>
            <w:r>
              <w:rPr>
                <w:rFonts w:hint="eastAsia"/>
              </w:rPr>
              <w:t>200</w:t>
            </w:r>
            <w:r w:rsidR="00C84461">
              <w:rPr>
                <w:rFonts w:hint="eastAsia"/>
              </w:rPr>
              <w:t>mm</w:t>
            </w:r>
            <w:r w:rsidR="00C84461">
              <w:rPr>
                <w:rFonts w:hint="eastAsia"/>
              </w:rPr>
              <w:sym w:font="Wingdings 2" w:char="F0CD"/>
            </w:r>
            <w:r w:rsidR="00C84461">
              <w:rPr>
                <w:rFonts w:hint="eastAsia"/>
              </w:rPr>
              <w:t>4</w:t>
            </w:r>
            <w:r>
              <w:rPr>
                <w:rFonts w:hint="eastAsia"/>
              </w:rPr>
              <w:t>3</w:t>
            </w:r>
            <w:r w:rsidR="00C84461">
              <w:rPr>
                <w:rFonts w:hint="eastAsia"/>
              </w:rPr>
              <w:t>mm</w:t>
            </w:r>
          </w:p>
        </w:tc>
      </w:tr>
    </w:tbl>
    <w:p w:rsidR="00D05819" w:rsidRDefault="00D05819">
      <w:pPr>
        <w:jc w:val="left"/>
        <w:rPr>
          <w:rFonts w:asciiTheme="minorEastAsia" w:hAnsiTheme="minorEastAsia"/>
          <w:b/>
          <w:u w:val="thick"/>
        </w:rPr>
      </w:pPr>
    </w:p>
    <w:p w:rsidR="00D05819" w:rsidRDefault="00985E17">
      <w:pPr>
        <w:jc w:val="left"/>
        <w:rPr>
          <w:rFonts w:asciiTheme="minorEastAsia" w:hAnsiTheme="minorEastAsia"/>
          <w:b/>
          <w:u w:val="thick"/>
        </w:rPr>
      </w:pPr>
      <w:r>
        <w:rPr>
          <w:noProof/>
        </w:rPr>
        <w:drawing>
          <wp:anchor distT="0" distB="0" distL="114300" distR="114300" simplePos="0" relativeHeight="251837440" behindDoc="0" locked="0" layoutInCell="1" allowOverlap="1" wp14:anchorId="3B84A79E" wp14:editId="6B1F34EF">
            <wp:simplePos x="0" y="0"/>
            <wp:positionH relativeFrom="column">
              <wp:posOffset>318135</wp:posOffset>
            </wp:positionH>
            <wp:positionV relativeFrom="paragraph">
              <wp:posOffset>153670</wp:posOffset>
            </wp:positionV>
            <wp:extent cx="5487670" cy="2707005"/>
            <wp:effectExtent l="0" t="0" r="0" b="0"/>
            <wp:wrapNone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7670" cy="27070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D05819" w:rsidRDefault="00D05819">
      <w:pPr>
        <w:jc w:val="left"/>
        <w:rPr>
          <w:rFonts w:asciiTheme="minorEastAsia" w:hAnsiTheme="minorEastAsia"/>
          <w:b/>
          <w:u w:val="thick"/>
        </w:rPr>
      </w:pPr>
    </w:p>
    <w:p w:rsidR="00D05819" w:rsidRDefault="00D05819">
      <w:pPr>
        <w:jc w:val="left"/>
        <w:rPr>
          <w:rFonts w:asciiTheme="minorEastAsia" w:hAnsiTheme="minorEastAsia"/>
          <w:b/>
          <w:u w:val="thick"/>
        </w:rPr>
      </w:pPr>
    </w:p>
    <w:p w:rsidR="00D05819" w:rsidRDefault="00D05819">
      <w:pPr>
        <w:jc w:val="left"/>
        <w:rPr>
          <w:rFonts w:asciiTheme="minorEastAsia" w:hAnsiTheme="minorEastAsia"/>
          <w:b/>
          <w:u w:val="thick"/>
        </w:rPr>
      </w:pPr>
    </w:p>
    <w:p w:rsidR="00D05819" w:rsidRDefault="00D05819">
      <w:pPr>
        <w:jc w:val="left"/>
        <w:rPr>
          <w:rFonts w:asciiTheme="minorEastAsia" w:hAnsiTheme="minorEastAsia"/>
          <w:b/>
          <w:u w:val="thick"/>
        </w:rPr>
      </w:pPr>
    </w:p>
    <w:p w:rsidR="00D05819" w:rsidRDefault="00D05819">
      <w:pPr>
        <w:jc w:val="left"/>
        <w:rPr>
          <w:rFonts w:asciiTheme="minorEastAsia" w:hAnsiTheme="minorEastAsia"/>
          <w:b/>
          <w:u w:val="thick"/>
        </w:rPr>
      </w:pPr>
    </w:p>
    <w:p w:rsidR="00D05819" w:rsidRDefault="00D05819">
      <w:pPr>
        <w:jc w:val="left"/>
        <w:rPr>
          <w:rFonts w:asciiTheme="minorEastAsia" w:hAnsiTheme="minorEastAsia"/>
          <w:b/>
          <w:u w:val="thick"/>
        </w:rPr>
      </w:pPr>
    </w:p>
    <w:p w:rsidR="00D05819" w:rsidRDefault="00D05819">
      <w:pPr>
        <w:jc w:val="left"/>
        <w:rPr>
          <w:rFonts w:asciiTheme="minorEastAsia" w:hAnsiTheme="minorEastAsia"/>
          <w:b/>
          <w:u w:val="thick"/>
        </w:rPr>
      </w:pPr>
    </w:p>
    <w:p w:rsidR="00D05819" w:rsidRDefault="00D05819">
      <w:pPr>
        <w:jc w:val="left"/>
        <w:rPr>
          <w:rFonts w:asciiTheme="minorEastAsia" w:hAnsiTheme="minorEastAsia"/>
          <w:b/>
          <w:u w:val="thick"/>
        </w:rPr>
      </w:pPr>
    </w:p>
    <w:p w:rsidR="00D05819" w:rsidRDefault="00D05819">
      <w:pPr>
        <w:jc w:val="left"/>
        <w:rPr>
          <w:rFonts w:asciiTheme="minorEastAsia" w:hAnsiTheme="minorEastAsia"/>
          <w:b/>
          <w:u w:val="thick"/>
        </w:rPr>
      </w:pPr>
    </w:p>
    <w:p w:rsidR="00D05819" w:rsidRDefault="00D05819">
      <w:pPr>
        <w:jc w:val="left"/>
        <w:rPr>
          <w:rFonts w:asciiTheme="minorEastAsia" w:hAnsiTheme="minorEastAsia"/>
          <w:b/>
          <w:u w:val="thick"/>
        </w:rPr>
      </w:pPr>
    </w:p>
    <w:p w:rsidR="00D05819" w:rsidRDefault="00D05819">
      <w:pPr>
        <w:jc w:val="left"/>
        <w:rPr>
          <w:rFonts w:asciiTheme="minorEastAsia" w:hAnsiTheme="minorEastAsia"/>
          <w:b/>
          <w:u w:val="thick"/>
        </w:rPr>
      </w:pPr>
    </w:p>
    <w:p w:rsidR="00D05819" w:rsidRDefault="00D05819">
      <w:pPr>
        <w:jc w:val="left"/>
        <w:rPr>
          <w:rFonts w:asciiTheme="minorEastAsia" w:hAnsiTheme="minorEastAsia"/>
          <w:b/>
          <w:u w:val="thick"/>
        </w:rPr>
      </w:pPr>
    </w:p>
    <w:p w:rsidR="00D05819" w:rsidRDefault="00D05819">
      <w:pPr>
        <w:jc w:val="left"/>
        <w:rPr>
          <w:rFonts w:asciiTheme="minorEastAsia" w:hAnsiTheme="minorEastAsia"/>
          <w:b/>
          <w:u w:val="thick"/>
        </w:rPr>
      </w:pPr>
    </w:p>
    <w:p w:rsidR="00D05819" w:rsidRDefault="00D05819">
      <w:pPr>
        <w:jc w:val="left"/>
        <w:rPr>
          <w:rFonts w:asciiTheme="minorEastAsia" w:hAnsiTheme="minorEastAsia"/>
          <w:b/>
          <w:u w:val="thick"/>
        </w:rPr>
      </w:pPr>
    </w:p>
    <w:p w:rsidR="00D05819" w:rsidRDefault="00D05819">
      <w:pPr>
        <w:jc w:val="left"/>
        <w:rPr>
          <w:rFonts w:asciiTheme="minorEastAsia" w:hAnsiTheme="minorEastAsia"/>
          <w:b/>
          <w:u w:val="thick"/>
        </w:rPr>
      </w:pPr>
    </w:p>
    <w:p w:rsidR="00D05819" w:rsidRDefault="00D05819">
      <w:pPr>
        <w:jc w:val="left"/>
        <w:rPr>
          <w:rFonts w:asciiTheme="minorEastAsia" w:hAnsiTheme="minorEastAsia"/>
          <w:b/>
          <w:u w:val="thick"/>
        </w:rPr>
      </w:pPr>
    </w:p>
    <w:p w:rsidR="00D05819" w:rsidRDefault="00D05819">
      <w:pPr>
        <w:jc w:val="left"/>
        <w:rPr>
          <w:rFonts w:asciiTheme="minorEastAsia" w:hAnsiTheme="minorEastAsia"/>
          <w:b/>
          <w:u w:val="thick"/>
        </w:rPr>
      </w:pPr>
    </w:p>
    <w:p w:rsidR="00D05819" w:rsidRDefault="00D05819">
      <w:pPr>
        <w:jc w:val="left"/>
        <w:rPr>
          <w:rFonts w:asciiTheme="minorEastAsia" w:hAnsiTheme="minorEastAsia"/>
          <w:b/>
          <w:u w:val="thick"/>
        </w:rPr>
      </w:pPr>
    </w:p>
    <w:p w:rsidR="00D05819" w:rsidRDefault="00D05819">
      <w:pPr>
        <w:jc w:val="left"/>
        <w:rPr>
          <w:rFonts w:asciiTheme="minorEastAsia" w:hAnsiTheme="minorEastAsia"/>
          <w:b/>
          <w:u w:val="thick"/>
        </w:rPr>
      </w:pPr>
    </w:p>
    <w:p w:rsidR="00D05819" w:rsidRDefault="00D05819">
      <w:pPr>
        <w:jc w:val="left"/>
        <w:rPr>
          <w:rFonts w:asciiTheme="minorEastAsia" w:hAnsiTheme="minorEastAsia"/>
          <w:b/>
          <w:u w:val="thick"/>
        </w:rPr>
      </w:pPr>
    </w:p>
    <w:p w:rsidR="00D05819" w:rsidRDefault="00D05819">
      <w:pPr>
        <w:jc w:val="left"/>
        <w:rPr>
          <w:rFonts w:asciiTheme="minorEastAsia" w:hAnsiTheme="minorEastAsia"/>
          <w:b/>
          <w:u w:val="thick"/>
        </w:rPr>
      </w:pPr>
    </w:p>
    <w:p w:rsidR="00D05819" w:rsidRDefault="00D05819">
      <w:pPr>
        <w:jc w:val="left"/>
        <w:rPr>
          <w:rFonts w:asciiTheme="minorEastAsia" w:hAnsiTheme="minorEastAsia"/>
          <w:b/>
          <w:u w:val="thick"/>
        </w:rPr>
      </w:pPr>
    </w:p>
    <w:p w:rsidR="00D05819" w:rsidRDefault="00D05819">
      <w:pPr>
        <w:jc w:val="left"/>
        <w:rPr>
          <w:rFonts w:asciiTheme="minorEastAsia" w:hAnsiTheme="minorEastAsia"/>
          <w:b/>
          <w:u w:val="thick"/>
        </w:rPr>
      </w:pPr>
    </w:p>
    <w:p w:rsidR="00D05819" w:rsidRDefault="00D05819">
      <w:pPr>
        <w:jc w:val="left"/>
        <w:rPr>
          <w:rFonts w:asciiTheme="minorEastAsia" w:hAnsiTheme="minorEastAsia"/>
          <w:b/>
          <w:u w:val="thick"/>
        </w:rPr>
      </w:pPr>
    </w:p>
    <w:p w:rsidR="00D05819" w:rsidRDefault="00D05819">
      <w:pPr>
        <w:jc w:val="left"/>
        <w:rPr>
          <w:rFonts w:asciiTheme="minorEastAsia" w:hAnsiTheme="minorEastAsia"/>
          <w:b/>
          <w:u w:val="thick"/>
        </w:rPr>
      </w:pPr>
    </w:p>
    <w:p w:rsidR="00D05819" w:rsidRDefault="00D05819">
      <w:pPr>
        <w:jc w:val="left"/>
        <w:rPr>
          <w:rFonts w:asciiTheme="minorEastAsia" w:hAnsiTheme="minorEastAsia"/>
          <w:b/>
          <w:u w:val="thick"/>
        </w:rPr>
      </w:pPr>
    </w:p>
    <w:p w:rsidR="00D05819" w:rsidRDefault="00D05819">
      <w:pPr>
        <w:jc w:val="left"/>
        <w:rPr>
          <w:rFonts w:asciiTheme="minorEastAsia" w:hAnsiTheme="minorEastAsia"/>
          <w:b/>
          <w:u w:val="thick"/>
        </w:rPr>
      </w:pPr>
    </w:p>
    <w:p w:rsidR="00D05819" w:rsidRDefault="00D05819">
      <w:pPr>
        <w:jc w:val="left"/>
        <w:rPr>
          <w:rFonts w:asciiTheme="minorEastAsia" w:hAnsiTheme="minorEastAsia"/>
          <w:b/>
          <w:u w:val="thick"/>
        </w:rPr>
      </w:pPr>
    </w:p>
    <w:p w:rsidR="00D05819" w:rsidRDefault="00D05819">
      <w:pPr>
        <w:jc w:val="left"/>
        <w:rPr>
          <w:rFonts w:asciiTheme="minorEastAsia" w:hAnsiTheme="minorEastAsia"/>
          <w:b/>
          <w:u w:val="thick"/>
        </w:rPr>
      </w:pPr>
    </w:p>
    <w:p w:rsidR="00D05819" w:rsidRDefault="00D05819">
      <w:pPr>
        <w:jc w:val="left"/>
        <w:rPr>
          <w:rFonts w:asciiTheme="minorEastAsia" w:hAnsiTheme="minorEastAsia"/>
          <w:b/>
          <w:u w:val="thick"/>
        </w:rPr>
      </w:pPr>
    </w:p>
    <w:p w:rsidR="00D05819" w:rsidRDefault="00D05819">
      <w:pPr>
        <w:jc w:val="left"/>
        <w:rPr>
          <w:rFonts w:asciiTheme="minorEastAsia" w:hAnsiTheme="minorEastAsia"/>
          <w:b/>
          <w:u w:val="thick"/>
        </w:rPr>
      </w:pPr>
    </w:p>
    <w:p w:rsidR="00D05819" w:rsidRDefault="00D05819">
      <w:pPr>
        <w:jc w:val="left"/>
        <w:rPr>
          <w:rFonts w:asciiTheme="minorEastAsia" w:hAnsiTheme="minorEastAsia"/>
          <w:b/>
          <w:u w:val="thick"/>
        </w:rPr>
      </w:pPr>
    </w:p>
    <w:p w:rsidR="00D05819" w:rsidRDefault="00D05819">
      <w:pPr>
        <w:jc w:val="left"/>
        <w:rPr>
          <w:rFonts w:asciiTheme="minorEastAsia" w:hAnsiTheme="minorEastAsia"/>
          <w:b/>
          <w:u w:val="thick"/>
        </w:rPr>
      </w:pPr>
    </w:p>
    <w:p w:rsidR="00D05819" w:rsidRDefault="00D05819"/>
    <w:p w:rsidR="00D05819" w:rsidRDefault="00C84461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44" w:name="_Toc489002648"/>
      <w:bookmarkStart w:id="45" w:name="_Toc517963666"/>
      <w:r>
        <w:rPr>
          <w:rFonts w:ascii="微软雅黑" w:eastAsia="微软雅黑" w:hAnsi="微软雅黑" w:hint="eastAsia"/>
          <w:b/>
          <w:sz w:val="28"/>
          <w:u w:val="thick"/>
        </w:rPr>
        <w:lastRenderedPageBreak/>
        <w:t>后面板图示</w:t>
      </w:r>
      <w:bookmarkEnd w:id="44"/>
      <w:bookmarkEnd w:id="45"/>
    </w:p>
    <w:p w:rsidR="00D05819" w:rsidRDefault="00D05819"/>
    <w:p w:rsidR="00D05819" w:rsidRDefault="00985E17">
      <w:r>
        <w:rPr>
          <w:noProof/>
        </w:rPr>
        <w:drawing>
          <wp:anchor distT="0" distB="0" distL="114300" distR="114300" simplePos="0" relativeHeight="251838464" behindDoc="0" locked="0" layoutInCell="1" allowOverlap="1" wp14:anchorId="1F2142FC" wp14:editId="5A13840E">
            <wp:simplePos x="0" y="0"/>
            <wp:positionH relativeFrom="column">
              <wp:posOffset>-24765</wp:posOffset>
            </wp:positionH>
            <wp:positionV relativeFrom="paragraph">
              <wp:posOffset>81914</wp:posOffset>
            </wp:positionV>
            <wp:extent cx="6009879" cy="752475"/>
            <wp:effectExtent l="0" t="0" r="0" b="0"/>
            <wp:wrapNone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背面 小.png"/>
                    <pic:cNvPicPr/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902" r="5565"/>
                    <a:stretch/>
                  </pic:blipFill>
                  <pic:spPr bwMode="auto">
                    <a:xfrm>
                      <a:off x="0" y="0"/>
                      <a:ext cx="6009879" cy="7524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05819" w:rsidRDefault="00D05819">
      <w:pPr>
        <w:rPr>
          <w:rFonts w:asciiTheme="minorEastAsia" w:hAnsiTheme="minorEastAsia"/>
        </w:rPr>
      </w:pPr>
    </w:p>
    <w:p w:rsidR="00D05819" w:rsidRDefault="00D05819">
      <w:pPr>
        <w:rPr>
          <w:rFonts w:asciiTheme="minorEastAsia" w:hAnsiTheme="minorEastAsia"/>
        </w:rPr>
      </w:pPr>
    </w:p>
    <w:p w:rsidR="00D05819" w:rsidRDefault="00985E17">
      <w:pPr>
        <w:rPr>
          <w:rFonts w:asciiTheme="minorEastAsia" w:hAnsiTheme="minorEastAsia"/>
        </w:rPr>
      </w:pPr>
      <w:r w:rsidRPr="00985E17">
        <w:rPr>
          <w:rFonts w:asciiTheme="minorEastAsia" w:hAnsiTheme="minorEastAsia" w:hint="eastAsia"/>
          <w:noProof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1D8981A7" wp14:editId="3F3FAB86">
                <wp:simplePos x="0" y="0"/>
                <wp:positionH relativeFrom="column">
                  <wp:posOffset>4413250</wp:posOffset>
                </wp:positionH>
                <wp:positionV relativeFrom="paragraph">
                  <wp:posOffset>129540</wp:posOffset>
                </wp:positionV>
                <wp:extent cx="0" cy="463550"/>
                <wp:effectExtent l="76200" t="0" r="57150" b="50800"/>
                <wp:wrapNone/>
                <wp:docPr id="25" name="直接箭头连接符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6355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tailEnd type="stealt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25" o:spid="_x0000_s1026" type="#_x0000_t32" style="position:absolute;left:0;text-align:left;margin-left:347.5pt;margin-top:10.2pt;width:0;height:36.5pt;z-index:2518476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" strokecolor="red" strokeweight="1.5pt">
                <v:stroke endarrow="classic"/>
              </v:shape>
            </w:pict>
          </mc:Fallback>
        </mc:AlternateContent>
      </w:r>
      <w:r w:rsidRPr="00985E17">
        <w:rPr>
          <w:rFonts w:asciiTheme="minorEastAsia" w:hAnsiTheme="minorEastAsia"/>
          <w:noProof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2A572DCD" wp14:editId="6D84DFC5">
                <wp:simplePos x="0" y="0"/>
                <wp:positionH relativeFrom="column">
                  <wp:posOffset>4220210</wp:posOffset>
                </wp:positionH>
                <wp:positionV relativeFrom="paragraph">
                  <wp:posOffset>403225</wp:posOffset>
                </wp:positionV>
                <wp:extent cx="400050" cy="1403985"/>
                <wp:effectExtent l="0" t="0" r="0" b="0"/>
                <wp:wrapNone/>
                <wp:docPr id="24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985E17" w:rsidRDefault="00985E17" w:rsidP="00985E17">
                            <w:r>
                              <w:rPr>
                                <w:color w:val="FF0000"/>
                              </w:rPr>
                              <w:fldChar w:fldCharType="begin"/>
                            </w:r>
                            <w:r>
                              <w:rPr>
                                <w:color w:val="FF0000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eq \o\ac(</w:instrText>
                            </w:r>
                            <w:r w:rsidRPr="00985E17">
                              <w:rPr>
                                <w:rFonts w:ascii="宋体" w:hint="eastAsia"/>
                                <w:color w:val="FF0000"/>
                                <w:position w:val="-4"/>
                                <w:sz w:val="31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,3)</w:instrText>
                            </w:r>
                            <w:r>
                              <w:rPr>
                                <w:color w:val="FF000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文本框 2" o:spid="_x0000_s1030" type="#_x0000_t202" style="position:absolute;left:0;text-align:left;margin-left:332.3pt;margin-top:31.75pt;width:31.5pt;height:110.55pt;z-index:25184665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" filled="f" stroked="f">
                <v:textbox style="mso-fit-shape-to-text:t">
                  <w:txbxContent>
                    <w:p w:rsidR="00985E17" w:rsidRDefault="00985E17" w:rsidP="00985E17">
                      <w:r>
                        <w:rPr>
                          <w:color w:val="FF0000"/>
                        </w:rPr>
                        <w:fldChar w:fldCharType="begin"/>
                      </w:r>
                      <w:r>
                        <w:rPr>
                          <w:color w:val="FF0000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eq \o\ac(</w:instrText>
                      </w:r>
                      <w:r w:rsidRPr="00985E17">
                        <w:rPr>
                          <w:rFonts w:ascii="宋体" w:hint="eastAsia"/>
                          <w:color w:val="FF0000"/>
                          <w:position w:val="-4"/>
                          <w:sz w:val="31"/>
                        </w:rPr>
                        <w:instrText>○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,3)</w:instrText>
                      </w:r>
                      <w:r>
                        <w:rPr>
                          <w:color w:val="FF0000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Pr="00985E17">
        <w:rPr>
          <w:rFonts w:asciiTheme="minorEastAsia" w:hAnsiTheme="minorEastAsia" w:hint="eastAsia"/>
          <w:noProof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648A0C54" wp14:editId="1F07D952">
                <wp:simplePos x="0" y="0"/>
                <wp:positionH relativeFrom="column">
                  <wp:posOffset>3005749</wp:posOffset>
                </wp:positionH>
                <wp:positionV relativeFrom="paragraph">
                  <wp:posOffset>80522</wp:posOffset>
                </wp:positionV>
                <wp:extent cx="0" cy="464024"/>
                <wp:effectExtent l="76200" t="0" r="57150" b="50800"/>
                <wp:wrapNone/>
                <wp:docPr id="23" name="直接箭头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64024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tailEnd type="stealt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23" o:spid="_x0000_s1026" type="#_x0000_t32" style="position:absolute;left:0;text-align:left;margin-left:236.65pt;margin-top:6.35pt;width:0;height:36.55pt;z-index:2518446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" strokecolor="red" strokeweight="1.5pt">
                <v:stroke endarrow="classic"/>
              </v:shape>
            </w:pict>
          </mc:Fallback>
        </mc:AlternateContent>
      </w:r>
      <w:r w:rsidRPr="00985E17">
        <w:rPr>
          <w:rFonts w:asciiTheme="minorEastAsia" w:hAnsiTheme="minorEastAsia" w:hint="eastAsia"/>
          <w:noProof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0B28DA5C" wp14:editId="394DBE69">
                <wp:simplePos x="0" y="0"/>
                <wp:positionH relativeFrom="column">
                  <wp:posOffset>1928201</wp:posOffset>
                </wp:positionH>
                <wp:positionV relativeFrom="paragraph">
                  <wp:posOffset>156182</wp:posOffset>
                </wp:positionV>
                <wp:extent cx="0" cy="342900"/>
                <wp:effectExtent l="76200" t="0" r="76200" b="57150"/>
                <wp:wrapNone/>
                <wp:docPr id="44" name="直接箭头连接符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tailEnd type="stealt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44" o:spid="_x0000_s1026" type="#_x0000_t32" style="position:absolute;left:0;text-align:left;margin-left:151.85pt;margin-top:12.3pt;width:0;height:27pt;z-index:251841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" strokecolor="red" strokeweight="1.5pt">
                <v:stroke endarrow="classic"/>
              </v:shape>
            </w:pict>
          </mc:Fallback>
        </mc:AlternateContent>
      </w:r>
    </w:p>
    <w:p w:rsidR="00D05819" w:rsidRDefault="00985E17">
      <w:pPr>
        <w:rPr>
          <w:rFonts w:asciiTheme="minorEastAsia" w:hAnsiTheme="minorEastAsia"/>
        </w:rPr>
      </w:pPr>
      <w:r w:rsidRPr="00985E17">
        <w:rPr>
          <w:rFonts w:asciiTheme="minorEastAsia" w:hAnsiTheme="minorEastAsia"/>
          <w:noProof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768E8474" wp14:editId="547C4CD3">
                <wp:simplePos x="0" y="0"/>
                <wp:positionH relativeFrom="column">
                  <wp:posOffset>2812415</wp:posOffset>
                </wp:positionH>
                <wp:positionV relativeFrom="paragraph">
                  <wp:posOffset>156049</wp:posOffset>
                </wp:positionV>
                <wp:extent cx="400050" cy="1403985"/>
                <wp:effectExtent l="0" t="0" r="0" b="0"/>
                <wp:wrapNone/>
                <wp:docPr id="2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985E17" w:rsidRDefault="00985E17" w:rsidP="00985E17">
                            <w:r>
                              <w:rPr>
                                <w:color w:val="FF0000"/>
                              </w:rPr>
                              <w:fldChar w:fldCharType="begin"/>
                            </w:r>
                            <w:r>
                              <w:rPr>
                                <w:color w:val="FF0000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eq \o\ac(</w:instrText>
                            </w:r>
                            <w:r w:rsidRPr="00985E17">
                              <w:rPr>
                                <w:rFonts w:ascii="宋体" w:hint="eastAsia"/>
                                <w:color w:val="FF0000"/>
                                <w:position w:val="-4"/>
                                <w:sz w:val="31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,2)</w:instrText>
                            </w:r>
                            <w:r>
                              <w:rPr>
                                <w:color w:val="FF000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221.45pt;margin-top:12.3pt;width:31.5pt;height:110.55pt;z-index:25184358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" filled="f" stroked="f">
                <v:textbox style="mso-fit-shape-to-text:t">
                  <w:txbxContent>
                    <w:p w:rsidR="00985E17" w:rsidRDefault="00985E17" w:rsidP="00985E17">
                      <w:r>
                        <w:rPr>
                          <w:color w:val="FF0000"/>
                        </w:rPr>
                        <w:fldChar w:fldCharType="begin"/>
                      </w:r>
                      <w:r>
                        <w:rPr>
                          <w:color w:val="FF0000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eq \o\ac(</w:instrText>
                      </w:r>
                      <w:r w:rsidRPr="00985E17">
                        <w:rPr>
                          <w:rFonts w:ascii="宋体" w:hint="eastAsia"/>
                          <w:color w:val="FF0000"/>
                          <w:position w:val="-4"/>
                          <w:sz w:val="31"/>
                        </w:rPr>
                        <w:instrText>○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,2)</w:instrText>
                      </w:r>
                      <w:r>
                        <w:rPr>
                          <w:color w:val="FF0000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Pr="00985E17">
        <w:rPr>
          <w:rFonts w:asciiTheme="minorEastAsia" w:hAnsiTheme="minorEastAsia"/>
          <w:noProof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75A89525" wp14:editId="5F6E9D35">
                <wp:simplePos x="0" y="0"/>
                <wp:positionH relativeFrom="column">
                  <wp:posOffset>1732754</wp:posOffset>
                </wp:positionH>
                <wp:positionV relativeFrom="paragraph">
                  <wp:posOffset>114300</wp:posOffset>
                </wp:positionV>
                <wp:extent cx="400050" cy="1403985"/>
                <wp:effectExtent l="0" t="0" r="0" b="0"/>
                <wp:wrapNone/>
                <wp:docPr id="5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985E17" w:rsidRDefault="00985E17" w:rsidP="00985E17">
                            <w:r>
                              <w:rPr>
                                <w:color w:val="FF0000"/>
                              </w:rPr>
                              <w:fldChar w:fldCharType="begin"/>
                            </w:r>
                            <w:r>
                              <w:rPr>
                                <w:color w:val="FF0000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eq \o\ac(</w:instrText>
                            </w:r>
                            <w:r>
                              <w:rPr>
                                <w:rFonts w:ascii="宋体" w:hint="eastAsia"/>
                                <w:color w:val="FF0000"/>
                                <w:position w:val="-4"/>
                                <w:sz w:val="31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,1)</w:instrText>
                            </w:r>
                            <w:r>
                              <w:rPr>
                                <w:color w:val="FF000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136.45pt;margin-top:9pt;width:31.5pt;height:110.55pt;z-index:2518405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" filled="f" stroked="f">
                <v:textbox style="mso-fit-shape-to-text:t">
                  <w:txbxContent>
                    <w:p w:rsidR="00985E17" w:rsidRDefault="00985E17" w:rsidP="00985E17">
                      <w:r>
                        <w:rPr>
                          <w:color w:val="FF0000"/>
                        </w:rPr>
                        <w:fldChar w:fldCharType="begin"/>
                      </w:r>
                      <w:r>
                        <w:rPr>
                          <w:color w:val="FF0000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eq \o\ac(</w:instrText>
                      </w:r>
                      <w:r>
                        <w:rPr>
                          <w:rFonts w:ascii="宋体" w:hint="eastAsia"/>
                          <w:color w:val="FF0000"/>
                          <w:position w:val="-4"/>
                          <w:sz w:val="31"/>
                        </w:rPr>
                        <w:instrText>○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,1)</w:instrText>
                      </w:r>
                      <w:r>
                        <w:rPr>
                          <w:color w:val="FF0000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:rsidR="00985E17" w:rsidRDefault="00985E17">
      <w:pPr>
        <w:rPr>
          <w:rFonts w:asciiTheme="minorEastAsia" w:hAnsiTheme="minorEastAsia"/>
        </w:rPr>
      </w:pPr>
    </w:p>
    <w:p w:rsidR="00985E17" w:rsidRDefault="00985E17">
      <w:pPr>
        <w:rPr>
          <w:rFonts w:asciiTheme="minorEastAsia" w:hAnsiTheme="minorEastAsia"/>
        </w:rPr>
      </w:pPr>
    </w:p>
    <w:p w:rsidR="00D05819" w:rsidRDefault="00D05819">
      <w:pPr>
        <w:rPr>
          <w:rFonts w:asciiTheme="minorEastAsia" w:hAnsiTheme="minorEastAsia"/>
        </w:rPr>
      </w:pPr>
    </w:p>
    <w:tbl>
      <w:tblPr>
        <w:tblStyle w:val="a8"/>
        <w:tblW w:w="8755" w:type="dxa"/>
        <w:jc w:val="center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</w:tblBorders>
        <w:shd w:val="clear" w:color="auto" w:fill="7F7F7F" w:themeFill="text1" w:themeFillTint="80"/>
        <w:tblLayout w:type="fixed"/>
        <w:tblLook w:val="04A0" w:firstRow="1" w:lastRow="0" w:firstColumn="1" w:lastColumn="0" w:noHBand="0" w:noVBand="1"/>
      </w:tblPr>
      <w:tblGrid>
        <w:gridCol w:w="1242"/>
        <w:gridCol w:w="7513"/>
      </w:tblGrid>
      <w:tr w:rsidR="00985E17" w:rsidTr="00024678">
        <w:trPr>
          <w:jc w:val="center"/>
        </w:trPr>
        <w:tc>
          <w:tcPr>
            <w:tcW w:w="8755" w:type="dxa"/>
            <w:gridSpan w:val="2"/>
            <w:tcBorders>
              <w:top w:val="single" w:sz="12" w:space="0" w:color="000000" w:themeColor="text1"/>
              <w:bottom w:val="single" w:sz="6" w:space="0" w:color="000000" w:themeColor="text1"/>
            </w:tcBorders>
            <w:shd w:val="clear" w:color="auto" w:fill="FFFFFF" w:themeFill="background1" w:themeFillTint="80" w:themeFillShade="A6"/>
            <w:vAlign w:val="center"/>
          </w:tcPr>
          <w:p w:rsidR="00985E17" w:rsidRDefault="00985E17" w:rsidP="00024678">
            <w:pPr>
              <w:rPr>
                <w:b/>
              </w:rPr>
            </w:pPr>
            <w:r>
              <w:rPr>
                <w:rFonts w:hint="eastAsia"/>
                <w:b/>
              </w:rPr>
              <w:t>电源</w:t>
            </w:r>
          </w:p>
        </w:tc>
      </w:tr>
      <w:tr w:rsidR="00985E17" w:rsidTr="00024678">
        <w:trPr>
          <w:trHeight w:val="286"/>
          <w:jc w:val="center"/>
        </w:trPr>
        <w:tc>
          <w:tcPr>
            <w:tcW w:w="1242" w:type="dxa"/>
            <w:tcBorders>
              <w:top w:val="single" w:sz="6" w:space="0" w:color="000000" w:themeColor="text1"/>
              <w:bottom w:val="single" w:sz="12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:rsidR="00985E17" w:rsidRDefault="00985E17" w:rsidP="00024678">
            <w:r>
              <w:rPr>
                <w:rFonts w:hint="eastAsia"/>
              </w:rPr>
              <w:t>输入电压</w:t>
            </w:r>
          </w:p>
        </w:tc>
        <w:tc>
          <w:tcPr>
            <w:tcW w:w="751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12" w:space="0" w:color="000000" w:themeColor="text1"/>
            </w:tcBorders>
            <w:shd w:val="clear" w:color="auto" w:fill="auto"/>
            <w:vAlign w:val="center"/>
          </w:tcPr>
          <w:p w:rsidR="00985E17" w:rsidRDefault="00985E17" w:rsidP="00024678">
            <w:r>
              <w:t>100-240V~ 50/60Hz</w:t>
            </w:r>
          </w:p>
        </w:tc>
      </w:tr>
    </w:tbl>
    <w:p w:rsidR="00985E17" w:rsidRDefault="00985E17" w:rsidP="00985E17"/>
    <w:tbl>
      <w:tblPr>
        <w:tblStyle w:val="a8"/>
        <w:tblW w:w="8755" w:type="dxa"/>
        <w:jc w:val="center"/>
        <w:tblLayout w:type="fixed"/>
        <w:tblLook w:val="04A0" w:firstRow="1" w:lastRow="0" w:firstColumn="1" w:lastColumn="0" w:noHBand="0" w:noVBand="1"/>
      </w:tblPr>
      <w:tblGrid>
        <w:gridCol w:w="1242"/>
        <w:gridCol w:w="7513"/>
      </w:tblGrid>
      <w:tr w:rsidR="00985E17" w:rsidTr="00024678">
        <w:trPr>
          <w:jc w:val="center"/>
        </w:trPr>
        <w:tc>
          <w:tcPr>
            <w:tcW w:w="8755" w:type="dxa"/>
            <w:gridSpan w:val="2"/>
            <w:tcBorders>
              <w:top w:val="single" w:sz="12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</w:tcPr>
          <w:p w:rsidR="00985E17" w:rsidRDefault="00985E17" w:rsidP="00024678">
            <w:r>
              <w:rPr>
                <w:rFonts w:hint="eastAsia"/>
                <w:b/>
              </w:rPr>
              <w:t>接口说明</w:t>
            </w:r>
          </w:p>
        </w:tc>
      </w:tr>
      <w:tr w:rsidR="00985E17" w:rsidTr="00024678">
        <w:tblPrEx>
          <w:tblBorders>
            <w:top w:val="single" w:sz="12" w:space="0" w:color="000000" w:themeColor="text1"/>
            <w:left w:val="single" w:sz="12" w:space="0" w:color="000000" w:themeColor="text1"/>
            <w:bottom w:val="single" w:sz="12" w:space="0" w:color="000000" w:themeColor="text1"/>
            <w:right w:val="single" w:sz="12" w:space="0" w:color="000000" w:themeColor="text1"/>
          </w:tblBorders>
          <w:shd w:val="clear" w:color="auto" w:fill="7F7F7F" w:themeFill="text1" w:themeFillTint="80"/>
        </w:tblPrEx>
        <w:trPr>
          <w:trHeight w:val="654"/>
          <w:jc w:val="center"/>
        </w:trPr>
        <w:tc>
          <w:tcPr>
            <w:tcW w:w="1242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985E17" w:rsidRDefault="00985E17" w:rsidP="00024678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7513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shd w:val="clear" w:color="auto" w:fill="auto"/>
          </w:tcPr>
          <w:p w:rsidR="00985E17" w:rsidRDefault="00985E17" w:rsidP="00024678">
            <w:pPr>
              <w:rPr>
                <w:rFonts w:cstheme="minorHAnsi"/>
              </w:rPr>
            </w:pPr>
            <w:r w:rsidRPr="00985E17">
              <w:rPr>
                <w:rFonts w:cstheme="minorHAnsi"/>
              </w:rPr>
              <w:t>REMOTE</w:t>
            </w:r>
            <w:r>
              <w:rPr>
                <w:rFonts w:asciiTheme="minorEastAsia" w:hAnsiTheme="minorEastAsia" w:cstheme="minorHAnsi" w:hint="eastAsia"/>
              </w:rPr>
              <w:t>：</w:t>
            </w:r>
            <w:r w:rsidRPr="00985E17">
              <w:rPr>
                <w:rFonts w:cstheme="minorHAnsi" w:hint="eastAsia"/>
              </w:rPr>
              <w:t>红外遥控头接口</w:t>
            </w:r>
          </w:p>
          <w:p w:rsidR="00985E17" w:rsidRDefault="00985E17" w:rsidP="00024678">
            <w:pPr>
              <w:rPr>
                <w:rFonts w:cstheme="minorHAnsi"/>
              </w:rPr>
            </w:pPr>
            <w:r w:rsidRPr="00985E17">
              <w:rPr>
                <w:rFonts w:cstheme="minorHAnsi" w:hint="eastAsia"/>
              </w:rPr>
              <w:t>LAN</w:t>
            </w:r>
            <w:r w:rsidRPr="00985E17">
              <w:rPr>
                <w:rFonts w:cstheme="minorHAnsi" w:hint="eastAsia"/>
              </w:rPr>
              <w:tab/>
            </w:r>
            <w:r>
              <w:rPr>
                <w:rFonts w:cstheme="minorHAnsi" w:hint="eastAsia"/>
              </w:rPr>
              <w:t>：</w:t>
            </w:r>
            <w:r w:rsidRPr="00985E17">
              <w:rPr>
                <w:rFonts w:cstheme="minorHAnsi" w:hint="eastAsia"/>
              </w:rPr>
              <w:t>以太网接口</w:t>
            </w:r>
            <w:r w:rsidRPr="00985E17">
              <w:rPr>
                <w:rFonts w:cstheme="minorHAnsi" w:hint="eastAsia"/>
              </w:rPr>
              <w:t>,</w:t>
            </w:r>
            <w:r w:rsidRPr="00985E17">
              <w:rPr>
                <w:rFonts w:cstheme="minorHAnsi" w:hint="eastAsia"/>
              </w:rPr>
              <w:t>百兆以太网，连接计算机</w:t>
            </w:r>
          </w:p>
          <w:p w:rsidR="00985E17" w:rsidRDefault="00985E17" w:rsidP="00024678">
            <w:pPr>
              <w:rPr>
                <w:rFonts w:asciiTheme="minorEastAsia" w:hAnsiTheme="minorEastAsia" w:cstheme="minorHAnsi"/>
              </w:rPr>
            </w:pPr>
            <w:r w:rsidRPr="00985E17">
              <w:rPr>
                <w:rFonts w:cstheme="minorHAnsi" w:hint="eastAsia"/>
              </w:rPr>
              <w:t>WIFI</w:t>
            </w:r>
            <w:r w:rsidRPr="00985E17">
              <w:rPr>
                <w:rFonts w:asciiTheme="minorEastAsia" w:hAnsiTheme="minorEastAsia" w:cstheme="minorHAnsi" w:hint="eastAsia"/>
              </w:rPr>
              <w:tab/>
            </w:r>
            <w:r>
              <w:rPr>
                <w:rFonts w:asciiTheme="minorEastAsia" w:hAnsiTheme="minorEastAsia" w:cstheme="minorHAnsi" w:hint="eastAsia"/>
              </w:rPr>
              <w:t>：</w:t>
            </w:r>
            <w:r w:rsidRPr="00985E17">
              <w:rPr>
                <w:rFonts w:asciiTheme="minorEastAsia" w:hAnsiTheme="minorEastAsia" w:cstheme="minorHAnsi" w:hint="eastAsia"/>
              </w:rPr>
              <w:t>连接2.4GHz WIFI天线，3/4G无线模块接口</w:t>
            </w:r>
          </w:p>
        </w:tc>
      </w:tr>
      <w:tr w:rsidR="00985E17" w:rsidTr="00024678">
        <w:tblPrEx>
          <w:tblBorders>
            <w:top w:val="single" w:sz="12" w:space="0" w:color="000000" w:themeColor="text1"/>
            <w:left w:val="single" w:sz="12" w:space="0" w:color="000000" w:themeColor="text1"/>
            <w:bottom w:val="single" w:sz="12" w:space="0" w:color="000000" w:themeColor="text1"/>
            <w:right w:val="single" w:sz="12" w:space="0" w:color="000000" w:themeColor="text1"/>
          </w:tblBorders>
          <w:shd w:val="clear" w:color="auto" w:fill="7F7F7F" w:themeFill="text1" w:themeFillTint="80"/>
        </w:tblPrEx>
        <w:trPr>
          <w:trHeight w:val="654"/>
          <w:jc w:val="center"/>
        </w:trPr>
        <w:tc>
          <w:tcPr>
            <w:tcW w:w="1242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985E17" w:rsidRDefault="00985E17" w:rsidP="00024678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 w:hint="eastAsia"/>
                <w:b/>
              </w:rPr>
              <w:t>2</w:t>
            </w:r>
          </w:p>
        </w:tc>
        <w:tc>
          <w:tcPr>
            <w:tcW w:w="7513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shd w:val="clear" w:color="auto" w:fill="auto"/>
          </w:tcPr>
          <w:p w:rsidR="00985E17" w:rsidRDefault="00985E17" w:rsidP="00024678">
            <w:r>
              <w:rPr>
                <w:rFonts w:hint="eastAsia"/>
              </w:rPr>
              <w:t>USB</w:t>
            </w:r>
            <w:r>
              <w:rPr>
                <w:rFonts w:hint="eastAsia"/>
              </w:rPr>
              <w:t>：</w:t>
            </w:r>
            <w:r w:rsidRPr="00985E17">
              <w:rPr>
                <w:rFonts w:hint="eastAsia"/>
              </w:rPr>
              <w:t>USB</w:t>
            </w:r>
            <w:r w:rsidRPr="00985E17">
              <w:rPr>
                <w:rFonts w:hint="eastAsia"/>
              </w:rPr>
              <w:t>接口，可连接</w:t>
            </w:r>
            <w:r w:rsidRPr="00985E17">
              <w:rPr>
                <w:rFonts w:hint="eastAsia"/>
              </w:rPr>
              <w:t>U</w:t>
            </w:r>
            <w:r w:rsidRPr="00985E17">
              <w:rPr>
                <w:rFonts w:hint="eastAsia"/>
              </w:rPr>
              <w:t>盘，外置</w:t>
            </w:r>
            <w:r w:rsidRPr="00985E17">
              <w:rPr>
                <w:rFonts w:hint="eastAsia"/>
              </w:rPr>
              <w:t>WIFI</w:t>
            </w:r>
            <w:r w:rsidRPr="00985E17">
              <w:rPr>
                <w:rFonts w:hint="eastAsia"/>
              </w:rPr>
              <w:t>模块，</w:t>
            </w:r>
            <w:r w:rsidRPr="00985E17">
              <w:rPr>
                <w:rFonts w:hint="eastAsia"/>
              </w:rPr>
              <w:t>4G</w:t>
            </w:r>
            <w:r w:rsidRPr="00985E17">
              <w:rPr>
                <w:rFonts w:hint="eastAsia"/>
              </w:rPr>
              <w:t>路由器，移动硬盘等</w:t>
            </w:r>
          </w:p>
          <w:p w:rsidR="00985E17" w:rsidRDefault="00985E17" w:rsidP="00024678">
            <w:r w:rsidRPr="00985E17">
              <w:rPr>
                <w:rFonts w:hint="eastAsia"/>
              </w:rPr>
              <w:t>SD</w:t>
            </w:r>
            <w:r>
              <w:rPr>
                <w:rFonts w:hint="eastAsia"/>
              </w:rPr>
              <w:t>-CARD</w:t>
            </w:r>
            <w:r>
              <w:rPr>
                <w:rFonts w:hint="eastAsia"/>
              </w:rPr>
              <w:t>：</w:t>
            </w:r>
            <w:r w:rsidRPr="00985E17">
              <w:rPr>
                <w:rFonts w:hint="eastAsia"/>
              </w:rPr>
              <w:t>SD</w:t>
            </w:r>
            <w:r w:rsidRPr="00985E17">
              <w:rPr>
                <w:rFonts w:hint="eastAsia"/>
              </w:rPr>
              <w:t>卡槽，存储空间扩展插槽</w:t>
            </w:r>
          </w:p>
          <w:p w:rsidR="00985E17" w:rsidRDefault="00985E17" w:rsidP="00985E17">
            <w:r>
              <w:rPr>
                <w:rFonts w:hint="eastAsia"/>
              </w:rPr>
              <w:t>CV</w:t>
            </w:r>
            <w:r w:rsidRPr="00985E17">
              <w:rPr>
                <w:rFonts w:hint="eastAsia"/>
              </w:rPr>
              <w:t>接口</w:t>
            </w:r>
            <w:r>
              <w:rPr>
                <w:rFonts w:hint="eastAsia"/>
              </w:rPr>
              <w:t>：</w:t>
            </w:r>
            <w:r w:rsidRPr="00985E17">
              <w:rPr>
                <w:rFonts w:hint="eastAsia"/>
              </w:rPr>
              <w:t>CVBS</w:t>
            </w:r>
            <w:r w:rsidRPr="00985E17">
              <w:rPr>
                <w:rFonts w:hint="eastAsia"/>
              </w:rPr>
              <w:t>模拟视频输入</w:t>
            </w:r>
          </w:p>
          <w:p w:rsidR="00985E17" w:rsidRDefault="00985E17" w:rsidP="00985E17">
            <w:r w:rsidRPr="00985E17">
              <w:rPr>
                <w:rFonts w:hint="eastAsia"/>
              </w:rPr>
              <w:t>DVI</w:t>
            </w:r>
            <w:r w:rsidRPr="00985E17">
              <w:rPr>
                <w:rFonts w:hint="eastAsia"/>
              </w:rPr>
              <w:t>接口：计算机数字信号输入端口，输入视频信号。</w:t>
            </w:r>
          </w:p>
          <w:p w:rsidR="00985E17" w:rsidRPr="00985E17" w:rsidRDefault="00985E17" w:rsidP="00985E17">
            <w:pPr>
              <w:rPr>
                <w:rFonts w:cstheme="minorHAnsi"/>
              </w:rPr>
            </w:pPr>
            <w:r>
              <w:rPr>
                <w:rFonts w:cstheme="minorHAnsi"/>
              </w:rPr>
              <w:t>AUDIO</w:t>
            </w:r>
            <w:r w:rsidR="00D9523B">
              <w:rPr>
                <w:rFonts w:cstheme="minorHAnsi" w:hint="eastAsia"/>
              </w:rPr>
              <w:t>输入</w:t>
            </w:r>
            <w:r>
              <w:rPr>
                <w:rFonts w:asciiTheme="minorEastAsia" w:hAnsiTheme="minorEastAsia" w:cstheme="minorHAnsi" w:hint="eastAsia"/>
              </w:rPr>
              <w:t>接口：</w:t>
            </w:r>
            <w:r>
              <w:rPr>
                <w:rFonts w:cstheme="minorHAnsi"/>
              </w:rPr>
              <w:t>模拟音频输入端口，可以外接音频，通过发送卡传输到</w:t>
            </w:r>
            <w:r>
              <w:rPr>
                <w:rFonts w:cstheme="minorHAnsi"/>
              </w:rPr>
              <w:t>LED</w:t>
            </w:r>
            <w:r>
              <w:rPr>
                <w:rFonts w:cstheme="minorHAnsi"/>
              </w:rPr>
              <w:t>屏。</w:t>
            </w:r>
          </w:p>
        </w:tc>
      </w:tr>
      <w:tr w:rsidR="00985E17" w:rsidTr="00024678">
        <w:tblPrEx>
          <w:tblBorders>
            <w:top w:val="single" w:sz="12" w:space="0" w:color="000000" w:themeColor="text1"/>
            <w:left w:val="single" w:sz="12" w:space="0" w:color="000000" w:themeColor="text1"/>
            <w:bottom w:val="single" w:sz="12" w:space="0" w:color="000000" w:themeColor="text1"/>
            <w:right w:val="single" w:sz="12" w:space="0" w:color="000000" w:themeColor="text1"/>
          </w:tblBorders>
          <w:shd w:val="clear" w:color="auto" w:fill="7F7F7F" w:themeFill="text1" w:themeFillTint="80"/>
        </w:tblPrEx>
        <w:trPr>
          <w:trHeight w:val="654"/>
          <w:jc w:val="center"/>
        </w:trPr>
        <w:tc>
          <w:tcPr>
            <w:tcW w:w="1242" w:type="dxa"/>
            <w:tcBorders>
              <w:top w:val="single" w:sz="6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985E17" w:rsidRDefault="00985E17" w:rsidP="00024678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 w:hint="eastAsia"/>
                <w:b/>
              </w:rPr>
              <w:t>3</w:t>
            </w:r>
          </w:p>
        </w:tc>
        <w:tc>
          <w:tcPr>
            <w:tcW w:w="7513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12" w:space="0" w:color="000000" w:themeColor="text1"/>
            </w:tcBorders>
            <w:shd w:val="clear" w:color="auto" w:fill="auto"/>
          </w:tcPr>
          <w:p w:rsidR="00985E17" w:rsidRDefault="00985E17" w:rsidP="00024678">
            <w:bookmarkStart w:id="46" w:name="_GoBack"/>
            <w:r>
              <w:rPr>
                <w:rFonts w:hint="eastAsia"/>
              </w:rPr>
              <w:t>DVI</w:t>
            </w:r>
            <w:r>
              <w:rPr>
                <w:rFonts w:hint="eastAsia"/>
              </w:rPr>
              <w:t>接口：数字高清</w:t>
            </w:r>
            <w:r>
              <w:rPr>
                <w:rFonts w:hint="eastAsia"/>
              </w:rPr>
              <w:t>DVI</w:t>
            </w:r>
            <w:r>
              <w:rPr>
                <w:rFonts w:hint="eastAsia"/>
              </w:rPr>
              <w:t>输出端口，输出视频信号，外接监视器。</w:t>
            </w:r>
          </w:p>
          <w:p w:rsidR="00D16906" w:rsidRDefault="00D16906" w:rsidP="00D16906">
            <w:pPr>
              <w:rPr>
                <w:rFonts w:cstheme="minorHAnsi"/>
              </w:rPr>
            </w:pPr>
            <w:r>
              <w:rPr>
                <w:rFonts w:cstheme="minorHAnsi"/>
              </w:rPr>
              <w:t>AUDIO</w:t>
            </w:r>
            <w:r w:rsidR="00D9523B">
              <w:rPr>
                <w:rFonts w:cstheme="minorHAnsi" w:hint="eastAsia"/>
              </w:rPr>
              <w:t>输出</w:t>
            </w:r>
            <w:r>
              <w:rPr>
                <w:rFonts w:asciiTheme="minorEastAsia" w:hAnsiTheme="minorEastAsia" w:cstheme="minorHAnsi" w:hint="eastAsia"/>
              </w:rPr>
              <w:t>接口：</w:t>
            </w:r>
            <w:r>
              <w:rPr>
                <w:rFonts w:cstheme="minorHAnsi"/>
              </w:rPr>
              <w:t>模拟音频输出端口。</w:t>
            </w:r>
          </w:p>
          <w:p w:rsidR="00985E17" w:rsidRDefault="00985E17" w:rsidP="00024678">
            <w:r>
              <w:rPr>
                <w:rFonts w:hint="eastAsia"/>
              </w:rPr>
              <w:t>OUT1~OUT4</w:t>
            </w:r>
            <w:r>
              <w:rPr>
                <w:rFonts w:hint="eastAsia"/>
              </w:rPr>
              <w:t>：千兆网口数据发送，外接</w:t>
            </w:r>
            <w:r>
              <w:rPr>
                <w:rFonts w:hint="eastAsia"/>
              </w:rPr>
              <w:t>LED</w:t>
            </w:r>
            <w:r>
              <w:rPr>
                <w:rFonts w:hint="eastAsia"/>
              </w:rPr>
              <w:t>屏接收卡。</w:t>
            </w:r>
            <w:bookmarkEnd w:id="46"/>
          </w:p>
        </w:tc>
      </w:tr>
    </w:tbl>
    <w:p w:rsidR="00D05819" w:rsidRDefault="00D05819">
      <w:pPr>
        <w:rPr>
          <w:rFonts w:asciiTheme="minorEastAsia" w:hAnsiTheme="minorEastAsia"/>
        </w:rPr>
      </w:pPr>
    </w:p>
    <w:p w:rsidR="00D05819" w:rsidRDefault="00D05819">
      <w:pPr>
        <w:rPr>
          <w:rFonts w:asciiTheme="minorEastAsia" w:hAnsiTheme="minorEastAsia"/>
        </w:rPr>
      </w:pPr>
    </w:p>
    <w:p w:rsidR="00D05819" w:rsidRDefault="00D05819">
      <w:pPr>
        <w:rPr>
          <w:rFonts w:asciiTheme="minorEastAsia" w:hAnsiTheme="minorEastAsia"/>
        </w:rPr>
      </w:pPr>
    </w:p>
    <w:p w:rsidR="00D05819" w:rsidRDefault="00D05819">
      <w:pPr>
        <w:rPr>
          <w:rFonts w:asciiTheme="minorEastAsia" w:hAnsiTheme="minorEastAsia"/>
        </w:rPr>
      </w:pPr>
    </w:p>
    <w:p w:rsidR="00D05819" w:rsidRDefault="00D05819">
      <w:pPr>
        <w:rPr>
          <w:rFonts w:asciiTheme="minorEastAsia" w:hAnsiTheme="minorEastAsia"/>
        </w:rPr>
      </w:pPr>
    </w:p>
    <w:p w:rsidR="003F07A8" w:rsidRDefault="003F07A8">
      <w:pPr>
        <w:rPr>
          <w:rFonts w:asciiTheme="minorEastAsia" w:hAnsiTheme="minorEastAsia"/>
        </w:rPr>
      </w:pPr>
    </w:p>
    <w:p w:rsidR="003F07A8" w:rsidRDefault="003F07A8">
      <w:pPr>
        <w:rPr>
          <w:rFonts w:asciiTheme="minorEastAsia" w:hAnsiTheme="minorEastAsia"/>
        </w:rPr>
      </w:pPr>
    </w:p>
    <w:p w:rsidR="003F07A8" w:rsidRDefault="003F07A8">
      <w:pPr>
        <w:rPr>
          <w:rFonts w:asciiTheme="minorEastAsia" w:hAnsiTheme="minorEastAsia"/>
        </w:rPr>
      </w:pPr>
    </w:p>
    <w:p w:rsidR="003F07A8" w:rsidRDefault="003F07A8">
      <w:pPr>
        <w:rPr>
          <w:rFonts w:asciiTheme="minorEastAsia" w:hAnsiTheme="minorEastAsia"/>
        </w:rPr>
      </w:pPr>
    </w:p>
    <w:p w:rsidR="003F07A8" w:rsidRDefault="003F07A8">
      <w:pPr>
        <w:rPr>
          <w:rFonts w:asciiTheme="minorEastAsia" w:hAnsiTheme="minorEastAsia"/>
        </w:rPr>
      </w:pPr>
    </w:p>
    <w:p w:rsidR="003F07A8" w:rsidRDefault="003F07A8">
      <w:pPr>
        <w:rPr>
          <w:rFonts w:asciiTheme="minorEastAsia" w:hAnsiTheme="minorEastAsia"/>
        </w:rPr>
      </w:pPr>
    </w:p>
    <w:p w:rsidR="003F07A8" w:rsidRDefault="003F07A8">
      <w:pPr>
        <w:rPr>
          <w:rFonts w:asciiTheme="minorEastAsia" w:hAnsiTheme="minorEastAsia"/>
        </w:rPr>
      </w:pPr>
    </w:p>
    <w:p w:rsidR="003F07A8" w:rsidRDefault="003F07A8">
      <w:pPr>
        <w:rPr>
          <w:rFonts w:asciiTheme="minorEastAsia" w:hAnsiTheme="minorEastAsia"/>
        </w:rPr>
      </w:pPr>
    </w:p>
    <w:p w:rsidR="003F07A8" w:rsidRDefault="003F07A8">
      <w:pPr>
        <w:rPr>
          <w:rFonts w:asciiTheme="minorEastAsia" w:hAnsiTheme="minorEastAsia"/>
        </w:rPr>
      </w:pPr>
    </w:p>
    <w:p w:rsidR="003F07A8" w:rsidRDefault="003F07A8">
      <w:pPr>
        <w:rPr>
          <w:rFonts w:asciiTheme="minorEastAsia" w:hAnsiTheme="minorEastAsia"/>
        </w:rPr>
      </w:pPr>
    </w:p>
    <w:p w:rsidR="003F07A8" w:rsidRDefault="003F07A8">
      <w:pPr>
        <w:rPr>
          <w:rFonts w:asciiTheme="minorEastAsia" w:hAnsiTheme="minorEastAsia"/>
        </w:rPr>
      </w:pPr>
    </w:p>
    <w:p w:rsidR="00D05819" w:rsidRDefault="00D05819">
      <w:pPr>
        <w:rPr>
          <w:rFonts w:asciiTheme="minorEastAsia" w:hAnsiTheme="minorEastAsia"/>
        </w:rPr>
      </w:pPr>
    </w:p>
    <w:p w:rsidR="00D05819" w:rsidRDefault="00C84461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47" w:name="_Toc489002649"/>
      <w:bookmarkStart w:id="48" w:name="_Toc517963667"/>
      <w:r>
        <w:rPr>
          <w:rFonts w:ascii="微软雅黑" w:eastAsia="微软雅黑" w:hAnsi="微软雅黑" w:hint="eastAsia"/>
          <w:b/>
          <w:sz w:val="28"/>
          <w:u w:val="thick"/>
        </w:rPr>
        <w:lastRenderedPageBreak/>
        <w:t>前面板图示</w:t>
      </w:r>
      <w:bookmarkEnd w:id="47"/>
      <w:bookmarkEnd w:id="48"/>
    </w:p>
    <w:p w:rsidR="00D05819" w:rsidRDefault="003F07A8">
      <w:r>
        <w:rPr>
          <w:noProof/>
        </w:rPr>
        <w:drawing>
          <wp:anchor distT="0" distB="0" distL="114300" distR="114300" simplePos="0" relativeHeight="251848704" behindDoc="0" locked="0" layoutInCell="1" allowOverlap="1">
            <wp:simplePos x="0" y="0"/>
            <wp:positionH relativeFrom="column">
              <wp:posOffset>-78712</wp:posOffset>
            </wp:positionH>
            <wp:positionV relativeFrom="paragraph">
              <wp:posOffset>53975</wp:posOffset>
            </wp:positionV>
            <wp:extent cx="6254471" cy="771099"/>
            <wp:effectExtent l="0" t="0" r="0" b="0"/>
            <wp:wrapNone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正面 小.png"/>
                    <pic:cNvPicPr/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681" r="5129"/>
                    <a:stretch/>
                  </pic:blipFill>
                  <pic:spPr bwMode="auto">
                    <a:xfrm>
                      <a:off x="0" y="0"/>
                      <a:ext cx="6254471" cy="77109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05819" w:rsidRDefault="00D05819"/>
    <w:p w:rsidR="00D05819" w:rsidRDefault="00D05819"/>
    <w:p w:rsidR="00D05819" w:rsidRDefault="00D05819"/>
    <w:p w:rsidR="00D05819" w:rsidRDefault="00D05819"/>
    <w:p w:rsidR="00D05819" w:rsidRDefault="00D05819"/>
    <w:tbl>
      <w:tblPr>
        <w:tblStyle w:val="a8"/>
        <w:tblW w:w="8609" w:type="dxa"/>
        <w:jc w:val="center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</w:tblBorders>
        <w:shd w:val="clear" w:color="auto" w:fill="7F7F7F" w:themeFill="text1" w:themeFillTint="80"/>
        <w:tblLayout w:type="fixed"/>
        <w:tblLook w:val="04A0" w:firstRow="1" w:lastRow="0" w:firstColumn="1" w:lastColumn="0" w:noHBand="0" w:noVBand="1"/>
      </w:tblPr>
      <w:tblGrid>
        <w:gridCol w:w="1508"/>
        <w:gridCol w:w="7101"/>
      </w:tblGrid>
      <w:tr w:rsidR="00D05819" w:rsidTr="004F3244">
        <w:trPr>
          <w:jc w:val="center"/>
        </w:trPr>
        <w:tc>
          <w:tcPr>
            <w:tcW w:w="8609" w:type="dxa"/>
            <w:gridSpan w:val="2"/>
            <w:tcBorders>
              <w:top w:val="single" w:sz="12" w:space="0" w:color="000000" w:themeColor="text1"/>
              <w:bottom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D05819" w:rsidRDefault="00C84461">
            <w:r>
              <w:rPr>
                <w:rFonts w:hint="eastAsia"/>
                <w:b/>
              </w:rPr>
              <w:t>按键说明</w:t>
            </w:r>
          </w:p>
        </w:tc>
      </w:tr>
      <w:tr w:rsidR="00D05819">
        <w:trPr>
          <w:trHeight w:val="287"/>
          <w:jc w:val="center"/>
        </w:trPr>
        <w:tc>
          <w:tcPr>
            <w:tcW w:w="1508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:rsidR="00D05819" w:rsidRDefault="003F07A8">
            <w:r>
              <w:rPr>
                <w:rFonts w:hint="eastAsia"/>
              </w:rPr>
              <w:t>A/SYNC</w:t>
            </w:r>
          </w:p>
        </w:tc>
        <w:tc>
          <w:tcPr>
            <w:tcW w:w="710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D05819" w:rsidRDefault="003F07A8">
            <w:r>
              <w:rPr>
                <w:rFonts w:hint="eastAsia"/>
              </w:rPr>
              <w:t>视屏输入模式切换按键，用于快速切换异步节目、</w:t>
            </w:r>
            <w:r>
              <w:rPr>
                <w:rFonts w:hint="eastAsia"/>
              </w:rPr>
              <w:t>CVBS</w:t>
            </w:r>
            <w:r>
              <w:rPr>
                <w:rFonts w:hint="eastAsia"/>
              </w:rPr>
              <w:t>输入和</w:t>
            </w:r>
            <w:r>
              <w:rPr>
                <w:rFonts w:hint="eastAsia"/>
              </w:rPr>
              <w:t>HDMI</w:t>
            </w:r>
            <w:r>
              <w:rPr>
                <w:rFonts w:hint="eastAsia"/>
              </w:rPr>
              <w:t>输入</w:t>
            </w:r>
          </w:p>
        </w:tc>
      </w:tr>
      <w:tr w:rsidR="003F07A8">
        <w:trPr>
          <w:trHeight w:val="287"/>
          <w:jc w:val="center"/>
        </w:trPr>
        <w:tc>
          <w:tcPr>
            <w:tcW w:w="1508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:rsidR="003F07A8" w:rsidRDefault="003F07A8">
            <w:r>
              <w:rPr>
                <w:rFonts w:hint="eastAsia"/>
              </w:rPr>
              <w:t>INFO</w:t>
            </w:r>
          </w:p>
        </w:tc>
        <w:tc>
          <w:tcPr>
            <w:tcW w:w="710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3F07A8" w:rsidRDefault="003F07A8">
            <w:r>
              <w:rPr>
                <w:rFonts w:hint="eastAsia"/>
              </w:rPr>
              <w:t>显示屏信息显示的快捷按键</w:t>
            </w:r>
          </w:p>
        </w:tc>
      </w:tr>
      <w:tr w:rsidR="003F07A8">
        <w:trPr>
          <w:trHeight w:val="287"/>
          <w:jc w:val="center"/>
        </w:trPr>
        <w:tc>
          <w:tcPr>
            <w:tcW w:w="1508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:rsidR="003F07A8" w:rsidRDefault="003F07A8" w:rsidP="00024678">
            <w:r>
              <w:rPr>
                <w:rFonts w:hint="eastAsia"/>
              </w:rPr>
              <w:sym w:font="Wingdings 3" w:char="F071"/>
            </w:r>
          </w:p>
        </w:tc>
        <w:tc>
          <w:tcPr>
            <w:tcW w:w="710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3F07A8" w:rsidRDefault="003F07A8" w:rsidP="00024678">
            <w:r>
              <w:rPr>
                <w:rFonts w:hint="eastAsia"/>
              </w:rPr>
              <w:t>下移键</w:t>
            </w:r>
            <w:r>
              <w:rPr>
                <w:rFonts w:hint="eastAsia"/>
              </w:rPr>
              <w:t>,</w:t>
            </w:r>
            <w:r>
              <w:rPr>
                <w:rFonts w:hint="eastAsia"/>
              </w:rPr>
              <w:t>交互菜单</w:t>
            </w:r>
            <w:r>
              <w:t>焦点</w:t>
            </w:r>
            <w:r>
              <w:rPr>
                <w:rFonts w:hint="eastAsia"/>
              </w:rPr>
              <w:t>下</w:t>
            </w:r>
            <w:r>
              <w:t>移</w:t>
            </w:r>
          </w:p>
        </w:tc>
      </w:tr>
      <w:tr w:rsidR="003F07A8">
        <w:trPr>
          <w:trHeight w:val="287"/>
          <w:jc w:val="center"/>
        </w:trPr>
        <w:tc>
          <w:tcPr>
            <w:tcW w:w="1508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:rsidR="003F07A8" w:rsidRDefault="003F07A8" w:rsidP="00024678">
            <w:r>
              <w:sym w:font="Wingdings 3" w:char="F070"/>
            </w:r>
          </w:p>
        </w:tc>
        <w:tc>
          <w:tcPr>
            <w:tcW w:w="710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3F07A8" w:rsidRDefault="003F07A8" w:rsidP="00024678">
            <w:r>
              <w:rPr>
                <w:rFonts w:hint="eastAsia"/>
              </w:rPr>
              <w:t>上移键</w:t>
            </w:r>
            <w:r>
              <w:rPr>
                <w:rFonts w:hint="eastAsia"/>
              </w:rPr>
              <w:t>,</w:t>
            </w:r>
            <w:r>
              <w:rPr>
                <w:rFonts w:hint="eastAsia"/>
              </w:rPr>
              <w:t>交互菜单</w:t>
            </w:r>
            <w:r>
              <w:t>焦点</w:t>
            </w:r>
            <w:r>
              <w:rPr>
                <w:rFonts w:hint="eastAsia"/>
              </w:rPr>
              <w:t>上</w:t>
            </w:r>
            <w:r>
              <w:t>移</w:t>
            </w:r>
          </w:p>
        </w:tc>
      </w:tr>
      <w:tr w:rsidR="003F07A8">
        <w:trPr>
          <w:trHeight w:val="287"/>
          <w:jc w:val="center"/>
        </w:trPr>
        <w:tc>
          <w:tcPr>
            <w:tcW w:w="1508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:rsidR="003F07A8" w:rsidRDefault="003F07A8" w:rsidP="00024678">
            <w:r>
              <w:rPr>
                <w:rFonts w:hint="eastAsia"/>
              </w:rPr>
              <w:t>MENU</w:t>
            </w:r>
          </w:p>
        </w:tc>
        <w:tc>
          <w:tcPr>
            <w:tcW w:w="710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3F07A8" w:rsidRDefault="003F07A8" w:rsidP="00024678">
            <w:r>
              <w:rPr>
                <w:rFonts w:hint="eastAsia"/>
              </w:rPr>
              <w:t>MENU</w:t>
            </w:r>
            <w:r>
              <w:rPr>
                <w:rFonts w:hint="eastAsia"/>
              </w:rPr>
              <w:t>键，交互菜单打开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关闭按键</w:t>
            </w:r>
          </w:p>
        </w:tc>
      </w:tr>
      <w:tr w:rsidR="003F07A8">
        <w:trPr>
          <w:trHeight w:val="287"/>
          <w:jc w:val="center"/>
        </w:trPr>
        <w:tc>
          <w:tcPr>
            <w:tcW w:w="1508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:rsidR="003F07A8" w:rsidRDefault="003F07A8" w:rsidP="00024678">
            <w:r>
              <w:rPr>
                <w:rFonts w:hint="eastAsia"/>
              </w:rPr>
              <w:t>NET</w:t>
            </w:r>
          </w:p>
        </w:tc>
        <w:tc>
          <w:tcPr>
            <w:tcW w:w="710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3F07A8" w:rsidRDefault="003F07A8" w:rsidP="00024678">
            <w:r>
              <w:rPr>
                <w:rFonts w:hint="eastAsia"/>
              </w:rPr>
              <w:t>网络及故障指示灯</w:t>
            </w:r>
          </w:p>
        </w:tc>
      </w:tr>
      <w:tr w:rsidR="003F07A8">
        <w:trPr>
          <w:trHeight w:val="287"/>
          <w:jc w:val="center"/>
        </w:trPr>
        <w:tc>
          <w:tcPr>
            <w:tcW w:w="1508" w:type="dxa"/>
            <w:tcBorders>
              <w:top w:val="single" w:sz="6" w:space="0" w:color="000000" w:themeColor="text1"/>
              <w:bottom w:val="single" w:sz="12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:rsidR="003F07A8" w:rsidRDefault="003F07A8" w:rsidP="00024678">
            <w:r>
              <w:rPr>
                <w:rFonts w:hint="eastAsia"/>
              </w:rPr>
              <w:t>SYS</w:t>
            </w:r>
          </w:p>
        </w:tc>
        <w:tc>
          <w:tcPr>
            <w:tcW w:w="710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12" w:space="0" w:color="000000" w:themeColor="text1"/>
            </w:tcBorders>
            <w:shd w:val="clear" w:color="auto" w:fill="auto"/>
            <w:vAlign w:val="center"/>
          </w:tcPr>
          <w:p w:rsidR="003F07A8" w:rsidRDefault="003F07A8" w:rsidP="00024678">
            <w:r>
              <w:rPr>
                <w:rFonts w:hint="eastAsia"/>
              </w:rPr>
              <w:t>工作指示灯，控制器工作正常则闪烁</w:t>
            </w:r>
          </w:p>
        </w:tc>
      </w:tr>
    </w:tbl>
    <w:p w:rsidR="00D05819" w:rsidRDefault="00D05819">
      <w:pPr>
        <w:rPr>
          <w:rFonts w:asciiTheme="minorEastAsia" w:hAnsiTheme="minorEastAsia"/>
        </w:rPr>
      </w:pPr>
    </w:p>
    <w:p w:rsidR="00D05819" w:rsidRDefault="00D05819"/>
    <w:p w:rsidR="00D05819" w:rsidRDefault="00D05819"/>
    <w:p w:rsidR="00D05819" w:rsidRDefault="00D05819"/>
    <w:p w:rsidR="00D05819" w:rsidRDefault="00D05819"/>
    <w:p w:rsidR="00D05819" w:rsidRDefault="00D05819"/>
    <w:p w:rsidR="00D05819" w:rsidRDefault="00D05819"/>
    <w:p w:rsidR="00D05819" w:rsidRDefault="00D05819"/>
    <w:p w:rsidR="00D05819" w:rsidRDefault="00D05819"/>
    <w:p w:rsidR="00D05819" w:rsidRDefault="00D05819"/>
    <w:p w:rsidR="00D05819" w:rsidRDefault="00D05819"/>
    <w:p w:rsidR="00D05819" w:rsidRDefault="00D05819"/>
    <w:p w:rsidR="00D05819" w:rsidRDefault="00D05819"/>
    <w:p w:rsidR="00D05819" w:rsidRDefault="00D05819"/>
    <w:p w:rsidR="00D05819" w:rsidRDefault="00D05819"/>
    <w:p w:rsidR="00D05819" w:rsidRDefault="00D05819"/>
    <w:p w:rsidR="00D05819" w:rsidRDefault="00D05819"/>
    <w:p w:rsidR="00D05819" w:rsidRDefault="00D05819">
      <w:pPr>
        <w:sectPr w:rsidR="00D05819">
          <w:footerReference w:type="default" r:id="rId17"/>
          <w:pgSz w:w="11906" w:h="16838"/>
          <w:pgMar w:top="1440" w:right="1134" w:bottom="1440" w:left="1134" w:header="851" w:footer="992" w:gutter="0"/>
          <w:pgNumType w:start="1"/>
          <w:cols w:space="425"/>
          <w:docGrid w:type="lines" w:linePitch="312"/>
        </w:sectPr>
      </w:pPr>
    </w:p>
    <w:p w:rsidR="00D05819" w:rsidRDefault="00D05819">
      <w:pPr>
        <w:spacing w:line="0" w:lineRule="atLeast"/>
        <w:rPr>
          <w:rFonts w:ascii="微软雅黑" w:eastAsia="微软雅黑" w:hAnsi="微软雅黑"/>
          <w:b/>
          <w:sz w:val="28"/>
        </w:rPr>
      </w:pPr>
    </w:p>
    <w:p w:rsidR="00D05819" w:rsidRDefault="00D05819">
      <w:pPr>
        <w:spacing w:line="0" w:lineRule="atLeast"/>
        <w:rPr>
          <w:rFonts w:ascii="微软雅黑" w:eastAsia="微软雅黑" w:hAnsi="微软雅黑"/>
          <w:b/>
          <w:sz w:val="28"/>
        </w:rPr>
      </w:pPr>
    </w:p>
    <w:p w:rsidR="00D05819" w:rsidRDefault="00D05819">
      <w:pPr>
        <w:spacing w:line="0" w:lineRule="atLeast"/>
        <w:rPr>
          <w:rFonts w:ascii="微软雅黑" w:eastAsia="微软雅黑" w:hAnsi="微软雅黑"/>
          <w:b/>
          <w:sz w:val="28"/>
        </w:rPr>
      </w:pPr>
    </w:p>
    <w:p w:rsidR="00D05819" w:rsidRDefault="00D05819">
      <w:pPr>
        <w:spacing w:line="0" w:lineRule="atLeast"/>
        <w:rPr>
          <w:rFonts w:ascii="微软雅黑" w:eastAsia="微软雅黑" w:hAnsi="微软雅黑"/>
          <w:b/>
          <w:sz w:val="28"/>
        </w:rPr>
      </w:pPr>
    </w:p>
    <w:p w:rsidR="00D05819" w:rsidRDefault="00D05819">
      <w:pPr>
        <w:spacing w:line="0" w:lineRule="atLeast"/>
        <w:rPr>
          <w:rFonts w:ascii="微软雅黑" w:eastAsia="微软雅黑" w:hAnsi="微软雅黑"/>
          <w:b/>
          <w:sz w:val="28"/>
        </w:rPr>
      </w:pPr>
    </w:p>
    <w:p w:rsidR="00D05819" w:rsidRDefault="00D05819">
      <w:pPr>
        <w:spacing w:line="0" w:lineRule="atLeast"/>
        <w:rPr>
          <w:rFonts w:ascii="微软雅黑" w:eastAsia="微软雅黑" w:hAnsi="微软雅黑"/>
          <w:b/>
          <w:sz w:val="28"/>
        </w:rPr>
      </w:pPr>
    </w:p>
    <w:p w:rsidR="00D05819" w:rsidRDefault="00D05819">
      <w:pPr>
        <w:spacing w:line="0" w:lineRule="atLeast"/>
        <w:rPr>
          <w:rFonts w:ascii="微软雅黑" w:eastAsia="微软雅黑" w:hAnsi="微软雅黑"/>
          <w:b/>
          <w:sz w:val="28"/>
        </w:rPr>
      </w:pPr>
    </w:p>
    <w:p w:rsidR="00D05819" w:rsidRDefault="00D05819">
      <w:pPr>
        <w:spacing w:line="0" w:lineRule="atLeast"/>
        <w:rPr>
          <w:rFonts w:ascii="微软雅黑" w:eastAsia="微软雅黑" w:hAnsi="微软雅黑"/>
          <w:b/>
          <w:sz w:val="28"/>
        </w:rPr>
      </w:pPr>
    </w:p>
    <w:p w:rsidR="00D05819" w:rsidRDefault="00C84461">
      <w:pPr>
        <w:spacing w:line="0" w:lineRule="atLeast"/>
        <w:rPr>
          <w:rFonts w:ascii="微软雅黑" w:eastAsia="微软雅黑" w:hAnsi="微软雅黑"/>
          <w:b/>
          <w:sz w:val="28"/>
        </w:rPr>
      </w:pPr>
      <w:r>
        <w:rPr>
          <w:rFonts w:ascii="微软雅黑" w:eastAsia="微软雅黑" w:hAnsi="微软雅黑" w:hint="eastAsia"/>
          <w:b/>
          <w:sz w:val="28"/>
        </w:rPr>
        <w:t>上海仰邦科技股份有限公司（总部）</w:t>
      </w:r>
    </w:p>
    <w:p w:rsidR="00D05819" w:rsidRDefault="00C84461">
      <w:pPr>
        <w:spacing w:line="0" w:lineRule="atLeast"/>
        <w:rPr>
          <w:rFonts w:ascii="微软雅黑" w:eastAsia="微软雅黑" w:hAnsi="微软雅黑"/>
          <w:sz w:val="20"/>
        </w:rPr>
      </w:pPr>
      <w:r>
        <w:rPr>
          <w:rFonts w:ascii="微软雅黑" w:eastAsia="微软雅黑" w:hAnsi="微软雅黑" w:hint="eastAsia"/>
          <w:sz w:val="20"/>
        </w:rPr>
        <w:t>地址：上海市徐汇区钦州北路1199号88幢7楼</w:t>
      </w:r>
    </w:p>
    <w:p w:rsidR="00D05819" w:rsidRDefault="00C84461">
      <w:pPr>
        <w:spacing w:line="0" w:lineRule="atLeast"/>
        <w:rPr>
          <w:rFonts w:ascii="微软雅黑" w:eastAsia="微软雅黑" w:hAnsi="微软雅黑"/>
          <w:sz w:val="20"/>
        </w:rPr>
      </w:pPr>
      <w:r>
        <w:rPr>
          <w:rFonts w:ascii="微软雅黑" w:eastAsia="微软雅黑" w:hAnsi="微软雅黑" w:hint="eastAsia"/>
          <w:sz w:val="20"/>
        </w:rPr>
        <w:t>电话：021-64955136</w:t>
      </w:r>
    </w:p>
    <w:p w:rsidR="00D05819" w:rsidRDefault="00C84461">
      <w:pPr>
        <w:spacing w:line="0" w:lineRule="atLeast"/>
        <w:rPr>
          <w:rFonts w:ascii="微软雅黑" w:eastAsia="微软雅黑" w:hAnsi="微软雅黑"/>
          <w:sz w:val="20"/>
        </w:rPr>
      </w:pPr>
      <w:r>
        <w:rPr>
          <w:rFonts w:ascii="微软雅黑" w:eastAsia="微软雅黑" w:hAnsi="微软雅黑" w:hint="eastAsia"/>
          <w:sz w:val="20"/>
        </w:rPr>
        <w:t>传真：021-64955166</w:t>
      </w:r>
    </w:p>
    <w:p w:rsidR="00D05819" w:rsidRDefault="00C84461">
      <w:pPr>
        <w:spacing w:line="0" w:lineRule="atLeast"/>
        <w:rPr>
          <w:rFonts w:ascii="微软雅黑" w:eastAsia="微软雅黑" w:hAnsi="微软雅黑"/>
          <w:sz w:val="20"/>
        </w:rPr>
      </w:pPr>
      <w:r>
        <w:rPr>
          <w:rFonts w:ascii="微软雅黑" w:eastAsia="微软雅黑" w:hAnsi="微软雅黑" w:hint="eastAsia"/>
          <w:sz w:val="20"/>
        </w:rPr>
        <w:t>网址：www.onbonbx.com</w:t>
      </w:r>
    </w:p>
    <w:p w:rsidR="00D05819" w:rsidRDefault="00D05819"/>
    <w:p w:rsidR="00D05819" w:rsidRDefault="00C84461">
      <w:pPr>
        <w:spacing w:line="0" w:lineRule="atLeast"/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</w:pPr>
      <w:r>
        <w:rPr>
          <w:rFonts w:ascii="微软雅黑" w:eastAsia="微软雅黑" w:hAnsi="微软雅黑" w:hint="eastAsia"/>
          <w:b/>
          <w:bCs/>
          <w:sz w:val="28"/>
        </w:rPr>
        <w:t>仰</w:t>
      </w:r>
      <w:proofErr w:type="gramStart"/>
      <w:r>
        <w:rPr>
          <w:rFonts w:ascii="微软雅黑" w:eastAsia="微软雅黑" w:hAnsi="微软雅黑" w:hint="eastAsia"/>
          <w:b/>
          <w:bCs/>
          <w:sz w:val="28"/>
        </w:rPr>
        <w:t>邦</w:t>
      </w:r>
      <w:proofErr w:type="gramEnd"/>
      <w:r>
        <w:rPr>
          <w:rFonts w:ascii="微软雅黑" w:eastAsia="微软雅黑" w:hAnsi="微软雅黑" w:hint="eastAsia"/>
          <w:b/>
          <w:bCs/>
          <w:sz w:val="28"/>
        </w:rPr>
        <w:t>（江苏）光电实业有限公司（昆山光电产业基地）</w:t>
      </w:r>
      <w:r>
        <w:rPr>
          <w:rFonts w:ascii="微软雅黑" w:eastAsia="微软雅黑" w:hAnsi="微软雅黑" w:hint="eastAsia"/>
          <w:color w:val="333333"/>
          <w:sz w:val="18"/>
          <w:szCs w:val="18"/>
        </w:rPr>
        <w:br/>
      </w:r>
      <w:r>
        <w:rPr>
          <w:rFonts w:ascii="微软雅黑" w:eastAsia="微软雅黑" w:hAnsi="微软雅黑" w:hint="eastAsia"/>
          <w:color w:val="333333"/>
          <w:sz w:val="20"/>
          <w:szCs w:val="20"/>
          <w:shd w:val="clear" w:color="auto" w:fill="FFFFFF"/>
        </w:rPr>
        <w:t>地 址：江苏省昆山市开发区富春江路1299号</w:t>
      </w:r>
    </w:p>
    <w:p w:rsidR="00D05819" w:rsidRDefault="00D05819">
      <w:pPr>
        <w:spacing w:line="0" w:lineRule="atLeast"/>
      </w:pPr>
    </w:p>
    <w:p w:rsidR="00D05819" w:rsidRDefault="00C84461">
      <w:pPr>
        <w:spacing w:line="0" w:lineRule="atLeast"/>
        <w:jc w:val="left"/>
        <w:rPr>
          <w:rFonts w:ascii="微软雅黑" w:eastAsia="微软雅黑" w:hAnsi="微软雅黑"/>
          <w:b/>
          <w:sz w:val="22"/>
        </w:rPr>
      </w:pPr>
      <w:r>
        <w:rPr>
          <w:rFonts w:ascii="微软雅黑" w:eastAsia="微软雅黑" w:hAnsi="微软雅黑" w:hint="eastAsia"/>
          <w:b/>
          <w:sz w:val="22"/>
        </w:rPr>
        <w:t>订单热线：0512-36912677/88/99</w:t>
      </w:r>
    </w:p>
    <w:p w:rsidR="00D05819" w:rsidRDefault="00C84461">
      <w:pPr>
        <w:spacing w:line="0" w:lineRule="atLeast"/>
        <w:jc w:val="left"/>
        <w:rPr>
          <w:rFonts w:ascii="微软雅黑" w:eastAsia="微软雅黑" w:hAnsi="微软雅黑"/>
          <w:b/>
          <w:sz w:val="22"/>
        </w:rPr>
      </w:pPr>
      <w:r>
        <w:rPr>
          <w:rFonts w:ascii="微软雅黑" w:eastAsia="微软雅黑" w:hAnsi="微软雅黑" w:hint="eastAsia"/>
          <w:b/>
          <w:sz w:val="22"/>
        </w:rPr>
        <w:t>技术热线：0512-36912678/79/80/81/82/87</w:t>
      </w:r>
    </w:p>
    <w:p w:rsidR="00D05819" w:rsidRDefault="00C84461">
      <w:pPr>
        <w:spacing w:line="0" w:lineRule="atLeast"/>
        <w:jc w:val="left"/>
        <w:rPr>
          <w:rFonts w:ascii="微软雅黑" w:eastAsia="微软雅黑" w:hAnsi="微软雅黑"/>
          <w:b/>
          <w:sz w:val="2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836416" behindDoc="0" locked="0" layoutInCell="1" allowOverlap="1">
                <wp:simplePos x="0" y="0"/>
                <wp:positionH relativeFrom="column">
                  <wp:posOffset>4251960</wp:posOffset>
                </wp:positionH>
                <wp:positionV relativeFrom="paragraph">
                  <wp:posOffset>202565</wp:posOffset>
                </wp:positionV>
                <wp:extent cx="1809750" cy="2438400"/>
                <wp:effectExtent l="0" t="0" r="0" b="0"/>
                <wp:wrapNone/>
                <wp:docPr id="11" name="组合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09750" cy="2438400"/>
                          <a:chOff x="0" y="0"/>
                          <a:chExt cx="1809750" cy="2438400"/>
                        </a:xfrm>
                      </wpg:grpSpPr>
                      <pic:pic xmlns:pic="http://schemas.openxmlformats.org/drawingml/2006/picture">
                        <pic:nvPicPr>
                          <pic:cNvPr id="12" name="图片 12"/>
                          <pic:cNvPicPr>
                            <a:picLocks noChangeAspect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28600" y="0"/>
                            <a:ext cx="895350" cy="8953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3" name="Text Box 100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781050"/>
                            <a:ext cx="1457325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D05819" w:rsidRDefault="00C84461">
                              <w:pPr>
                                <w:rPr>
                                  <w:rFonts w:ascii="微软雅黑" w:eastAsia="微软雅黑" w:hAnsi="微软雅黑"/>
                                </w:rPr>
                              </w:pPr>
                              <w:r>
                                <w:rPr>
                                  <w:rFonts w:ascii="微软雅黑" w:eastAsia="微软雅黑" w:hAnsi="微软雅黑" w:hint="eastAsia"/>
                                </w:rPr>
                                <w:t>仰</w:t>
                              </w:r>
                              <w:proofErr w:type="gramStart"/>
                              <w:r>
                                <w:rPr>
                                  <w:rFonts w:ascii="微软雅黑" w:eastAsia="微软雅黑" w:hAnsi="微软雅黑" w:hint="eastAsia"/>
                                </w:rPr>
                                <w:t>邦</w:t>
                              </w:r>
                              <w:proofErr w:type="gramEnd"/>
                              <w:r>
                                <w:rPr>
                                  <w:rFonts w:ascii="微软雅黑" w:eastAsia="微软雅黑" w:hAnsi="微软雅黑" w:hint="eastAsia"/>
                                </w:rPr>
                                <w:t>科技官方微信号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14" name="Text Box 101"/>
                        <wps:cNvSpPr txBox="1">
                          <a:spLocks noChangeArrowheads="1"/>
                        </wps:cNvSpPr>
                        <wps:spPr bwMode="auto">
                          <a:xfrm>
                            <a:off x="9525" y="2000250"/>
                            <a:ext cx="180022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D05819" w:rsidRDefault="00C84461">
                              <w:pPr>
                                <w:jc w:val="left"/>
                                <w:rPr>
                                  <w:rFonts w:ascii="微软雅黑" w:eastAsia="微软雅黑" w:hAnsi="微软雅黑"/>
                                </w:rPr>
                              </w:pPr>
                              <w:r>
                                <w:rPr>
                                  <w:rFonts w:ascii="微软雅黑" w:eastAsia="微软雅黑" w:hAnsi="微软雅黑" w:hint="eastAsia"/>
                                </w:rPr>
                                <w:t>仰</w:t>
                              </w:r>
                              <w:proofErr w:type="gramStart"/>
                              <w:r>
                                <w:rPr>
                                  <w:rFonts w:ascii="微软雅黑" w:eastAsia="微软雅黑" w:hAnsi="微软雅黑" w:hint="eastAsia"/>
                                </w:rPr>
                                <w:t>邦</w:t>
                              </w:r>
                              <w:proofErr w:type="gramEnd"/>
                              <w:r>
                                <w:rPr>
                                  <w:rFonts w:ascii="微软雅黑" w:eastAsia="微软雅黑" w:hAnsi="微软雅黑" w:hint="eastAsia"/>
                                </w:rPr>
                                <w:t>科技</w:t>
                              </w:r>
                              <w:proofErr w:type="gramStart"/>
                              <w:r>
                                <w:rPr>
                                  <w:rFonts w:ascii="微软雅黑" w:eastAsia="微软雅黑" w:hAnsi="微软雅黑" w:hint="eastAsia"/>
                                </w:rPr>
                                <w:t>手机官网</w:t>
                              </w:r>
                              <w:proofErr w:type="gramEnd"/>
                              <w:r>
                                <w:rPr>
                                  <w:rFonts w:ascii="微软雅黑" w:eastAsia="微软雅黑" w:hAnsi="微软雅黑" w:hint="eastAsia"/>
                                </w:rPr>
                                <w:t>APP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5" name="图片 15"/>
                          <pic:cNvPicPr>
                            <a:picLocks noChangeAspect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47650" y="1190625"/>
                            <a:ext cx="895350" cy="8953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11" o:spid="_x0000_s1033" style="position:absolute;margin-left:334.8pt;margin-top:15.95pt;width:142.5pt;height:192pt;z-index:251836416" coordsize="18097,243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12" o:spid="_x0000_s1034" type="#_x0000_t75" style="position:absolute;left:2286;width:8953;height:895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E/QKfAAAAA2wAAAA8AAABkcnMvZG93bnJldi54bWxET01rwkAQvRf8D8sUeqsbg9QSXaUIJUK9&#10;aNv7kB2TYHY2ZKYa/323UPA2j/c5q80YOnOhQdrIDmbTDAxxFX3LtYOvz/fnVzCiyB67yOTgRgKb&#10;9eRhhYWPVz7Q5ai1SSEsBTpoVPvCWqkaCijT2BMn7hSHgJrgUFs/4DWFh87mWfZiA7acGhrsadtQ&#10;dT7+BAff85vMP3Qvu30pZV/mi5meFs49PY5vSzBKo97F/+6dT/Nz+PslHWDXv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UT9Ap8AAAADbAAAADwAAAAAAAAAAAAAAAACfAgAA&#10;ZHJzL2Rvd25yZXYueG1sUEsFBgAAAAAEAAQA9wAAAIwDAAAAAA==&#10;">
                  <v:imagedata r:id="rId20" o:title=""/>
                  <v:path arrowok="t"/>
                </v:shape>
                <v:shape id="Text Box 100" o:spid="_x0000_s1035" type="#_x0000_t202" style="position:absolute;top:7810;width:14573;height:48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H5T78A&#10;AADbAAAADwAAAGRycy9kb3ducmV2LnhtbERPS2vCQBC+F/wPywje6sZKS4muIj7AQy+18T5kx2ww&#10;OxuyUxP/vSsUepuP7znL9eAbdaMu1oENzKYZKOIy2JorA8XP4fUTVBRki01gMnCnCOvV6GWJuQ09&#10;f9PtJJVKIRxzNOBE2lzrWDryGKehJU7cJXQeJcGu0rbDPoX7Rr9l2Yf2WHNqcNjS1lF5Pf16AyJ2&#10;M7sXex+P5+Fr17usfMfCmMl42CxACQ3yL/5zH22aP4fnL+kAvXo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6UflPvwAAANsAAAAPAAAAAAAAAAAAAAAAAJgCAABkcnMvZG93bnJl&#10;di54bWxQSwUGAAAAAAQABAD1AAAAhAMAAAAA&#10;" filled="f" stroked="f">
                  <v:textbox style="mso-fit-shape-to-text:t">
                    <w:txbxContent>
                      <w:p w:rsidR="00D05819" w:rsidRDefault="00C84461">
                        <w:pPr>
                          <w:rPr>
                            <w:rFonts w:ascii="微软雅黑" w:eastAsia="微软雅黑" w:hAnsi="微软雅黑"/>
                          </w:rPr>
                        </w:pPr>
                        <w:r>
                          <w:rPr>
                            <w:rFonts w:ascii="微软雅黑" w:eastAsia="微软雅黑" w:hAnsi="微软雅黑" w:hint="eastAsia"/>
                          </w:rPr>
                          <w:t>仰</w:t>
                        </w:r>
                        <w:proofErr w:type="gramStart"/>
                        <w:r>
                          <w:rPr>
                            <w:rFonts w:ascii="微软雅黑" w:eastAsia="微软雅黑" w:hAnsi="微软雅黑" w:hint="eastAsia"/>
                          </w:rPr>
                          <w:t>邦</w:t>
                        </w:r>
                        <w:proofErr w:type="gramEnd"/>
                        <w:r>
                          <w:rPr>
                            <w:rFonts w:ascii="微软雅黑" w:eastAsia="微软雅黑" w:hAnsi="微软雅黑" w:hint="eastAsia"/>
                          </w:rPr>
                          <w:t>科技官方微信号</w:t>
                        </w:r>
                      </w:p>
                    </w:txbxContent>
                  </v:textbox>
                </v:shape>
                <v:shape id="Text Box 101" o:spid="_x0000_s1036" type="#_x0000_t202" style="position:absolute;left:95;top:20002;width:18002;height:43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vT+sAA&#10;AADbAAAADwAAAGRycy9kb3ducmV2LnhtbERPS4vCMBC+C/6HMII3TRQVtxpFFGFPLj52YW9DM7bF&#10;ZlKaaLv/fiMI3ubje85y3dpSPKj2hWMNo6ECQZw6U3Cm4XLeD+YgfEA2WDomDX/kYb3qdpaYGNfw&#10;kR6nkIkYwj5BDXkIVSKlT3Oy6IeuIo7c1dUWQ4R1Jk2NTQy3pRwrNZMWC44NOVa0zSm9ne5Ww/fh&#10;+vszUV/Zzk6rxrVKsv2QWvd77WYBIlAb3uKX+9PE+RN4/hIPkK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7vT+sAAAADbAAAADwAAAAAAAAAAAAAAAACYAgAAZHJzL2Rvd25y&#10;ZXYueG1sUEsFBgAAAAAEAAQA9QAAAIUDAAAAAA==&#10;" filled="f" stroked="f">
                  <v:textbox>
                    <w:txbxContent>
                      <w:p w:rsidR="00D05819" w:rsidRDefault="00C84461">
                        <w:pPr>
                          <w:jc w:val="left"/>
                          <w:rPr>
                            <w:rFonts w:ascii="微软雅黑" w:eastAsia="微软雅黑" w:hAnsi="微软雅黑"/>
                          </w:rPr>
                        </w:pPr>
                        <w:r>
                          <w:rPr>
                            <w:rFonts w:ascii="微软雅黑" w:eastAsia="微软雅黑" w:hAnsi="微软雅黑" w:hint="eastAsia"/>
                          </w:rPr>
                          <w:t>仰</w:t>
                        </w:r>
                        <w:proofErr w:type="gramStart"/>
                        <w:r>
                          <w:rPr>
                            <w:rFonts w:ascii="微软雅黑" w:eastAsia="微软雅黑" w:hAnsi="微软雅黑" w:hint="eastAsia"/>
                          </w:rPr>
                          <w:t>邦</w:t>
                        </w:r>
                        <w:proofErr w:type="gramEnd"/>
                        <w:r>
                          <w:rPr>
                            <w:rFonts w:ascii="微软雅黑" w:eastAsia="微软雅黑" w:hAnsi="微软雅黑" w:hint="eastAsia"/>
                          </w:rPr>
                          <w:t>科技</w:t>
                        </w:r>
                        <w:proofErr w:type="gramStart"/>
                        <w:r>
                          <w:rPr>
                            <w:rFonts w:ascii="微软雅黑" w:eastAsia="微软雅黑" w:hAnsi="微软雅黑" w:hint="eastAsia"/>
                          </w:rPr>
                          <w:t>手机官网</w:t>
                        </w:r>
                        <w:proofErr w:type="gramEnd"/>
                        <w:r>
                          <w:rPr>
                            <w:rFonts w:ascii="微软雅黑" w:eastAsia="微软雅黑" w:hAnsi="微软雅黑" w:hint="eastAsia"/>
                          </w:rPr>
                          <w:t>APP</w:t>
                        </w:r>
                      </w:p>
                    </w:txbxContent>
                  </v:textbox>
                </v:shape>
                <v:shape id="图片 15" o:spid="_x0000_s1037" type="#_x0000_t75" style="position:absolute;left:2476;top:11906;width:8954;height:895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UJarTAAAAA2wAAAA8AAABkcnMvZG93bnJldi54bWxET91qwjAUvh/4DuEIu5uJQodUo4ggCgNR&#10;twc4Nse22JyUJK317c1gsLvz8f2e5XqwjejJh9qxhulEgSAunKm51PDzvfuYgwgR2WDjmDQ8KcB6&#10;NXpbYm7cg8/UX2IpUgiHHDVUMba5lKGoyGKYuJY4cTfnLcYEfSmNx0cKt42cKfUpLdacGipsaVtR&#10;cb90VsOX6rL99uTt6X48Z/46P/ZX1Wn9Ph42CxCRhvgv/nMfTJqfwe8v6QC5egE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xQlqtMAAAADbAAAADwAAAAAAAAAAAAAAAACfAgAA&#10;ZHJzL2Rvd25yZXYueG1sUEsFBgAAAAAEAAQA9wAAAIwDAAAAAA==&#10;">
                  <v:imagedata r:id="rId21" o:title=""/>
                  <v:path arrowok="t"/>
                </v:shape>
              </v:group>
            </w:pict>
          </mc:Fallback>
        </mc:AlternateContent>
      </w:r>
    </w:p>
    <w:p w:rsidR="00D05819" w:rsidRDefault="00C84461">
      <w:pPr>
        <w:spacing w:line="0" w:lineRule="atLeast"/>
        <w:rPr>
          <w:rFonts w:ascii="微软雅黑" w:eastAsia="微软雅黑" w:hAnsi="微软雅黑"/>
          <w:b/>
          <w:sz w:val="28"/>
        </w:rPr>
      </w:pPr>
      <w:r>
        <w:rPr>
          <w:rFonts w:ascii="微软雅黑" w:eastAsia="微软雅黑" w:hAnsi="微软雅黑" w:hint="eastAsia"/>
          <w:b/>
          <w:sz w:val="28"/>
        </w:rPr>
        <w:t xml:space="preserve">国际业务部（仅受理国际业务） </w:t>
      </w:r>
    </w:p>
    <w:p w:rsidR="00D05819" w:rsidRDefault="00C84461">
      <w:pPr>
        <w:spacing w:line="0" w:lineRule="atLeast"/>
        <w:jc w:val="left"/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</w:pPr>
      <w:r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  <w:t xml:space="preserve">Tel: 0086-15921814956 0086-15800379719 </w:t>
      </w:r>
    </w:p>
    <w:p w:rsidR="00D05819" w:rsidRDefault="00C84461">
      <w:pPr>
        <w:spacing w:line="0" w:lineRule="atLeast"/>
        <w:jc w:val="left"/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</w:pPr>
      <w:r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  <w:t>Email: onbon@onbonbx.com</w:t>
      </w:r>
    </w:p>
    <w:p w:rsidR="00D05819" w:rsidRDefault="00D05819">
      <w:pPr>
        <w:spacing w:line="0" w:lineRule="atLeast"/>
        <w:jc w:val="left"/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</w:pPr>
    </w:p>
    <w:p w:rsidR="00D05819" w:rsidRDefault="00C84461">
      <w:pPr>
        <w:spacing w:line="0" w:lineRule="atLeast"/>
        <w:rPr>
          <w:rFonts w:ascii="微软雅黑" w:eastAsia="微软雅黑" w:hAnsi="微软雅黑"/>
          <w:b/>
          <w:sz w:val="28"/>
        </w:rPr>
      </w:pPr>
      <w:r>
        <w:rPr>
          <w:rFonts w:ascii="微软雅黑" w:eastAsia="微软雅黑" w:hAnsi="微软雅黑" w:hint="eastAsia"/>
          <w:b/>
          <w:sz w:val="28"/>
        </w:rPr>
        <w:t>二次开发</w:t>
      </w:r>
    </w:p>
    <w:p w:rsidR="00D05819" w:rsidRDefault="00C84461">
      <w:pPr>
        <w:spacing w:line="0" w:lineRule="atLeast"/>
        <w:jc w:val="left"/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</w:pPr>
      <w:r>
        <w:rPr>
          <w:rFonts w:ascii="微软雅黑" w:eastAsia="微软雅黑" w:hAnsi="微软雅黑" w:hint="eastAsia"/>
          <w:color w:val="333333"/>
          <w:sz w:val="20"/>
          <w:szCs w:val="20"/>
          <w:shd w:val="clear" w:color="auto" w:fill="FFFFFF"/>
        </w:rPr>
        <w:t>电话：</w:t>
      </w:r>
      <w:r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  <w:t>0512-66589212</w:t>
      </w:r>
    </w:p>
    <w:p w:rsidR="00D05819" w:rsidRDefault="00C84461">
      <w:pPr>
        <w:spacing w:line="0" w:lineRule="atLeast"/>
        <w:jc w:val="left"/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</w:pPr>
      <w:r>
        <w:rPr>
          <w:rFonts w:ascii="微软雅黑" w:eastAsia="微软雅黑" w:hAnsi="微软雅黑" w:hint="eastAsia"/>
          <w:color w:val="333333"/>
          <w:sz w:val="20"/>
          <w:szCs w:val="20"/>
          <w:shd w:val="clear" w:color="auto" w:fill="FFFFFF"/>
        </w:rPr>
        <w:t>邮箱：dev</w:t>
      </w:r>
      <w:r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  <w:t>@onbonbx.com</w:t>
      </w:r>
    </w:p>
    <w:p w:rsidR="00D05819" w:rsidRDefault="00D05819">
      <w:pPr>
        <w:spacing w:line="0" w:lineRule="atLeast"/>
        <w:jc w:val="left"/>
        <w:rPr>
          <w:rFonts w:ascii="微软雅黑" w:eastAsia="微软雅黑" w:hAnsi="微软雅黑"/>
          <w:b/>
          <w:sz w:val="20"/>
          <w:szCs w:val="20"/>
        </w:rPr>
      </w:pPr>
    </w:p>
    <w:p w:rsidR="00D05819" w:rsidRDefault="00C84461">
      <w:pPr>
        <w:spacing w:line="0" w:lineRule="atLeast"/>
        <w:rPr>
          <w:rFonts w:ascii="微软雅黑" w:eastAsia="微软雅黑" w:hAnsi="微软雅黑"/>
          <w:b/>
          <w:sz w:val="28"/>
        </w:rPr>
      </w:pPr>
      <w:r>
        <w:rPr>
          <w:rFonts w:ascii="微软雅黑" w:eastAsia="微软雅黑" w:hAnsi="微软雅黑" w:hint="eastAsia"/>
          <w:b/>
          <w:sz w:val="28"/>
        </w:rPr>
        <w:t>云平台</w:t>
      </w:r>
      <w:proofErr w:type="spellStart"/>
      <w:r>
        <w:rPr>
          <w:rFonts w:ascii="微软雅黑" w:eastAsia="微软雅黑" w:hAnsi="微软雅黑"/>
          <w:b/>
          <w:sz w:val="28"/>
        </w:rPr>
        <w:t>iLEDCloud</w:t>
      </w:r>
      <w:proofErr w:type="spellEnd"/>
    </w:p>
    <w:p w:rsidR="00D05819" w:rsidRDefault="00C84461">
      <w:pPr>
        <w:spacing w:line="0" w:lineRule="atLeast"/>
        <w:jc w:val="left"/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</w:pPr>
      <w:r>
        <w:rPr>
          <w:rFonts w:ascii="微软雅黑" w:eastAsia="微软雅黑" w:hAnsi="微软雅黑" w:hint="eastAsia"/>
          <w:color w:val="333333"/>
          <w:sz w:val="20"/>
          <w:szCs w:val="20"/>
          <w:shd w:val="clear" w:color="auto" w:fill="FFFFFF"/>
        </w:rPr>
        <w:t>网址：</w:t>
      </w:r>
      <w:r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  <w:t>http://www.iledcloud.com/</w:t>
      </w:r>
    </w:p>
    <w:p w:rsidR="00D05819" w:rsidRDefault="00D05819">
      <w:pPr>
        <w:spacing w:line="0" w:lineRule="atLeast"/>
        <w:rPr>
          <w:rFonts w:ascii="微软雅黑" w:eastAsia="微软雅黑" w:hAnsi="微软雅黑"/>
          <w:b/>
          <w:sz w:val="28"/>
        </w:rPr>
      </w:pPr>
    </w:p>
    <w:p w:rsidR="00D05819" w:rsidRDefault="00D05819">
      <w:pPr>
        <w:spacing w:line="0" w:lineRule="atLeast"/>
        <w:rPr>
          <w:rFonts w:ascii="微软雅黑" w:eastAsia="微软雅黑" w:hAnsi="微软雅黑"/>
          <w:b/>
          <w:sz w:val="28"/>
        </w:rPr>
      </w:pPr>
    </w:p>
    <w:p w:rsidR="00D05819" w:rsidRDefault="00D05819">
      <w:pPr>
        <w:spacing w:line="0" w:lineRule="atLeast"/>
        <w:rPr>
          <w:rFonts w:ascii="微软雅黑" w:eastAsia="微软雅黑" w:hAnsi="微软雅黑"/>
          <w:b/>
          <w:sz w:val="28"/>
        </w:rPr>
      </w:pPr>
    </w:p>
    <w:p w:rsidR="00D05819" w:rsidRDefault="00D05819"/>
    <w:sectPr w:rsidR="00D05819">
      <w:footerReference w:type="default" r:id="rId22"/>
      <w:pgSz w:w="11906" w:h="16838"/>
      <w:pgMar w:top="1440" w:right="1134" w:bottom="1440" w:left="1134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5A86" w:rsidRDefault="00015A86">
      <w:r>
        <w:separator/>
      </w:r>
    </w:p>
  </w:endnote>
  <w:endnote w:type="continuationSeparator" w:id="0">
    <w:p w:rsidR="00015A86" w:rsidRDefault="00015A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...">
    <w:altName w:val="微软雅黑"/>
    <w:charset w:val="86"/>
    <w:family w:val="swiss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5819" w:rsidRDefault="00D05819">
    <w:pPr>
      <w:pStyle w:val="a4"/>
      <w:jc w:val="center"/>
    </w:pPr>
  </w:p>
  <w:p w:rsidR="00D05819" w:rsidRDefault="00D05819">
    <w:pPr>
      <w:pStyle w:val="a4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5819" w:rsidRDefault="00D05819">
    <w:pPr>
      <w:pStyle w:val="a4"/>
      <w:jc w:val="center"/>
    </w:pPr>
  </w:p>
  <w:p w:rsidR="00D05819" w:rsidRDefault="00D05819">
    <w:pPr>
      <w:pStyle w:val="a4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42406150"/>
    </w:sdtPr>
    <w:sdtEndPr/>
    <w:sdtContent>
      <w:p w:rsidR="00D05819" w:rsidRDefault="00C8446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7FB3" w:rsidRPr="00FA7FB3">
          <w:rPr>
            <w:noProof/>
            <w:lang w:val="zh-CN"/>
          </w:rPr>
          <w:t>9</w:t>
        </w:r>
        <w:r>
          <w:fldChar w:fldCharType="end"/>
        </w:r>
      </w:p>
    </w:sdtContent>
  </w:sdt>
  <w:p w:rsidR="00D05819" w:rsidRDefault="00D05819">
    <w:pPr>
      <w:pStyle w:val="a4"/>
      <w:jc w:val="righ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5819" w:rsidRDefault="00D05819">
    <w:pPr>
      <w:pStyle w:val="a4"/>
      <w:jc w:val="center"/>
    </w:pPr>
  </w:p>
  <w:p w:rsidR="00D05819" w:rsidRDefault="00D05819">
    <w:pPr>
      <w:pStyle w:val="a4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5A86" w:rsidRDefault="00015A86">
      <w:r>
        <w:separator/>
      </w:r>
    </w:p>
  </w:footnote>
  <w:footnote w:type="continuationSeparator" w:id="0">
    <w:p w:rsidR="00015A86" w:rsidRDefault="00015A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9F67C8"/>
    <w:multiLevelType w:val="multilevel"/>
    <w:tmpl w:val="479F67C8"/>
    <w:lvl w:ilvl="0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>
    <w:nsid w:val="5D1B0F36"/>
    <w:multiLevelType w:val="multilevel"/>
    <w:tmpl w:val="5D1B0F36"/>
    <w:lvl w:ilvl="0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A1A"/>
    <w:rsid w:val="0000127E"/>
    <w:rsid w:val="00003A46"/>
    <w:rsid w:val="00004453"/>
    <w:rsid w:val="00005534"/>
    <w:rsid w:val="000108C0"/>
    <w:rsid w:val="00012538"/>
    <w:rsid w:val="00015A86"/>
    <w:rsid w:val="00016B1D"/>
    <w:rsid w:val="00016F6D"/>
    <w:rsid w:val="000244C7"/>
    <w:rsid w:val="00030464"/>
    <w:rsid w:val="00031C9A"/>
    <w:rsid w:val="00033094"/>
    <w:rsid w:val="00042D82"/>
    <w:rsid w:val="0004657C"/>
    <w:rsid w:val="0006391E"/>
    <w:rsid w:val="00065455"/>
    <w:rsid w:val="00082D45"/>
    <w:rsid w:val="00083AE5"/>
    <w:rsid w:val="0009356B"/>
    <w:rsid w:val="00095AAB"/>
    <w:rsid w:val="000A0ECC"/>
    <w:rsid w:val="000A11C6"/>
    <w:rsid w:val="000A3696"/>
    <w:rsid w:val="000B5C3F"/>
    <w:rsid w:val="000B7E81"/>
    <w:rsid w:val="00111A9C"/>
    <w:rsid w:val="001226FA"/>
    <w:rsid w:val="00124646"/>
    <w:rsid w:val="00132ED4"/>
    <w:rsid w:val="00133CEE"/>
    <w:rsid w:val="00136623"/>
    <w:rsid w:val="0014156F"/>
    <w:rsid w:val="001508C3"/>
    <w:rsid w:val="001520F1"/>
    <w:rsid w:val="00153EAD"/>
    <w:rsid w:val="00153EF7"/>
    <w:rsid w:val="001723DB"/>
    <w:rsid w:val="0017705A"/>
    <w:rsid w:val="00186D47"/>
    <w:rsid w:val="00187343"/>
    <w:rsid w:val="00193FA6"/>
    <w:rsid w:val="00194020"/>
    <w:rsid w:val="00196334"/>
    <w:rsid w:val="001A3094"/>
    <w:rsid w:val="001A6919"/>
    <w:rsid w:val="001B7610"/>
    <w:rsid w:val="001B7657"/>
    <w:rsid w:val="001C485C"/>
    <w:rsid w:val="001D0451"/>
    <w:rsid w:val="001D3749"/>
    <w:rsid w:val="001E75C2"/>
    <w:rsid w:val="001F1643"/>
    <w:rsid w:val="001F2411"/>
    <w:rsid w:val="001F401C"/>
    <w:rsid w:val="002003A0"/>
    <w:rsid w:val="00203163"/>
    <w:rsid w:val="00206720"/>
    <w:rsid w:val="00212213"/>
    <w:rsid w:val="00216AA6"/>
    <w:rsid w:val="002248FA"/>
    <w:rsid w:val="00225CF1"/>
    <w:rsid w:val="002261DD"/>
    <w:rsid w:val="00236523"/>
    <w:rsid w:val="002411C5"/>
    <w:rsid w:val="0025615F"/>
    <w:rsid w:val="00264365"/>
    <w:rsid w:val="00267B3B"/>
    <w:rsid w:val="002704EC"/>
    <w:rsid w:val="00280B76"/>
    <w:rsid w:val="00282E8D"/>
    <w:rsid w:val="00290C48"/>
    <w:rsid w:val="002A4B06"/>
    <w:rsid w:val="002A614A"/>
    <w:rsid w:val="002B0D16"/>
    <w:rsid w:val="002C360C"/>
    <w:rsid w:val="002C4185"/>
    <w:rsid w:val="002C4E27"/>
    <w:rsid w:val="002C63E8"/>
    <w:rsid w:val="002D0EB5"/>
    <w:rsid w:val="002D7BD8"/>
    <w:rsid w:val="002E0516"/>
    <w:rsid w:val="002E35AC"/>
    <w:rsid w:val="002E3B61"/>
    <w:rsid w:val="002E416C"/>
    <w:rsid w:val="002F1145"/>
    <w:rsid w:val="002F15E5"/>
    <w:rsid w:val="002F7144"/>
    <w:rsid w:val="0030014C"/>
    <w:rsid w:val="00304129"/>
    <w:rsid w:val="003078D4"/>
    <w:rsid w:val="00310FD6"/>
    <w:rsid w:val="003248E4"/>
    <w:rsid w:val="00332606"/>
    <w:rsid w:val="0033577B"/>
    <w:rsid w:val="00340EC5"/>
    <w:rsid w:val="00347C83"/>
    <w:rsid w:val="003524A3"/>
    <w:rsid w:val="003627F1"/>
    <w:rsid w:val="00370644"/>
    <w:rsid w:val="0037587D"/>
    <w:rsid w:val="00380BFF"/>
    <w:rsid w:val="00386390"/>
    <w:rsid w:val="003915C2"/>
    <w:rsid w:val="0039654D"/>
    <w:rsid w:val="003A122E"/>
    <w:rsid w:val="003A1EF0"/>
    <w:rsid w:val="003B0CCD"/>
    <w:rsid w:val="003B2FE0"/>
    <w:rsid w:val="003B41FC"/>
    <w:rsid w:val="003B727B"/>
    <w:rsid w:val="003C15CA"/>
    <w:rsid w:val="003C35BC"/>
    <w:rsid w:val="003C3ADF"/>
    <w:rsid w:val="003C51C9"/>
    <w:rsid w:val="003D247C"/>
    <w:rsid w:val="003E461B"/>
    <w:rsid w:val="003F07A8"/>
    <w:rsid w:val="00401D4C"/>
    <w:rsid w:val="00425629"/>
    <w:rsid w:val="004258C7"/>
    <w:rsid w:val="0042616A"/>
    <w:rsid w:val="00427996"/>
    <w:rsid w:val="00430DE7"/>
    <w:rsid w:val="004325D7"/>
    <w:rsid w:val="00440097"/>
    <w:rsid w:val="00446576"/>
    <w:rsid w:val="004470C1"/>
    <w:rsid w:val="00450359"/>
    <w:rsid w:val="0045525B"/>
    <w:rsid w:val="00463438"/>
    <w:rsid w:val="00463578"/>
    <w:rsid w:val="00481974"/>
    <w:rsid w:val="00483259"/>
    <w:rsid w:val="00486CB0"/>
    <w:rsid w:val="0048715B"/>
    <w:rsid w:val="004876C1"/>
    <w:rsid w:val="00492788"/>
    <w:rsid w:val="00493CA9"/>
    <w:rsid w:val="00494CB2"/>
    <w:rsid w:val="004A0D02"/>
    <w:rsid w:val="004A1FBB"/>
    <w:rsid w:val="004A4E9E"/>
    <w:rsid w:val="004A7D87"/>
    <w:rsid w:val="004C54C4"/>
    <w:rsid w:val="004E22C9"/>
    <w:rsid w:val="004E7B71"/>
    <w:rsid w:val="004F3244"/>
    <w:rsid w:val="004F3ADF"/>
    <w:rsid w:val="00500B69"/>
    <w:rsid w:val="00505A6C"/>
    <w:rsid w:val="005107DD"/>
    <w:rsid w:val="005120EC"/>
    <w:rsid w:val="00514E40"/>
    <w:rsid w:val="00525701"/>
    <w:rsid w:val="00532241"/>
    <w:rsid w:val="00536332"/>
    <w:rsid w:val="00537047"/>
    <w:rsid w:val="0055379D"/>
    <w:rsid w:val="005543F2"/>
    <w:rsid w:val="00555776"/>
    <w:rsid w:val="00555C20"/>
    <w:rsid w:val="00562605"/>
    <w:rsid w:val="00572DED"/>
    <w:rsid w:val="00581946"/>
    <w:rsid w:val="00586903"/>
    <w:rsid w:val="00587B3F"/>
    <w:rsid w:val="00590ED2"/>
    <w:rsid w:val="005937AC"/>
    <w:rsid w:val="005A0A87"/>
    <w:rsid w:val="005A60D6"/>
    <w:rsid w:val="005B1B8D"/>
    <w:rsid w:val="005C7434"/>
    <w:rsid w:val="005D1A57"/>
    <w:rsid w:val="005D3D5C"/>
    <w:rsid w:val="005E1312"/>
    <w:rsid w:val="005F079E"/>
    <w:rsid w:val="005F1089"/>
    <w:rsid w:val="005F3706"/>
    <w:rsid w:val="00606113"/>
    <w:rsid w:val="006116ED"/>
    <w:rsid w:val="00612AA4"/>
    <w:rsid w:val="00615DE0"/>
    <w:rsid w:val="006170E3"/>
    <w:rsid w:val="00622DB0"/>
    <w:rsid w:val="006238E8"/>
    <w:rsid w:val="0062399D"/>
    <w:rsid w:val="0062693C"/>
    <w:rsid w:val="00633093"/>
    <w:rsid w:val="00634D7D"/>
    <w:rsid w:val="00635C78"/>
    <w:rsid w:val="00636A4E"/>
    <w:rsid w:val="006416C8"/>
    <w:rsid w:val="00644870"/>
    <w:rsid w:val="006459E1"/>
    <w:rsid w:val="00656409"/>
    <w:rsid w:val="006575F9"/>
    <w:rsid w:val="00664EAA"/>
    <w:rsid w:val="006668DF"/>
    <w:rsid w:val="006669EF"/>
    <w:rsid w:val="00674752"/>
    <w:rsid w:val="00676145"/>
    <w:rsid w:val="006763C3"/>
    <w:rsid w:val="00681378"/>
    <w:rsid w:val="0068761F"/>
    <w:rsid w:val="006A13E1"/>
    <w:rsid w:val="006A2602"/>
    <w:rsid w:val="006A6F66"/>
    <w:rsid w:val="006B6743"/>
    <w:rsid w:val="006C05A2"/>
    <w:rsid w:val="006C44B1"/>
    <w:rsid w:val="006D50BD"/>
    <w:rsid w:val="006D5407"/>
    <w:rsid w:val="006E1DCF"/>
    <w:rsid w:val="006E1E0D"/>
    <w:rsid w:val="006E3631"/>
    <w:rsid w:val="006E5CFE"/>
    <w:rsid w:val="006F1DEF"/>
    <w:rsid w:val="006F6584"/>
    <w:rsid w:val="007048C8"/>
    <w:rsid w:val="00716678"/>
    <w:rsid w:val="007228AC"/>
    <w:rsid w:val="007264D4"/>
    <w:rsid w:val="00727A14"/>
    <w:rsid w:val="00732CE1"/>
    <w:rsid w:val="00733C99"/>
    <w:rsid w:val="007370FB"/>
    <w:rsid w:val="0074591E"/>
    <w:rsid w:val="007548F0"/>
    <w:rsid w:val="00755307"/>
    <w:rsid w:val="00755507"/>
    <w:rsid w:val="00757A56"/>
    <w:rsid w:val="00762101"/>
    <w:rsid w:val="00773288"/>
    <w:rsid w:val="0078087D"/>
    <w:rsid w:val="00784C71"/>
    <w:rsid w:val="007869CA"/>
    <w:rsid w:val="00791555"/>
    <w:rsid w:val="00792453"/>
    <w:rsid w:val="00797EE5"/>
    <w:rsid w:val="007A45C6"/>
    <w:rsid w:val="007A50EB"/>
    <w:rsid w:val="007A7080"/>
    <w:rsid w:val="007B121D"/>
    <w:rsid w:val="007B5FD4"/>
    <w:rsid w:val="007C362C"/>
    <w:rsid w:val="007C7168"/>
    <w:rsid w:val="007C767C"/>
    <w:rsid w:val="007D1127"/>
    <w:rsid w:val="007D1303"/>
    <w:rsid w:val="007E58E0"/>
    <w:rsid w:val="007F3673"/>
    <w:rsid w:val="007F79AF"/>
    <w:rsid w:val="00800967"/>
    <w:rsid w:val="008020DC"/>
    <w:rsid w:val="008034AF"/>
    <w:rsid w:val="0080472B"/>
    <w:rsid w:val="00810E9C"/>
    <w:rsid w:val="0081245E"/>
    <w:rsid w:val="00814573"/>
    <w:rsid w:val="0081470A"/>
    <w:rsid w:val="00815ACA"/>
    <w:rsid w:val="00822CA7"/>
    <w:rsid w:val="008439F4"/>
    <w:rsid w:val="00847527"/>
    <w:rsid w:val="00864054"/>
    <w:rsid w:val="0086419D"/>
    <w:rsid w:val="0086564E"/>
    <w:rsid w:val="00875162"/>
    <w:rsid w:val="00876BCD"/>
    <w:rsid w:val="00877DFD"/>
    <w:rsid w:val="00881464"/>
    <w:rsid w:val="0088257F"/>
    <w:rsid w:val="0088588D"/>
    <w:rsid w:val="008877F1"/>
    <w:rsid w:val="00890CEE"/>
    <w:rsid w:val="008977B2"/>
    <w:rsid w:val="008A0125"/>
    <w:rsid w:val="008A746F"/>
    <w:rsid w:val="008B050F"/>
    <w:rsid w:val="008B2909"/>
    <w:rsid w:val="008B2996"/>
    <w:rsid w:val="008D0177"/>
    <w:rsid w:val="008D161B"/>
    <w:rsid w:val="008D59F4"/>
    <w:rsid w:val="00903597"/>
    <w:rsid w:val="00905CA4"/>
    <w:rsid w:val="00906DD7"/>
    <w:rsid w:val="00910010"/>
    <w:rsid w:val="00911593"/>
    <w:rsid w:val="00912511"/>
    <w:rsid w:val="00914801"/>
    <w:rsid w:val="009205F8"/>
    <w:rsid w:val="00923CF2"/>
    <w:rsid w:val="00934337"/>
    <w:rsid w:val="00934C6F"/>
    <w:rsid w:val="00944E0C"/>
    <w:rsid w:val="00945D77"/>
    <w:rsid w:val="00947A9B"/>
    <w:rsid w:val="00967639"/>
    <w:rsid w:val="00982E51"/>
    <w:rsid w:val="00984026"/>
    <w:rsid w:val="00985E17"/>
    <w:rsid w:val="00990143"/>
    <w:rsid w:val="009A3BCE"/>
    <w:rsid w:val="009C0DDB"/>
    <w:rsid w:val="009C29A1"/>
    <w:rsid w:val="009C2FB9"/>
    <w:rsid w:val="009C38C6"/>
    <w:rsid w:val="009C396B"/>
    <w:rsid w:val="009D1FF5"/>
    <w:rsid w:val="009D2BAB"/>
    <w:rsid w:val="009D4466"/>
    <w:rsid w:val="009D5F03"/>
    <w:rsid w:val="009D74C8"/>
    <w:rsid w:val="009E2B60"/>
    <w:rsid w:val="009E31A2"/>
    <w:rsid w:val="009E388A"/>
    <w:rsid w:val="009F61DE"/>
    <w:rsid w:val="00A03292"/>
    <w:rsid w:val="00A125E7"/>
    <w:rsid w:val="00A12734"/>
    <w:rsid w:val="00A22654"/>
    <w:rsid w:val="00A27FA8"/>
    <w:rsid w:val="00A34251"/>
    <w:rsid w:val="00A40B61"/>
    <w:rsid w:val="00A73689"/>
    <w:rsid w:val="00A77119"/>
    <w:rsid w:val="00A80880"/>
    <w:rsid w:val="00AB268D"/>
    <w:rsid w:val="00AB2966"/>
    <w:rsid w:val="00AB56FB"/>
    <w:rsid w:val="00AD50FA"/>
    <w:rsid w:val="00AE0FED"/>
    <w:rsid w:val="00AE365B"/>
    <w:rsid w:val="00AE67FF"/>
    <w:rsid w:val="00AE7A3C"/>
    <w:rsid w:val="00AF5146"/>
    <w:rsid w:val="00AF53BB"/>
    <w:rsid w:val="00AF63B7"/>
    <w:rsid w:val="00B01A76"/>
    <w:rsid w:val="00B03777"/>
    <w:rsid w:val="00B111C6"/>
    <w:rsid w:val="00B114CF"/>
    <w:rsid w:val="00B1667E"/>
    <w:rsid w:val="00B32B04"/>
    <w:rsid w:val="00B37DDE"/>
    <w:rsid w:val="00B44619"/>
    <w:rsid w:val="00B50B5C"/>
    <w:rsid w:val="00B63C4E"/>
    <w:rsid w:val="00B75D46"/>
    <w:rsid w:val="00B84D94"/>
    <w:rsid w:val="00B866E4"/>
    <w:rsid w:val="00B90CDE"/>
    <w:rsid w:val="00B939AC"/>
    <w:rsid w:val="00B9785E"/>
    <w:rsid w:val="00BA1B4C"/>
    <w:rsid w:val="00BA49FF"/>
    <w:rsid w:val="00BA538D"/>
    <w:rsid w:val="00BB1981"/>
    <w:rsid w:val="00BB7A78"/>
    <w:rsid w:val="00BD2E0C"/>
    <w:rsid w:val="00BD4E46"/>
    <w:rsid w:val="00BE5151"/>
    <w:rsid w:val="00BF0463"/>
    <w:rsid w:val="00BF54BD"/>
    <w:rsid w:val="00BF5EBA"/>
    <w:rsid w:val="00C02831"/>
    <w:rsid w:val="00C02EEF"/>
    <w:rsid w:val="00C06221"/>
    <w:rsid w:val="00C14C13"/>
    <w:rsid w:val="00C165EA"/>
    <w:rsid w:val="00C17158"/>
    <w:rsid w:val="00C1777C"/>
    <w:rsid w:val="00C41CFD"/>
    <w:rsid w:val="00C56C80"/>
    <w:rsid w:val="00C626BD"/>
    <w:rsid w:val="00C63E4C"/>
    <w:rsid w:val="00C64AC6"/>
    <w:rsid w:val="00C742CB"/>
    <w:rsid w:val="00C80076"/>
    <w:rsid w:val="00C81031"/>
    <w:rsid w:val="00C83816"/>
    <w:rsid w:val="00C83D71"/>
    <w:rsid w:val="00C84461"/>
    <w:rsid w:val="00C85217"/>
    <w:rsid w:val="00C9300A"/>
    <w:rsid w:val="00C93035"/>
    <w:rsid w:val="00C94DFB"/>
    <w:rsid w:val="00CA22DB"/>
    <w:rsid w:val="00CA4F2E"/>
    <w:rsid w:val="00CB1C4C"/>
    <w:rsid w:val="00CB6045"/>
    <w:rsid w:val="00CC6BAB"/>
    <w:rsid w:val="00CC7177"/>
    <w:rsid w:val="00D02B53"/>
    <w:rsid w:val="00D05819"/>
    <w:rsid w:val="00D12B15"/>
    <w:rsid w:val="00D16906"/>
    <w:rsid w:val="00D2130B"/>
    <w:rsid w:val="00D2149A"/>
    <w:rsid w:val="00D22211"/>
    <w:rsid w:val="00D230D8"/>
    <w:rsid w:val="00D27586"/>
    <w:rsid w:val="00D30094"/>
    <w:rsid w:val="00D45F6F"/>
    <w:rsid w:val="00D47146"/>
    <w:rsid w:val="00D47F9C"/>
    <w:rsid w:val="00D51E6A"/>
    <w:rsid w:val="00D61A24"/>
    <w:rsid w:val="00D84C37"/>
    <w:rsid w:val="00D85FB8"/>
    <w:rsid w:val="00D9523B"/>
    <w:rsid w:val="00D96E01"/>
    <w:rsid w:val="00D97EFC"/>
    <w:rsid w:val="00DA2E50"/>
    <w:rsid w:val="00DA465E"/>
    <w:rsid w:val="00DA543A"/>
    <w:rsid w:val="00DB10B5"/>
    <w:rsid w:val="00DB7F9A"/>
    <w:rsid w:val="00DD3704"/>
    <w:rsid w:val="00DE2669"/>
    <w:rsid w:val="00DE4265"/>
    <w:rsid w:val="00DE4D12"/>
    <w:rsid w:val="00DE777C"/>
    <w:rsid w:val="00DF21CF"/>
    <w:rsid w:val="00DF2423"/>
    <w:rsid w:val="00E0023E"/>
    <w:rsid w:val="00E01B3E"/>
    <w:rsid w:val="00E0526D"/>
    <w:rsid w:val="00E172B1"/>
    <w:rsid w:val="00E17CC7"/>
    <w:rsid w:val="00E20030"/>
    <w:rsid w:val="00E253D4"/>
    <w:rsid w:val="00E2666C"/>
    <w:rsid w:val="00E32FD1"/>
    <w:rsid w:val="00E371E7"/>
    <w:rsid w:val="00E37CC5"/>
    <w:rsid w:val="00E449B8"/>
    <w:rsid w:val="00E44E41"/>
    <w:rsid w:val="00E45063"/>
    <w:rsid w:val="00E5105C"/>
    <w:rsid w:val="00E55319"/>
    <w:rsid w:val="00E55D73"/>
    <w:rsid w:val="00E61150"/>
    <w:rsid w:val="00E740A8"/>
    <w:rsid w:val="00E768A1"/>
    <w:rsid w:val="00E77634"/>
    <w:rsid w:val="00E82844"/>
    <w:rsid w:val="00E97303"/>
    <w:rsid w:val="00EA0216"/>
    <w:rsid w:val="00EA7576"/>
    <w:rsid w:val="00EC5E9D"/>
    <w:rsid w:val="00EC7C32"/>
    <w:rsid w:val="00EC7EE1"/>
    <w:rsid w:val="00ED089A"/>
    <w:rsid w:val="00ED0A1A"/>
    <w:rsid w:val="00ED3B9A"/>
    <w:rsid w:val="00ED47AF"/>
    <w:rsid w:val="00ED4809"/>
    <w:rsid w:val="00EE5FF2"/>
    <w:rsid w:val="00EF7109"/>
    <w:rsid w:val="00F05492"/>
    <w:rsid w:val="00F056A3"/>
    <w:rsid w:val="00F13B82"/>
    <w:rsid w:val="00F160EF"/>
    <w:rsid w:val="00F16E99"/>
    <w:rsid w:val="00F17603"/>
    <w:rsid w:val="00F252F0"/>
    <w:rsid w:val="00F25D27"/>
    <w:rsid w:val="00F261D8"/>
    <w:rsid w:val="00F26DD5"/>
    <w:rsid w:val="00F37BD2"/>
    <w:rsid w:val="00F4683F"/>
    <w:rsid w:val="00F5584D"/>
    <w:rsid w:val="00F60A10"/>
    <w:rsid w:val="00F652B7"/>
    <w:rsid w:val="00F65C25"/>
    <w:rsid w:val="00F73032"/>
    <w:rsid w:val="00F85941"/>
    <w:rsid w:val="00F94CA9"/>
    <w:rsid w:val="00F952E1"/>
    <w:rsid w:val="00F96BCD"/>
    <w:rsid w:val="00FA13C5"/>
    <w:rsid w:val="00FA7FB3"/>
    <w:rsid w:val="00FB043C"/>
    <w:rsid w:val="00FC0926"/>
    <w:rsid w:val="00FD1ADE"/>
    <w:rsid w:val="00FD209D"/>
    <w:rsid w:val="00FE07D2"/>
    <w:rsid w:val="00FE0CDC"/>
    <w:rsid w:val="00FE15DE"/>
    <w:rsid w:val="00FF6DED"/>
    <w:rsid w:val="00FF78C4"/>
    <w:rsid w:val="00FF7FC7"/>
    <w:rsid w:val="3F713E13"/>
    <w:rsid w:val="786D3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 strokecolor="none [3200]">
      <v:fill color="white"/>
      <v:stroke color="none [3200]" weight="1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qFormat="1"/>
    <w:lsdException w:name="toc 2" w:semiHidden="0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">
    <w:name w:val="toc 1"/>
    <w:basedOn w:val="a"/>
    <w:next w:val="a"/>
    <w:uiPriority w:val="39"/>
    <w:unhideWhenUsed/>
    <w:qFormat/>
    <w:pPr>
      <w:tabs>
        <w:tab w:val="right" w:leader="dot" w:pos="9214"/>
      </w:tabs>
      <w:spacing w:line="480" w:lineRule="exact"/>
      <w:jc w:val="left"/>
    </w:pPr>
  </w:style>
  <w:style w:type="paragraph" w:styleId="2">
    <w:name w:val="toc 2"/>
    <w:basedOn w:val="a"/>
    <w:next w:val="a"/>
    <w:uiPriority w:val="39"/>
    <w:unhideWhenUsed/>
    <w:qFormat/>
    <w:pPr>
      <w:tabs>
        <w:tab w:val="right" w:leader="dot" w:pos="9214"/>
      </w:tabs>
      <w:spacing w:line="480" w:lineRule="exact"/>
      <w:ind w:leftChars="200" w:left="200"/>
      <w:jc w:val="left"/>
    </w:pPr>
  </w:style>
  <w:style w:type="character" w:styleId="a6">
    <w:name w:val="Strong"/>
    <w:basedOn w:val="a0"/>
    <w:uiPriority w:val="22"/>
    <w:qFormat/>
    <w:rPr>
      <w:b/>
      <w:bCs/>
    </w:rPr>
  </w:style>
  <w:style w:type="character" w:styleId="a7">
    <w:name w:val="Hyperlink"/>
    <w:basedOn w:val="a0"/>
    <w:uiPriority w:val="99"/>
    <w:unhideWhenUsed/>
    <w:qFormat/>
    <w:rPr>
      <w:color w:val="0000FF" w:themeColor="hyperlink"/>
      <w:u w:val="single"/>
    </w:rPr>
  </w:style>
  <w:style w:type="table" w:styleId="a8">
    <w:name w:val="Table Grid"/>
    <w:basedOn w:val="a1"/>
    <w:qFormat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微软雅黑..." w:eastAsia="微软雅黑..." w:cs="微软雅黑..."/>
      <w:color w:val="000000"/>
      <w:sz w:val="24"/>
      <w:szCs w:val="24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paragraph" w:customStyle="1" w:styleId="10">
    <w:name w:val="列出段落1"/>
    <w:basedOn w:val="a"/>
    <w:uiPriority w:val="34"/>
    <w:qFormat/>
    <w:rsid w:val="003F07A8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qFormat="1"/>
    <w:lsdException w:name="toc 2" w:semiHidden="0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">
    <w:name w:val="toc 1"/>
    <w:basedOn w:val="a"/>
    <w:next w:val="a"/>
    <w:uiPriority w:val="39"/>
    <w:unhideWhenUsed/>
    <w:qFormat/>
    <w:pPr>
      <w:tabs>
        <w:tab w:val="right" w:leader="dot" w:pos="9214"/>
      </w:tabs>
      <w:spacing w:line="480" w:lineRule="exact"/>
      <w:jc w:val="left"/>
    </w:pPr>
  </w:style>
  <w:style w:type="paragraph" w:styleId="2">
    <w:name w:val="toc 2"/>
    <w:basedOn w:val="a"/>
    <w:next w:val="a"/>
    <w:uiPriority w:val="39"/>
    <w:unhideWhenUsed/>
    <w:qFormat/>
    <w:pPr>
      <w:tabs>
        <w:tab w:val="right" w:leader="dot" w:pos="9214"/>
      </w:tabs>
      <w:spacing w:line="480" w:lineRule="exact"/>
      <w:ind w:leftChars="200" w:left="200"/>
      <w:jc w:val="left"/>
    </w:pPr>
  </w:style>
  <w:style w:type="character" w:styleId="a6">
    <w:name w:val="Strong"/>
    <w:basedOn w:val="a0"/>
    <w:uiPriority w:val="22"/>
    <w:qFormat/>
    <w:rPr>
      <w:b/>
      <w:bCs/>
    </w:rPr>
  </w:style>
  <w:style w:type="character" w:styleId="a7">
    <w:name w:val="Hyperlink"/>
    <w:basedOn w:val="a0"/>
    <w:uiPriority w:val="99"/>
    <w:unhideWhenUsed/>
    <w:qFormat/>
    <w:rPr>
      <w:color w:val="0000FF" w:themeColor="hyperlink"/>
      <w:u w:val="single"/>
    </w:rPr>
  </w:style>
  <w:style w:type="table" w:styleId="a8">
    <w:name w:val="Table Grid"/>
    <w:basedOn w:val="a1"/>
    <w:qFormat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微软雅黑..." w:eastAsia="微软雅黑..." w:cs="微软雅黑..."/>
      <w:color w:val="000000"/>
      <w:sz w:val="24"/>
      <w:szCs w:val="24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paragraph" w:customStyle="1" w:styleId="10">
    <w:name w:val="列出段落1"/>
    <w:basedOn w:val="a"/>
    <w:uiPriority w:val="34"/>
    <w:qFormat/>
    <w:rsid w:val="003F07A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image" Target="media/image6.png"/><Relationship Id="rId3" Type="http://schemas.openxmlformats.org/officeDocument/2006/relationships/numbering" Target="numbering.xml"/><Relationship Id="rId21" Type="http://schemas.openxmlformats.org/officeDocument/2006/relationships/image" Target="media/image9.png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theme" Target="theme/theme1.xml"/><Relationship Id="rId5" Type="http://schemas.microsoft.com/office/2007/relationships/stylesWithEffects" Target="stylesWithEffects.xml"/><Relationship Id="rId15" Type="http://schemas.openxmlformats.org/officeDocument/2006/relationships/image" Target="media/image4.png"/><Relationship Id="rId23" Type="http://schemas.openxmlformats.org/officeDocument/2006/relationships/fontTable" Target="fontTable.xml"/><Relationship Id="rId10" Type="http://schemas.openxmlformats.org/officeDocument/2006/relationships/image" Target="media/image1.png"/><Relationship Id="rId19" Type="http://schemas.openxmlformats.org/officeDocument/2006/relationships/image" Target="media/image7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3.png"/><Relationship Id="rId22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9B6E661-0A7A-4B9F-A42D-7CD9089F6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14</Pages>
  <Words>1108</Words>
  <Characters>6318</Characters>
  <Application>Microsoft Office Word</Application>
  <DocSecurity>0</DocSecurity>
  <Lines>52</Lines>
  <Paragraphs>14</Paragraphs>
  <ScaleCrop>false</ScaleCrop>
  <Company/>
  <LinksUpToDate>false</LinksUpToDate>
  <CharactersWithSpaces>7412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11</cp:revision>
  <cp:lastPrinted>2018-06-28T09:43:00Z</cp:lastPrinted>
  <dcterms:created xsi:type="dcterms:W3CDTF">2017-07-06T09:06:00Z</dcterms:created>
  <dcterms:modified xsi:type="dcterms:W3CDTF">2018-06-28T09:46:00Z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