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inorHAnsi" w:eastAsiaTheme="majorEastAsia" w:hAnsiTheme="minorHAnsi" w:cstheme="majorBidi"/>
          <w:sz w:val="20"/>
          <w:szCs w:val="20"/>
        </w:rPr>
        <w:id w:val="15335316"/>
        <w:docPartObj>
          <w:docPartGallery w:val="Cover Pages"/>
          <w:docPartUnique/>
        </w:docPartObj>
      </w:sdtPr>
      <w:sdtEndPr>
        <w:rPr>
          <w:sz w:val="44"/>
          <w:szCs w:val="44"/>
        </w:rPr>
      </w:sdtEndPr>
      <w:sdtContent>
        <w:tbl>
          <w:tblPr>
            <w:tblpPr w:leftFromText="187" w:rightFromText="187" w:horzAnchor="margin" w:tblpXSpec="center" w:tblpY="2881"/>
            <w:tblW w:w="4000" w:type="pct"/>
            <w:tblBorders>
              <w:left w:val="single" w:sz="18" w:space="0" w:color="4F81BD" w:themeColor="accent1"/>
            </w:tblBorders>
            <w:tblLook w:val="04A0"/>
          </w:tblPr>
          <w:tblGrid>
            <w:gridCol w:w="7096"/>
          </w:tblGrid>
          <w:tr w:rsidR="005F5AB5" w:rsidRPr="0043161F">
            <w:tc>
              <w:tcPr>
                <w:tcW w:w="7672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p w:rsidR="005F5AB5" w:rsidRPr="00D752DE" w:rsidRDefault="00D752DE" w:rsidP="00D752DE">
                <w:pPr>
                  <w:pStyle w:val="a7"/>
                  <w:rPr>
                    <w:rFonts w:asciiTheme="minorHAnsi" w:eastAsiaTheme="majorEastAsia" w:hAnsiTheme="minorHAnsi" w:cstheme="majorBidi"/>
                  </w:rPr>
                </w:pPr>
                <w:r>
                  <w:rPr>
                    <w:rFonts w:asciiTheme="minorHAnsi" w:eastAsiaTheme="majorEastAsia" w:hAnsiTheme="minorHAnsi" w:cstheme="majorBidi" w:hint="eastAsia"/>
                  </w:rPr>
                  <w:t>上</w:t>
                </w:r>
                <w:r>
                  <w:rPr>
                    <w:rFonts w:asciiTheme="minorHAnsi" w:eastAsiaTheme="majorEastAsia" w:hAnsiTheme="minorHAnsi" w:cstheme="majorBidi"/>
                  </w:rPr>
                  <w:t>海</w:t>
                </w:r>
                <w:r w:rsidRPr="00D752DE">
                  <w:rPr>
                    <w:rFonts w:asciiTheme="minorHAnsi" w:eastAsiaTheme="majorEastAsia" w:hAnsiTheme="minorHAnsi" w:cstheme="majorBidi" w:hint="eastAsia"/>
                  </w:rPr>
                  <w:t>仰邦</w:t>
                </w:r>
                <w:r w:rsidRPr="00D752DE">
                  <w:rPr>
                    <w:rFonts w:asciiTheme="minorHAnsi" w:eastAsiaTheme="majorEastAsia" w:hAnsiTheme="minorHAnsi" w:cstheme="majorBidi"/>
                  </w:rPr>
                  <w:t>科技</w:t>
                </w:r>
                <w:r w:rsidR="003271AB">
                  <w:rPr>
                    <w:rFonts w:asciiTheme="minorHAnsi" w:eastAsiaTheme="majorEastAsia" w:hAnsiTheme="minorHAnsi" w:cstheme="majorBidi" w:hint="eastAsia"/>
                  </w:rPr>
                  <w:t>股份</w:t>
                </w:r>
                <w:r>
                  <w:rPr>
                    <w:rFonts w:asciiTheme="minorHAnsi" w:eastAsiaTheme="majorEastAsia" w:hAnsiTheme="minorHAnsi" w:cstheme="majorBidi" w:hint="eastAsia"/>
                  </w:rPr>
                  <w:t>有</w:t>
                </w:r>
                <w:r>
                  <w:rPr>
                    <w:rFonts w:asciiTheme="minorHAnsi" w:eastAsiaTheme="majorEastAsia" w:hAnsiTheme="minorHAnsi" w:cstheme="majorBidi"/>
                  </w:rPr>
                  <w:t>限公司</w:t>
                </w:r>
              </w:p>
            </w:tc>
          </w:tr>
          <w:tr w:rsidR="005F5AB5" w:rsidRPr="0043161F">
            <w:tc>
              <w:tcPr>
                <w:tcW w:w="7672" w:type="dxa"/>
              </w:tcPr>
              <w:p w:rsidR="005F5AB5" w:rsidRPr="00C265F4" w:rsidRDefault="006960AD" w:rsidP="00C265F4">
                <w:pPr>
                  <w:pStyle w:val="a7"/>
                  <w:rPr>
                    <w:rFonts w:asciiTheme="minorHAnsi" w:eastAsiaTheme="majorEastAsia" w:hAnsiTheme="minorHAnsi" w:cstheme="majorBidi"/>
                    <w:sz w:val="52"/>
                    <w:szCs w:val="52"/>
                  </w:rPr>
                </w:pPr>
                <w:sdt>
                  <w:sdtPr>
                    <w:rPr>
                      <w:rFonts w:asciiTheme="minorHAnsi" w:eastAsiaTheme="majorEastAsia" w:hAnsiTheme="minorHAnsi" w:cstheme="majorBidi"/>
                      <w:sz w:val="52"/>
                      <w:szCs w:val="52"/>
                    </w:rPr>
                    <w:alias w:val="标题"/>
                    <w:id w:val="13406919"/>
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<w:text/>
                  </w:sdtPr>
                  <w:sdtContent>
                    <w:r w:rsidR="009A4617">
                      <w:rPr>
                        <w:rFonts w:asciiTheme="minorHAnsi" w:eastAsiaTheme="majorEastAsia" w:hAnsiTheme="minorHAnsi" w:cstheme="majorBidi" w:hint="eastAsia"/>
                        <w:sz w:val="52"/>
                        <w:szCs w:val="52"/>
                      </w:rPr>
                      <w:t>异步全彩控制器传感器使用说明</w:t>
                    </w:r>
                  </w:sdtContent>
                </w:sdt>
              </w:p>
            </w:tc>
          </w:tr>
          <w:tr w:rsidR="005F5AB5" w:rsidRPr="0043161F">
            <w:sdt>
              <w:sdtPr>
                <w:rPr>
                  <w:rFonts w:asciiTheme="minorHAnsi" w:eastAsiaTheme="majorEastAsia" w:hAnsiTheme="minorHAnsi" w:cstheme="majorBidi"/>
                </w:rPr>
                <w:alias w:val="副标题"/>
                <w:id w:val="13406923"/>
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<w:text/>
              </w:sdtPr>
              <w:sdtContent>
                <w:tc>
                  <w:tcPr>
                    <w:tcW w:w="7672" w:type="dxa"/>
                    <w:tcMar>
                      <w:top w:w="216" w:type="dxa"/>
                      <w:left w:w="115" w:type="dxa"/>
                      <w:bottom w:w="216" w:type="dxa"/>
                      <w:right w:w="115" w:type="dxa"/>
                    </w:tcMar>
                  </w:tcPr>
                  <w:p w:rsidR="005F5AB5" w:rsidRPr="0043161F" w:rsidRDefault="009A4617" w:rsidP="00A44431">
                    <w:pPr>
                      <w:pStyle w:val="a7"/>
                      <w:rPr>
                        <w:rFonts w:asciiTheme="minorHAnsi" w:eastAsiaTheme="majorEastAsia" w:hAnsiTheme="minorHAnsi" w:cstheme="majorBidi"/>
                      </w:rPr>
                    </w:pPr>
                    <w:r>
                      <w:rPr>
                        <w:rFonts w:asciiTheme="minorHAnsi" w:eastAsiaTheme="majorEastAsia" w:hAnsiTheme="minorHAnsi" w:cstheme="majorBidi"/>
                      </w:rPr>
                      <w:t>软件</w:t>
                    </w:r>
                    <w:r>
                      <w:rPr>
                        <w:rFonts w:asciiTheme="minorHAnsi" w:eastAsiaTheme="majorEastAsia" w:hAnsiTheme="minorHAnsi" w:cstheme="majorBidi" w:hint="eastAsia"/>
                      </w:rPr>
                      <w:t>使用</w:t>
                    </w:r>
                    <w:r w:rsidR="00A44431" w:rsidRPr="0043161F">
                      <w:rPr>
                        <w:rFonts w:asciiTheme="minorHAnsi" w:eastAsiaTheme="majorEastAsia" w:hAnsiTheme="minorHAnsi" w:cstheme="majorBidi"/>
                      </w:rPr>
                      <w:t>说明书</w:t>
                    </w:r>
                  </w:p>
                </w:tc>
              </w:sdtContent>
            </w:sdt>
          </w:tr>
        </w:tbl>
        <w:p w:rsidR="005F5AB5" w:rsidRPr="0043161F" w:rsidRDefault="005F5AB5">
          <w:pPr>
            <w:rPr>
              <w:rFonts w:asciiTheme="minorHAnsi" w:hAnsiTheme="minorHAnsi"/>
            </w:rPr>
          </w:pPr>
        </w:p>
        <w:p w:rsidR="005F5AB5" w:rsidRPr="0043161F" w:rsidRDefault="005F5AB5">
          <w:pPr>
            <w:rPr>
              <w:rFonts w:asciiTheme="minorHAnsi" w:hAnsiTheme="minorHAnsi"/>
            </w:rPr>
          </w:pPr>
        </w:p>
        <w:tbl>
          <w:tblPr>
            <w:tblpPr w:leftFromText="187" w:rightFromText="187" w:horzAnchor="margin" w:tblpXSpec="center" w:tblpYSpec="bottom"/>
            <w:tblW w:w="4000" w:type="pct"/>
            <w:tblLook w:val="04A0"/>
          </w:tblPr>
          <w:tblGrid>
            <w:gridCol w:w="7096"/>
          </w:tblGrid>
          <w:tr w:rsidR="005F5AB5" w:rsidRPr="0043161F">
            <w:tc>
              <w:tcPr>
                <w:tcW w:w="7672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sdt>
                <w:sdtPr>
                  <w:rPr>
                    <w:rFonts w:asciiTheme="minorHAnsi" w:hAnsiTheme="minorHAnsi"/>
                    <w:color w:val="4F81BD" w:themeColor="accent1"/>
                  </w:rPr>
                  <w:alias w:val="作者"/>
                  <w:id w:val="13406928"/>
                  <w:showingPlcHdr/>
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<w:text/>
                </w:sdtPr>
                <w:sdtContent>
                  <w:p w:rsidR="005F5AB5" w:rsidRPr="0043161F" w:rsidRDefault="001851F9">
                    <w:pPr>
                      <w:pStyle w:val="a7"/>
                      <w:rPr>
                        <w:rFonts w:asciiTheme="minorHAnsi" w:hAnsiTheme="minorHAnsi"/>
                        <w:color w:val="4F81BD" w:themeColor="accent1"/>
                      </w:rPr>
                    </w:pPr>
                    <w:r w:rsidRPr="0043161F">
                      <w:rPr>
                        <w:rFonts w:asciiTheme="minorHAnsi" w:hAnsiTheme="minorHAnsi"/>
                        <w:color w:val="4F81BD" w:themeColor="accent1"/>
                      </w:rPr>
                      <w:t xml:space="preserve">     </w:t>
                    </w:r>
                  </w:p>
                </w:sdtContent>
              </w:sdt>
              <w:sdt>
                <w:sdtPr>
                  <w:rPr>
                    <w:rFonts w:asciiTheme="minorHAnsi" w:hAnsiTheme="minorHAnsi"/>
                  </w:rPr>
                  <w:alias w:val="日期"/>
                  <w:id w:val="13406932"/>
                  <w:dataBinding w:prefixMappings="xmlns:ns0='http://schemas.microsoft.com/office/2006/coverPageProps'" w:xpath="/ns0:CoverPageProperties[1]/ns0:PublishDate[1]" w:storeItemID="{55AF091B-3C7A-41E3-B477-F2FDAA23CFDA}"/>
                  <w:date w:fullDate="2015-10-09T00:00:00Z">
                    <w:dateFormat w:val="yyyy-M-d"/>
                    <w:lid w:val="zh-CN"/>
                    <w:storeMappedDataAs w:val="dateTime"/>
                    <w:calendar w:val="gregorian"/>
                  </w:date>
                </w:sdtPr>
                <w:sdtContent>
                  <w:p w:rsidR="005F5AB5" w:rsidRPr="00A45150" w:rsidRDefault="009A4617">
                    <w:pPr>
                      <w:pStyle w:val="a7"/>
                      <w:rPr>
                        <w:rFonts w:asciiTheme="minorHAnsi" w:hAnsiTheme="minorHAnsi"/>
                      </w:rPr>
                    </w:pPr>
                    <w:r>
                      <w:rPr>
                        <w:rFonts w:asciiTheme="minorHAnsi" w:hAnsiTheme="minorHAnsi" w:hint="eastAsia"/>
                      </w:rPr>
                      <w:t>2015-10-9</w:t>
                    </w:r>
                  </w:p>
                </w:sdtContent>
              </w:sdt>
              <w:p w:rsidR="005F5AB5" w:rsidRPr="0043161F" w:rsidRDefault="005F5AB5">
                <w:pPr>
                  <w:pStyle w:val="a7"/>
                  <w:rPr>
                    <w:rFonts w:asciiTheme="minorHAnsi" w:hAnsiTheme="minorHAnsi"/>
                    <w:color w:val="4F81BD" w:themeColor="accent1"/>
                  </w:rPr>
                </w:pPr>
              </w:p>
            </w:tc>
          </w:tr>
        </w:tbl>
        <w:p w:rsidR="005F5AB5" w:rsidRPr="0043161F" w:rsidRDefault="005F5AB5">
          <w:pPr>
            <w:rPr>
              <w:rFonts w:asciiTheme="minorHAnsi" w:hAnsiTheme="minorHAnsi"/>
            </w:rPr>
          </w:pPr>
        </w:p>
        <w:p w:rsidR="005F5AB5" w:rsidRPr="0043161F" w:rsidRDefault="005F5AB5">
          <w:pPr>
            <w:rPr>
              <w:rFonts w:asciiTheme="minorHAnsi" w:eastAsiaTheme="majorEastAsia" w:hAnsiTheme="minorHAnsi" w:cstheme="majorBidi"/>
              <w:sz w:val="44"/>
              <w:szCs w:val="44"/>
            </w:rPr>
          </w:pPr>
          <w:r w:rsidRPr="0043161F">
            <w:rPr>
              <w:rFonts w:asciiTheme="minorHAnsi" w:eastAsiaTheme="majorEastAsia" w:hAnsiTheme="minorHAnsi" w:cstheme="majorBidi"/>
              <w:sz w:val="44"/>
              <w:szCs w:val="44"/>
            </w:rPr>
            <w:br w:type="page"/>
          </w:r>
        </w:p>
      </w:sdtContent>
    </w:sdt>
    <w:p w:rsidR="0009484C" w:rsidRPr="0043161F" w:rsidRDefault="0009484C" w:rsidP="0009484C">
      <w:pPr>
        <w:pStyle w:val="OpmaakprofielCopyrights20pt"/>
        <w:rPr>
          <w:rFonts w:asciiTheme="minorHAnsi" w:hAnsiTheme="minorHAnsi"/>
        </w:rPr>
      </w:pPr>
      <w:r w:rsidRPr="0043161F">
        <w:rPr>
          <w:rFonts w:asciiTheme="minorHAnsi" w:hAnsiTheme="minorHAnsi"/>
        </w:rPr>
        <w:lastRenderedPageBreak/>
        <w:t>Copyright</w:t>
      </w:r>
    </w:p>
    <w:p w:rsidR="0009484C" w:rsidRPr="0043161F" w:rsidRDefault="0009484C" w:rsidP="0009484C">
      <w:pPr>
        <w:pStyle w:val="Copyright"/>
        <w:rPr>
          <w:rFonts w:asciiTheme="minorHAnsi" w:hAnsiTheme="minorHAnsi"/>
        </w:rPr>
      </w:pPr>
    </w:p>
    <w:p w:rsidR="0009484C" w:rsidRPr="0043161F" w:rsidRDefault="0009484C" w:rsidP="0009484C">
      <w:pPr>
        <w:pStyle w:val="Copyright"/>
        <w:rPr>
          <w:rFonts w:asciiTheme="minorHAnsi" w:hAnsiTheme="minorHAnsi"/>
          <w:sz w:val="24"/>
          <w:szCs w:val="24"/>
          <w:lang w:val="en-GB" w:eastAsia="zh-CN"/>
        </w:rPr>
      </w:pPr>
      <w:r w:rsidRPr="0043161F">
        <w:rPr>
          <w:rFonts w:asciiTheme="minorHAnsi" w:hAnsiTheme="minorHAnsi" w:cs="Arial"/>
          <w:color w:val="000000"/>
          <w:lang w:val="en-GB"/>
        </w:rPr>
        <w:t xml:space="preserve">All rights reserved. </w:t>
      </w:r>
      <w:r w:rsidRPr="0043161F">
        <w:rPr>
          <w:rFonts w:asciiTheme="minorHAnsi" w:hAnsiTheme="minorHAnsi" w:cs="Arial"/>
          <w:lang w:val="en-GB"/>
        </w:rPr>
        <w:t xml:space="preserve">No part of this publication may be reproduced in any form by print, photo print, microfilm or any other means without written permission by </w:t>
      </w:r>
      <w:r w:rsidRPr="0043161F">
        <w:rPr>
          <w:rFonts w:asciiTheme="minorHAnsi" w:hAnsiTheme="minorHAnsi"/>
          <w:lang w:val="en-GB" w:eastAsia="zh-CN"/>
        </w:rPr>
        <w:t>ONBON.</w:t>
      </w:r>
    </w:p>
    <w:p w:rsidR="0009484C" w:rsidRPr="0043161F" w:rsidRDefault="0009484C" w:rsidP="0009484C">
      <w:pPr>
        <w:pStyle w:val="Copyright"/>
        <w:rPr>
          <w:rFonts w:asciiTheme="minorHAnsi" w:hAnsiTheme="minorHAnsi"/>
          <w:sz w:val="24"/>
          <w:szCs w:val="24"/>
          <w:lang w:val="en-GB"/>
        </w:rPr>
      </w:pPr>
    </w:p>
    <w:p w:rsidR="0009484C" w:rsidRPr="0043161F" w:rsidRDefault="0009484C" w:rsidP="0009484C">
      <w:pPr>
        <w:pStyle w:val="Copyright"/>
        <w:rPr>
          <w:rFonts w:asciiTheme="minorHAnsi" w:hAnsiTheme="minorHAnsi"/>
          <w:sz w:val="24"/>
          <w:szCs w:val="24"/>
          <w:lang w:val="en-GB"/>
        </w:rPr>
      </w:pPr>
      <w:r w:rsidRPr="0043161F">
        <w:rPr>
          <w:rFonts w:asciiTheme="minorHAnsi" w:hAnsiTheme="minorHAnsi"/>
          <w:lang w:val="en-GB"/>
        </w:rPr>
        <w:t>© 20</w:t>
      </w:r>
      <w:r w:rsidR="001B5414">
        <w:rPr>
          <w:rFonts w:asciiTheme="minorHAnsi" w:hAnsiTheme="minorHAnsi"/>
          <w:lang w:val="en-GB" w:eastAsia="zh-CN"/>
        </w:rPr>
        <w:t>10-2014</w:t>
      </w:r>
      <w:r w:rsidRPr="0043161F">
        <w:rPr>
          <w:rFonts w:asciiTheme="minorHAnsi" w:hAnsiTheme="minorHAnsi"/>
          <w:lang w:val="en-GB"/>
        </w:rPr>
        <w:t xml:space="preserve"> </w:t>
      </w:r>
      <w:proofErr w:type="spellStart"/>
      <w:r w:rsidRPr="0043161F">
        <w:rPr>
          <w:rFonts w:asciiTheme="minorHAnsi" w:hAnsiTheme="minorHAnsi"/>
          <w:lang w:val="en-GB" w:eastAsia="zh-CN"/>
        </w:rPr>
        <w:t>Onbon</w:t>
      </w:r>
      <w:proofErr w:type="spellEnd"/>
    </w:p>
    <w:p w:rsidR="0009484C" w:rsidRPr="0043161F" w:rsidRDefault="0009484C">
      <w:pPr>
        <w:rPr>
          <w:rFonts w:asciiTheme="minorHAnsi" w:eastAsia="微软雅黑" w:hAnsiTheme="minorHAnsi"/>
        </w:rPr>
      </w:pPr>
      <w:r w:rsidRPr="0043161F">
        <w:rPr>
          <w:rFonts w:asciiTheme="minorHAnsi" w:eastAsia="微软雅黑" w:hAnsiTheme="minorHAnsi"/>
        </w:rPr>
        <w:br w:type="page"/>
      </w:r>
    </w:p>
    <w:p w:rsidR="00EC7510" w:rsidRPr="0043161F" w:rsidRDefault="00EC7510" w:rsidP="00EC7510">
      <w:pPr>
        <w:rPr>
          <w:rFonts w:asciiTheme="minorHAnsi" w:eastAsia="微软雅黑" w:hAnsiTheme="minorHAnsi"/>
        </w:rPr>
      </w:pPr>
    </w:p>
    <w:p w:rsidR="00D83850" w:rsidRPr="0043161F" w:rsidRDefault="007F7318">
      <w:pPr>
        <w:rPr>
          <w:rFonts w:asciiTheme="minorHAnsi" w:eastAsia="黑体" w:hAnsiTheme="minorHAnsi"/>
          <w:sz w:val="22"/>
          <w:szCs w:val="22"/>
        </w:rPr>
      </w:pPr>
      <w:r w:rsidRPr="0043161F">
        <w:rPr>
          <w:rFonts w:asciiTheme="minorHAnsi" w:eastAsia="黑体" w:hAnsiTheme="minorHAnsi"/>
          <w:sz w:val="22"/>
          <w:szCs w:val="22"/>
        </w:rPr>
        <w:t>版本历史</w:t>
      </w:r>
      <w:r w:rsidR="000463BB" w:rsidRPr="0043161F">
        <w:rPr>
          <w:rFonts w:asciiTheme="minorHAnsi" w:eastAsia="黑体" w:hAnsiTheme="minorHAnsi"/>
          <w:sz w:val="22"/>
          <w:szCs w:val="22"/>
        </w:rPr>
        <w:t>:</w:t>
      </w:r>
    </w:p>
    <w:p w:rsidR="000463BB" w:rsidRPr="0043161F" w:rsidRDefault="000463BB">
      <w:pPr>
        <w:rPr>
          <w:rFonts w:asciiTheme="minorHAnsi" w:eastAsia="微软雅黑" w:hAnsiTheme="minorHAnsi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8"/>
        <w:gridCol w:w="1260"/>
        <w:gridCol w:w="1800"/>
        <w:gridCol w:w="4788"/>
      </w:tblGrid>
      <w:tr w:rsidR="008D0353" w:rsidRPr="0043161F">
        <w:tc>
          <w:tcPr>
            <w:tcW w:w="1008" w:type="dxa"/>
            <w:vAlign w:val="center"/>
          </w:tcPr>
          <w:p w:rsidR="000463BB" w:rsidRPr="0043161F" w:rsidRDefault="007F7318" w:rsidP="002A7504">
            <w:pPr>
              <w:jc w:val="center"/>
              <w:rPr>
                <w:rFonts w:asciiTheme="minorHAnsi" w:eastAsiaTheme="minorEastAsia" w:hAnsiTheme="minorHAnsi" w:cs="Arial"/>
              </w:rPr>
            </w:pPr>
            <w:r w:rsidRPr="0043161F">
              <w:rPr>
                <w:rFonts w:asciiTheme="minorHAnsi" w:eastAsiaTheme="minorEastAsia" w:hAnsiTheme="minorHAnsi" w:cs="Arial"/>
              </w:rPr>
              <w:t>版本号</w:t>
            </w:r>
          </w:p>
        </w:tc>
        <w:tc>
          <w:tcPr>
            <w:tcW w:w="1260" w:type="dxa"/>
            <w:vAlign w:val="center"/>
          </w:tcPr>
          <w:p w:rsidR="000463BB" w:rsidRPr="0043161F" w:rsidRDefault="007F7318" w:rsidP="002A7504">
            <w:pPr>
              <w:jc w:val="center"/>
              <w:rPr>
                <w:rFonts w:asciiTheme="minorHAnsi" w:eastAsiaTheme="minorEastAsia" w:hAnsiTheme="minorHAnsi" w:cs="Arial"/>
              </w:rPr>
            </w:pPr>
            <w:r w:rsidRPr="0043161F">
              <w:rPr>
                <w:rFonts w:asciiTheme="minorHAnsi" w:eastAsiaTheme="minorEastAsia" w:hAnsiTheme="minorHAnsi" w:cs="Arial"/>
              </w:rPr>
              <w:t>日期</w:t>
            </w:r>
          </w:p>
        </w:tc>
        <w:tc>
          <w:tcPr>
            <w:tcW w:w="1800" w:type="dxa"/>
            <w:vAlign w:val="center"/>
          </w:tcPr>
          <w:p w:rsidR="000463BB" w:rsidRPr="0043161F" w:rsidRDefault="007F7318" w:rsidP="002A7504">
            <w:pPr>
              <w:jc w:val="center"/>
              <w:rPr>
                <w:rFonts w:asciiTheme="minorHAnsi" w:eastAsiaTheme="minorEastAsia" w:hAnsiTheme="minorHAnsi" w:cs="Arial"/>
              </w:rPr>
            </w:pPr>
            <w:r w:rsidRPr="0043161F">
              <w:rPr>
                <w:rFonts w:asciiTheme="minorHAnsi" w:eastAsiaTheme="minorEastAsia" w:hAnsiTheme="minorHAnsi" w:cs="Arial"/>
              </w:rPr>
              <w:t>作者</w:t>
            </w:r>
          </w:p>
        </w:tc>
        <w:tc>
          <w:tcPr>
            <w:tcW w:w="4788" w:type="dxa"/>
            <w:vAlign w:val="center"/>
          </w:tcPr>
          <w:p w:rsidR="000463BB" w:rsidRPr="0043161F" w:rsidRDefault="007F7318" w:rsidP="002A7504">
            <w:pPr>
              <w:jc w:val="both"/>
              <w:rPr>
                <w:rFonts w:asciiTheme="minorHAnsi" w:eastAsiaTheme="minorEastAsia" w:hAnsiTheme="minorHAnsi" w:cs="Arial"/>
              </w:rPr>
            </w:pPr>
            <w:r w:rsidRPr="0043161F">
              <w:rPr>
                <w:rFonts w:asciiTheme="minorHAnsi" w:eastAsiaTheme="minorEastAsia" w:hAnsiTheme="minorHAnsi" w:cs="Arial"/>
              </w:rPr>
              <w:t>描述</w:t>
            </w:r>
          </w:p>
        </w:tc>
      </w:tr>
      <w:tr w:rsidR="008D0353" w:rsidRPr="0043161F" w:rsidTr="008152EC">
        <w:trPr>
          <w:trHeight w:val="673"/>
        </w:trPr>
        <w:tc>
          <w:tcPr>
            <w:tcW w:w="1008" w:type="dxa"/>
            <w:vAlign w:val="center"/>
          </w:tcPr>
          <w:p w:rsidR="000463BB" w:rsidRPr="0043161F" w:rsidRDefault="00D47471" w:rsidP="002A7504">
            <w:pPr>
              <w:jc w:val="center"/>
              <w:rPr>
                <w:rFonts w:asciiTheme="minorHAnsi" w:eastAsiaTheme="minorEastAsia" w:hAnsiTheme="minorHAnsi" w:cs="Arial"/>
              </w:rPr>
            </w:pPr>
            <w:r w:rsidRPr="0043161F">
              <w:rPr>
                <w:rFonts w:asciiTheme="minorHAnsi" w:eastAsiaTheme="minorEastAsia" w:hAnsiTheme="minorHAnsi" w:cs="Arial"/>
              </w:rPr>
              <w:t>1.0</w:t>
            </w:r>
          </w:p>
        </w:tc>
        <w:tc>
          <w:tcPr>
            <w:tcW w:w="1260" w:type="dxa"/>
            <w:vAlign w:val="center"/>
          </w:tcPr>
          <w:p w:rsidR="000463BB" w:rsidRPr="0043161F" w:rsidRDefault="006F1765" w:rsidP="009A4617">
            <w:pPr>
              <w:jc w:val="center"/>
              <w:rPr>
                <w:rFonts w:asciiTheme="minorHAnsi" w:eastAsiaTheme="minorEastAsia" w:hAnsiTheme="minorHAnsi" w:cs="Arial"/>
              </w:rPr>
            </w:pPr>
            <w:r w:rsidRPr="0043161F">
              <w:rPr>
                <w:rFonts w:asciiTheme="minorHAnsi" w:eastAsiaTheme="minorEastAsia" w:hAnsiTheme="minorHAnsi" w:cs="Arial"/>
              </w:rPr>
              <w:t>20</w:t>
            </w:r>
            <w:r w:rsidR="009A4617">
              <w:rPr>
                <w:rFonts w:asciiTheme="minorHAnsi" w:eastAsiaTheme="minorEastAsia" w:hAnsiTheme="minorHAnsi" w:cs="Arial" w:hint="eastAsia"/>
              </w:rPr>
              <w:t>15</w:t>
            </w:r>
            <w:r w:rsidRPr="0043161F">
              <w:rPr>
                <w:rFonts w:asciiTheme="minorHAnsi" w:eastAsiaTheme="minorEastAsia" w:hAnsiTheme="minorHAnsi" w:cs="Arial"/>
              </w:rPr>
              <w:t>-</w:t>
            </w:r>
            <w:r w:rsidR="009A4617">
              <w:rPr>
                <w:rFonts w:asciiTheme="minorHAnsi" w:eastAsiaTheme="minorEastAsia" w:hAnsiTheme="minorHAnsi" w:cs="Arial" w:hint="eastAsia"/>
              </w:rPr>
              <w:t>10</w:t>
            </w:r>
            <w:r w:rsidR="00D47471" w:rsidRPr="0043161F">
              <w:rPr>
                <w:rFonts w:asciiTheme="minorHAnsi" w:eastAsiaTheme="minorEastAsia" w:hAnsiTheme="minorHAnsi" w:cs="Arial"/>
              </w:rPr>
              <w:t>-</w:t>
            </w:r>
            <w:r w:rsidR="009A4617">
              <w:rPr>
                <w:rFonts w:asciiTheme="minorHAnsi" w:eastAsiaTheme="minorEastAsia" w:hAnsiTheme="minorHAnsi" w:cs="Arial" w:hint="eastAsia"/>
              </w:rPr>
              <w:t>9</w:t>
            </w:r>
          </w:p>
        </w:tc>
        <w:tc>
          <w:tcPr>
            <w:tcW w:w="1800" w:type="dxa"/>
            <w:vAlign w:val="center"/>
          </w:tcPr>
          <w:p w:rsidR="000463BB" w:rsidRPr="0043161F" w:rsidRDefault="009A4617" w:rsidP="002A7504">
            <w:pPr>
              <w:jc w:val="center"/>
              <w:rPr>
                <w:rFonts w:asciiTheme="minorHAnsi" w:eastAsiaTheme="minorEastAsia" w:hAnsiTheme="minorHAnsi"/>
              </w:rPr>
            </w:pPr>
            <w:r>
              <w:rPr>
                <w:rFonts w:asciiTheme="minorHAnsi" w:eastAsiaTheme="minorEastAsia" w:hAnsiTheme="minorHAnsi" w:hint="eastAsia"/>
              </w:rPr>
              <w:t>陈敏</w:t>
            </w:r>
          </w:p>
        </w:tc>
        <w:tc>
          <w:tcPr>
            <w:tcW w:w="4788" w:type="dxa"/>
            <w:vAlign w:val="center"/>
          </w:tcPr>
          <w:p w:rsidR="00652672" w:rsidRPr="0043161F" w:rsidRDefault="009A4617" w:rsidP="007F7318">
            <w:pPr>
              <w:jc w:val="both"/>
              <w:rPr>
                <w:rFonts w:asciiTheme="minorHAnsi" w:eastAsiaTheme="minorEastAsia" w:hAnsiTheme="minorHAnsi"/>
              </w:rPr>
            </w:pPr>
            <w:r>
              <w:rPr>
                <w:rFonts w:asciiTheme="minorHAnsi" w:eastAsiaTheme="minorEastAsia" w:hAnsiTheme="minorHAnsi" w:hint="eastAsia"/>
              </w:rPr>
              <w:t>异步全彩控制器</w:t>
            </w:r>
            <w:r w:rsidR="008D6B3E">
              <w:rPr>
                <w:rFonts w:asciiTheme="minorHAnsi" w:eastAsiaTheme="minorEastAsia" w:hAnsiTheme="minorHAnsi" w:hint="eastAsia"/>
              </w:rPr>
              <w:t>传感器连接与使用方法</w:t>
            </w:r>
          </w:p>
        </w:tc>
      </w:tr>
    </w:tbl>
    <w:p w:rsidR="00D83850" w:rsidRPr="0043161F" w:rsidRDefault="00D83850">
      <w:pPr>
        <w:rPr>
          <w:rFonts w:asciiTheme="minorHAnsi" w:eastAsia="微软雅黑" w:hAnsiTheme="minorHAnsi"/>
        </w:rPr>
      </w:pPr>
    </w:p>
    <w:p w:rsidR="00D83850" w:rsidRPr="0043161F" w:rsidRDefault="00D83850">
      <w:pPr>
        <w:rPr>
          <w:rFonts w:asciiTheme="minorHAnsi" w:eastAsia="微软雅黑" w:hAnsiTheme="minorHAnsi"/>
        </w:rPr>
        <w:sectPr w:rsidR="00D83850" w:rsidRPr="0043161F" w:rsidSect="00D5431F">
          <w:headerReference w:type="default" r:id="rId9"/>
          <w:footerReference w:type="default" r:id="rId10"/>
          <w:pgSz w:w="12240" w:h="15840"/>
          <w:pgMar w:top="1440" w:right="1800" w:bottom="1440" w:left="1800" w:header="720" w:footer="720" w:gutter="0"/>
          <w:pgNumType w:start="0"/>
          <w:cols w:space="720"/>
          <w:titlePg/>
          <w:docGrid w:linePitch="360"/>
        </w:sectPr>
      </w:pPr>
    </w:p>
    <w:bookmarkStart w:id="0" w:name="_Toc418389548" w:displacedByCustomXml="next"/>
    <w:sdt>
      <w:sdtPr>
        <w:rPr>
          <w:rFonts w:asciiTheme="minorHAnsi" w:eastAsia="宋体" w:hAnsiTheme="minorHAnsi" w:cs="Times New Roman"/>
          <w:b w:val="0"/>
          <w:bCs w:val="0"/>
          <w:color w:val="auto"/>
          <w:sz w:val="20"/>
          <w:szCs w:val="20"/>
          <w:lang w:val="zh-CN"/>
        </w:rPr>
        <w:id w:val="25573037"/>
        <w:docPartObj>
          <w:docPartGallery w:val="Table of Contents"/>
          <w:docPartUnique/>
        </w:docPartObj>
      </w:sdtPr>
      <w:sdtEndPr>
        <w:rPr>
          <w:lang w:val="en-US"/>
        </w:rPr>
      </w:sdtEndPr>
      <w:sdtContent>
        <w:p w:rsidR="00544047" w:rsidRPr="0043161F" w:rsidRDefault="00544047" w:rsidP="004A4F2A">
          <w:pPr>
            <w:pStyle w:val="TOC"/>
            <w:jc w:val="center"/>
            <w:rPr>
              <w:rFonts w:asciiTheme="minorHAnsi" w:hAnsiTheme="minorHAnsi"/>
              <w:lang w:val="zh-CN"/>
            </w:rPr>
          </w:pPr>
          <w:r w:rsidRPr="0043161F">
            <w:rPr>
              <w:rFonts w:asciiTheme="minorHAnsi" w:hAnsiTheme="minorHAnsi"/>
              <w:color w:val="auto"/>
              <w:lang w:val="zh-CN"/>
            </w:rPr>
            <w:t>目录</w:t>
          </w:r>
        </w:p>
        <w:p w:rsidR="006C0B62" w:rsidRPr="0043161F" w:rsidRDefault="006C0B62" w:rsidP="006C0B62">
          <w:pPr>
            <w:rPr>
              <w:rFonts w:asciiTheme="minorHAnsi" w:hAnsiTheme="minorHAnsi"/>
              <w:lang w:val="zh-CN"/>
            </w:rPr>
          </w:pPr>
        </w:p>
        <w:p w:rsidR="002D0683" w:rsidRDefault="006960AD">
          <w:pPr>
            <w:pStyle w:val="10"/>
            <w:tabs>
              <w:tab w:val="left" w:pos="420"/>
              <w:tab w:val="right" w:leader="dot" w:pos="8630"/>
            </w:tabs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r w:rsidRPr="0043161F">
            <w:rPr>
              <w:rFonts w:asciiTheme="minorHAnsi" w:hAnsiTheme="minorHAnsi"/>
            </w:rPr>
            <w:fldChar w:fldCharType="begin"/>
          </w:r>
          <w:r w:rsidR="00544047" w:rsidRPr="0043161F">
            <w:rPr>
              <w:rFonts w:asciiTheme="minorHAnsi" w:hAnsiTheme="minorHAnsi"/>
            </w:rPr>
            <w:instrText xml:space="preserve"> TOC \o "1-3" \h \z \u </w:instrText>
          </w:r>
          <w:r w:rsidRPr="0043161F">
            <w:rPr>
              <w:rFonts w:asciiTheme="minorHAnsi" w:hAnsiTheme="minorHAnsi"/>
            </w:rPr>
            <w:fldChar w:fldCharType="separate"/>
          </w:r>
          <w:hyperlink w:anchor="_Toc434582959" w:history="1">
            <w:r w:rsidR="002D0683" w:rsidRPr="00C01FE9">
              <w:rPr>
                <w:rStyle w:val="a9"/>
                <w:rFonts w:eastAsia="黑体"/>
                <w:noProof/>
              </w:rPr>
              <w:t>1.</w:t>
            </w:r>
            <w:r w:rsidR="002D0683">
              <w:rPr>
                <w:rFonts w:asciiTheme="minorHAnsi" w:eastAsiaTheme="minorEastAsia" w:hAnsiTheme="minorHAnsi" w:cstheme="minorBidi"/>
                <w:noProof/>
                <w:kern w:val="2"/>
                <w:sz w:val="21"/>
                <w:szCs w:val="22"/>
              </w:rPr>
              <w:tab/>
            </w:r>
            <w:r w:rsidR="002D0683" w:rsidRPr="00C01FE9">
              <w:rPr>
                <w:rStyle w:val="a9"/>
                <w:rFonts w:eastAsia="黑体" w:hint="eastAsia"/>
                <w:noProof/>
              </w:rPr>
              <w:t>传感器效果</w:t>
            </w:r>
            <w:r w:rsidR="002D0683">
              <w:rPr>
                <w:noProof/>
                <w:webHidden/>
              </w:rPr>
              <w:tab/>
            </w:r>
            <w:r w:rsidR="002D0683">
              <w:rPr>
                <w:noProof/>
                <w:webHidden/>
              </w:rPr>
              <w:fldChar w:fldCharType="begin"/>
            </w:r>
            <w:r w:rsidR="002D0683">
              <w:rPr>
                <w:noProof/>
                <w:webHidden/>
              </w:rPr>
              <w:instrText xml:space="preserve"> PAGEREF _Toc434582959 \h </w:instrText>
            </w:r>
            <w:r w:rsidR="002D0683">
              <w:rPr>
                <w:noProof/>
                <w:webHidden/>
              </w:rPr>
            </w:r>
            <w:r w:rsidR="002D0683">
              <w:rPr>
                <w:noProof/>
                <w:webHidden/>
              </w:rPr>
              <w:fldChar w:fldCharType="separate"/>
            </w:r>
            <w:r w:rsidR="002D0683">
              <w:rPr>
                <w:noProof/>
                <w:webHidden/>
              </w:rPr>
              <w:t>4</w:t>
            </w:r>
            <w:r w:rsidR="002D0683">
              <w:rPr>
                <w:noProof/>
                <w:webHidden/>
              </w:rPr>
              <w:fldChar w:fldCharType="end"/>
            </w:r>
          </w:hyperlink>
        </w:p>
        <w:p w:rsidR="002D0683" w:rsidRDefault="002D0683">
          <w:pPr>
            <w:pStyle w:val="10"/>
            <w:tabs>
              <w:tab w:val="left" w:pos="420"/>
              <w:tab w:val="right" w:leader="dot" w:pos="8630"/>
            </w:tabs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434582960" w:history="1">
            <w:r w:rsidRPr="00C01FE9">
              <w:rPr>
                <w:rStyle w:val="a9"/>
                <w:rFonts w:eastAsia="黑体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1"/>
                <w:szCs w:val="22"/>
              </w:rPr>
              <w:tab/>
            </w:r>
            <w:r w:rsidRPr="00C01FE9">
              <w:rPr>
                <w:rStyle w:val="a9"/>
                <w:rFonts w:eastAsia="黑体" w:hint="eastAsia"/>
                <w:noProof/>
              </w:rPr>
              <w:t>准备工作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_Toc434582960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D0683" w:rsidRDefault="002D0683">
          <w:pPr>
            <w:pStyle w:val="10"/>
            <w:tabs>
              <w:tab w:val="left" w:pos="420"/>
              <w:tab w:val="right" w:leader="dot" w:pos="8630"/>
            </w:tabs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434582961" w:history="1">
            <w:r w:rsidRPr="00C01FE9">
              <w:rPr>
                <w:rStyle w:val="a9"/>
                <w:rFonts w:eastAsia="黑体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1"/>
                <w:szCs w:val="22"/>
              </w:rPr>
              <w:tab/>
            </w:r>
            <w:r w:rsidRPr="00C01FE9">
              <w:rPr>
                <w:rStyle w:val="a9"/>
                <w:rFonts w:eastAsia="黑体" w:hint="eastAsia"/>
                <w:noProof/>
              </w:rPr>
              <w:t>操作步骤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_Toc434582961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D0683" w:rsidRDefault="002D0683" w:rsidP="002D0683">
          <w:pPr>
            <w:pStyle w:val="20"/>
            <w:tabs>
              <w:tab w:val="left" w:pos="1050"/>
              <w:tab w:val="right" w:leader="dot" w:pos="8630"/>
            </w:tabs>
            <w:ind w:left="40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434582962" w:history="1">
            <w:r w:rsidRPr="00C01FE9">
              <w:rPr>
                <w:rStyle w:val="a9"/>
                <w:rFonts w:ascii="黑体" w:eastAsia="黑体" w:hAnsi="黑体"/>
                <w:noProof/>
              </w:rPr>
              <w:t>3.1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1"/>
                <w:szCs w:val="22"/>
              </w:rPr>
              <w:tab/>
            </w:r>
            <w:r w:rsidRPr="00C01FE9">
              <w:rPr>
                <w:rStyle w:val="a9"/>
                <w:rFonts w:ascii="黑体" w:eastAsia="黑体" w:hAnsi="黑体" w:hint="eastAsia"/>
                <w:noProof/>
              </w:rPr>
              <w:t>温度传感器连接与使用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_Toc434582962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D0683" w:rsidRDefault="002D0683" w:rsidP="002D0683">
          <w:pPr>
            <w:pStyle w:val="20"/>
            <w:tabs>
              <w:tab w:val="left" w:pos="1050"/>
              <w:tab w:val="right" w:leader="dot" w:pos="8630"/>
            </w:tabs>
            <w:ind w:left="40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434582963" w:history="1">
            <w:r w:rsidRPr="00C01FE9">
              <w:rPr>
                <w:rStyle w:val="a9"/>
                <w:rFonts w:ascii="黑体" w:eastAsia="黑体" w:hAnsi="黑体"/>
                <w:noProof/>
              </w:rPr>
              <w:t>3.2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1"/>
                <w:szCs w:val="22"/>
              </w:rPr>
              <w:tab/>
            </w:r>
            <w:r w:rsidRPr="00C01FE9">
              <w:rPr>
                <w:rStyle w:val="a9"/>
                <w:rFonts w:ascii="黑体" w:eastAsia="黑体" w:hAnsi="黑体" w:hint="eastAsia"/>
                <w:noProof/>
              </w:rPr>
              <w:t>湿度传感器连接与使用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_Toc434582963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D0683" w:rsidRDefault="002D0683" w:rsidP="002D0683">
          <w:pPr>
            <w:pStyle w:val="20"/>
            <w:tabs>
              <w:tab w:val="left" w:pos="1050"/>
              <w:tab w:val="right" w:leader="dot" w:pos="8630"/>
            </w:tabs>
            <w:ind w:left="40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434582964" w:history="1">
            <w:r w:rsidRPr="00C01FE9">
              <w:rPr>
                <w:rStyle w:val="a9"/>
                <w:rFonts w:ascii="黑体" w:eastAsia="黑体" w:hAnsi="黑体"/>
                <w:noProof/>
              </w:rPr>
              <w:t>3.3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1"/>
                <w:szCs w:val="22"/>
              </w:rPr>
              <w:tab/>
            </w:r>
            <w:r w:rsidRPr="00C01FE9">
              <w:rPr>
                <w:rStyle w:val="a9"/>
                <w:rFonts w:ascii="黑体" w:eastAsia="黑体" w:hAnsi="黑体" w:hint="eastAsia"/>
                <w:noProof/>
              </w:rPr>
              <w:t>亮度传感器连接与使用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_Toc434582964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D0683" w:rsidRDefault="002D0683" w:rsidP="002D0683">
          <w:pPr>
            <w:pStyle w:val="20"/>
            <w:tabs>
              <w:tab w:val="left" w:pos="1050"/>
              <w:tab w:val="right" w:leader="dot" w:pos="8630"/>
            </w:tabs>
            <w:ind w:left="400"/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434582965" w:history="1">
            <w:r w:rsidRPr="00C01FE9">
              <w:rPr>
                <w:rStyle w:val="a9"/>
                <w:rFonts w:ascii="黑体" w:eastAsia="黑体" w:hAnsi="黑体"/>
                <w:noProof/>
              </w:rPr>
              <w:t>3.4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1"/>
                <w:szCs w:val="22"/>
              </w:rPr>
              <w:tab/>
            </w:r>
            <w:r w:rsidRPr="00C01FE9">
              <w:rPr>
                <w:rStyle w:val="a9"/>
                <w:rFonts w:ascii="黑体" w:eastAsia="黑体" w:hAnsi="黑体" w:hint="eastAsia"/>
                <w:noProof/>
              </w:rPr>
              <w:t>噪音传感器连接与使用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_Toc434582965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D0683" w:rsidRDefault="002D0683">
          <w:pPr>
            <w:pStyle w:val="10"/>
            <w:tabs>
              <w:tab w:val="left" w:pos="420"/>
              <w:tab w:val="right" w:leader="dot" w:pos="8630"/>
            </w:tabs>
            <w:rPr>
              <w:rFonts w:asciiTheme="minorHAnsi" w:eastAsiaTheme="minorEastAsia" w:hAnsiTheme="minorHAnsi" w:cstheme="minorBidi"/>
              <w:noProof/>
              <w:kern w:val="2"/>
              <w:sz w:val="21"/>
              <w:szCs w:val="22"/>
            </w:rPr>
          </w:pPr>
          <w:hyperlink w:anchor="_Toc434582966" w:history="1">
            <w:r w:rsidRPr="00C01FE9">
              <w:rPr>
                <w:rStyle w:val="a9"/>
                <w:rFonts w:eastAsia="黑体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1"/>
                <w:szCs w:val="22"/>
              </w:rPr>
              <w:tab/>
            </w:r>
            <w:r w:rsidRPr="00C01FE9">
              <w:rPr>
                <w:rStyle w:val="a9"/>
                <w:rFonts w:eastAsia="黑体" w:hint="eastAsia"/>
                <w:noProof/>
              </w:rPr>
              <w:t>联系我们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_Toc434582966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44047" w:rsidRPr="0043161F" w:rsidRDefault="006960AD">
          <w:pPr>
            <w:rPr>
              <w:rFonts w:asciiTheme="minorHAnsi" w:hAnsiTheme="minorHAnsi"/>
            </w:rPr>
          </w:pPr>
          <w:r w:rsidRPr="0043161F">
            <w:rPr>
              <w:rFonts w:asciiTheme="minorHAnsi" w:hAnsiTheme="minorHAnsi"/>
            </w:rPr>
            <w:fldChar w:fldCharType="end"/>
          </w:r>
        </w:p>
      </w:sdtContent>
    </w:sdt>
    <w:p w:rsidR="00544047" w:rsidRPr="0043161F" w:rsidRDefault="00544047">
      <w:pPr>
        <w:rPr>
          <w:rFonts w:asciiTheme="minorHAnsi" w:eastAsia="微软雅黑" w:hAnsiTheme="minorHAnsi"/>
          <w:sz w:val="24"/>
          <w:szCs w:val="24"/>
        </w:rPr>
      </w:pPr>
      <w:r w:rsidRPr="0043161F">
        <w:rPr>
          <w:rFonts w:asciiTheme="minorHAnsi" w:eastAsia="微软雅黑" w:hAnsiTheme="minorHAnsi"/>
          <w:sz w:val="24"/>
          <w:szCs w:val="24"/>
        </w:rPr>
        <w:br w:type="page"/>
      </w:r>
    </w:p>
    <w:p w:rsidR="00E71877" w:rsidRPr="0043161F" w:rsidRDefault="00E71877" w:rsidP="009857A9">
      <w:pPr>
        <w:jc w:val="center"/>
        <w:rPr>
          <w:rFonts w:asciiTheme="minorHAnsi" w:eastAsia="黑体" w:hAnsiTheme="minorHAnsi"/>
          <w:b/>
          <w:kern w:val="28"/>
          <w:sz w:val="32"/>
          <w:szCs w:val="32"/>
        </w:rPr>
      </w:pPr>
    </w:p>
    <w:p w:rsidR="00544047" w:rsidRPr="00C265F4" w:rsidRDefault="006960AD" w:rsidP="009857A9">
      <w:pPr>
        <w:jc w:val="center"/>
        <w:rPr>
          <w:rFonts w:asciiTheme="minorHAnsi" w:eastAsia="黑体" w:hAnsiTheme="minorHAnsi"/>
          <w:kern w:val="28"/>
          <w:sz w:val="28"/>
          <w:szCs w:val="28"/>
        </w:rPr>
      </w:pPr>
      <w:sdt>
        <w:sdtPr>
          <w:rPr>
            <w:rFonts w:asciiTheme="minorHAnsi" w:eastAsia="黑体" w:hAnsiTheme="minorHAnsi"/>
            <w:b/>
            <w:kern w:val="28"/>
            <w:sz w:val="28"/>
            <w:szCs w:val="28"/>
          </w:rPr>
          <w:alias w:val="标题"/>
          <w:id w:val="25573062"/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Content>
          <w:r w:rsidR="009A4617" w:rsidRPr="00166EFB">
            <w:rPr>
              <w:rFonts w:asciiTheme="minorHAnsi" w:eastAsia="黑体" w:hAnsiTheme="minorHAnsi" w:hint="eastAsia"/>
              <w:b/>
              <w:kern w:val="28"/>
              <w:sz w:val="28"/>
              <w:szCs w:val="28"/>
            </w:rPr>
            <w:t>异步全彩控制器传感器使用说明</w:t>
          </w:r>
        </w:sdtContent>
      </w:sdt>
    </w:p>
    <w:p w:rsidR="00E71877" w:rsidRPr="0043161F" w:rsidRDefault="00E71877" w:rsidP="009857A9">
      <w:pPr>
        <w:jc w:val="center"/>
        <w:rPr>
          <w:rFonts w:asciiTheme="minorHAnsi" w:eastAsia="黑体" w:hAnsiTheme="minorHAnsi"/>
          <w:b/>
          <w:kern w:val="28"/>
          <w:sz w:val="24"/>
          <w:szCs w:val="24"/>
        </w:rPr>
      </w:pPr>
    </w:p>
    <w:p w:rsidR="0054016A" w:rsidRPr="0043161F" w:rsidRDefault="000C5F78" w:rsidP="0054016A">
      <w:pPr>
        <w:pStyle w:val="1"/>
        <w:rPr>
          <w:rFonts w:asciiTheme="minorHAnsi" w:eastAsia="黑体" w:hAnsiTheme="minorHAnsi"/>
          <w:b w:val="0"/>
          <w:sz w:val="22"/>
          <w:szCs w:val="22"/>
        </w:rPr>
      </w:pPr>
      <w:bookmarkStart w:id="1" w:name="_Toc434582959"/>
      <w:bookmarkEnd w:id="0"/>
      <w:r>
        <w:rPr>
          <w:rFonts w:asciiTheme="minorHAnsi" w:eastAsia="黑体" w:hAnsiTheme="minorHAnsi" w:hint="eastAsia"/>
          <w:b w:val="0"/>
          <w:sz w:val="22"/>
          <w:szCs w:val="22"/>
        </w:rPr>
        <w:t>传感器</w:t>
      </w:r>
      <w:r w:rsidR="00481839">
        <w:rPr>
          <w:rFonts w:asciiTheme="minorHAnsi" w:eastAsia="黑体" w:hAnsiTheme="minorHAnsi" w:hint="eastAsia"/>
          <w:b w:val="0"/>
          <w:sz w:val="22"/>
          <w:szCs w:val="22"/>
        </w:rPr>
        <w:t>效果</w:t>
      </w:r>
      <w:bookmarkEnd w:id="1"/>
    </w:p>
    <w:p w:rsidR="004B4317" w:rsidRDefault="000C5F78" w:rsidP="004B4317">
      <w:pPr>
        <w:ind w:firstLine="400"/>
        <w:rPr>
          <w:rFonts w:asciiTheme="minorHAnsi" w:hAnsiTheme="minorHAnsi" w:hint="eastAsia"/>
        </w:rPr>
      </w:pPr>
      <w:r>
        <w:rPr>
          <w:rFonts w:asciiTheme="minorHAnsi" w:hAnsiTheme="minorHAnsi" w:hint="eastAsia"/>
        </w:rPr>
        <w:t>我们异步全彩控制器支持的传感器类型有：温度</w:t>
      </w:r>
      <w:r w:rsidR="00A52338">
        <w:rPr>
          <w:rFonts w:asciiTheme="minorHAnsi" w:hAnsiTheme="minorHAnsi" w:hint="eastAsia"/>
        </w:rPr>
        <w:t>传感器</w:t>
      </w:r>
      <w:r>
        <w:rPr>
          <w:rFonts w:asciiTheme="minorHAnsi" w:hAnsiTheme="minorHAnsi" w:hint="eastAsia"/>
        </w:rPr>
        <w:t>、湿度</w:t>
      </w:r>
      <w:r w:rsidR="00A52338">
        <w:rPr>
          <w:rFonts w:asciiTheme="minorHAnsi" w:hAnsiTheme="minorHAnsi" w:hint="eastAsia"/>
        </w:rPr>
        <w:t>传感器</w:t>
      </w:r>
      <w:r>
        <w:rPr>
          <w:rFonts w:asciiTheme="minorHAnsi" w:hAnsiTheme="minorHAnsi" w:hint="eastAsia"/>
        </w:rPr>
        <w:t>、噪音</w:t>
      </w:r>
      <w:r w:rsidR="00A52338">
        <w:rPr>
          <w:rFonts w:asciiTheme="minorHAnsi" w:hAnsiTheme="minorHAnsi" w:hint="eastAsia"/>
        </w:rPr>
        <w:t>传感器</w:t>
      </w:r>
      <w:r>
        <w:rPr>
          <w:rFonts w:asciiTheme="minorHAnsi" w:hAnsiTheme="minorHAnsi" w:hint="eastAsia"/>
        </w:rPr>
        <w:t>、水位</w:t>
      </w:r>
      <w:r w:rsidR="00A52338">
        <w:rPr>
          <w:rFonts w:asciiTheme="minorHAnsi" w:hAnsiTheme="minorHAnsi" w:hint="eastAsia"/>
        </w:rPr>
        <w:t>传感器</w:t>
      </w:r>
      <w:r>
        <w:rPr>
          <w:rFonts w:asciiTheme="minorHAnsi" w:hAnsiTheme="minorHAnsi" w:hint="eastAsia"/>
        </w:rPr>
        <w:t>、液位</w:t>
      </w:r>
      <w:r w:rsidR="00A52338">
        <w:rPr>
          <w:rFonts w:asciiTheme="minorHAnsi" w:hAnsiTheme="minorHAnsi" w:hint="eastAsia"/>
        </w:rPr>
        <w:t>传感器、亮度传感器</w:t>
      </w:r>
      <w:r>
        <w:rPr>
          <w:rFonts w:asciiTheme="minorHAnsi" w:hAnsiTheme="minorHAnsi" w:hint="eastAsia"/>
        </w:rPr>
        <w:t>等。</w:t>
      </w:r>
      <w:r w:rsidR="00220D97">
        <w:rPr>
          <w:rFonts w:asciiTheme="minorHAnsi" w:hAnsiTheme="minorHAnsi" w:hint="eastAsia"/>
        </w:rPr>
        <w:t>效果图如下：</w:t>
      </w:r>
    </w:p>
    <w:p w:rsidR="00716BEC" w:rsidRDefault="00716BEC" w:rsidP="00937963">
      <w:pPr>
        <w:ind w:firstLine="400"/>
        <w:jc w:val="center"/>
        <w:rPr>
          <w:rFonts w:asciiTheme="minorHAnsi" w:hAnsiTheme="minorHAnsi" w:hint="eastAsia"/>
        </w:rPr>
      </w:pPr>
    </w:p>
    <w:p w:rsidR="00937963" w:rsidRDefault="00937963" w:rsidP="00937963">
      <w:pPr>
        <w:ind w:firstLine="400"/>
        <w:jc w:val="center"/>
        <w:rPr>
          <w:rFonts w:asciiTheme="minorHAnsi" w:hAnsiTheme="minorHAnsi"/>
        </w:rPr>
      </w:pPr>
      <w:r>
        <w:rPr>
          <w:rFonts w:asciiTheme="minorHAnsi" w:hAnsiTheme="minorHAnsi"/>
          <w:noProof/>
        </w:rPr>
        <w:drawing>
          <wp:inline distT="0" distB="0" distL="0" distR="0">
            <wp:extent cx="3479800" cy="2432050"/>
            <wp:effectExtent l="19050" t="0" r="6350" b="0"/>
            <wp:docPr id="2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800" cy="243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969" w:rsidRDefault="000D4969" w:rsidP="009846FC">
      <w:pPr>
        <w:pStyle w:val="1"/>
        <w:pageBreakBefore/>
        <w:rPr>
          <w:rFonts w:asciiTheme="minorHAnsi" w:eastAsia="黑体" w:hAnsiTheme="minorHAnsi"/>
          <w:b w:val="0"/>
          <w:sz w:val="22"/>
          <w:szCs w:val="22"/>
        </w:rPr>
      </w:pPr>
      <w:bookmarkStart w:id="2" w:name="_Toc434582960"/>
      <w:r>
        <w:rPr>
          <w:rFonts w:asciiTheme="minorHAnsi" w:eastAsia="黑体" w:hAnsiTheme="minorHAnsi" w:hint="eastAsia"/>
          <w:b w:val="0"/>
          <w:sz w:val="22"/>
          <w:szCs w:val="22"/>
        </w:rPr>
        <w:lastRenderedPageBreak/>
        <w:t>准备工作</w:t>
      </w:r>
      <w:bookmarkEnd w:id="2"/>
    </w:p>
    <w:p w:rsidR="0074721E" w:rsidRPr="0074721E" w:rsidRDefault="0074721E" w:rsidP="0074721E">
      <w:r>
        <w:rPr>
          <w:rFonts w:hint="eastAsia"/>
        </w:rPr>
        <w:t xml:space="preserve">       </w:t>
      </w:r>
      <w:r>
        <w:rPr>
          <w:rFonts w:hint="eastAsia"/>
        </w:rPr>
        <w:t>要使用传感器</w:t>
      </w:r>
      <w:r w:rsidR="007132B3">
        <w:rPr>
          <w:rFonts w:hint="eastAsia"/>
        </w:rPr>
        <w:t>显示需准备以下工具：</w:t>
      </w:r>
      <w:proofErr w:type="spellStart"/>
      <w:r w:rsidR="00197B7A" w:rsidRPr="00197B7A">
        <w:t>LedshowYQ</w:t>
      </w:r>
      <w:proofErr w:type="spellEnd"/>
      <w:r w:rsidR="00197B7A" w:rsidRPr="00197B7A">
        <w:t xml:space="preserve"> 2015</w:t>
      </w:r>
      <w:r w:rsidR="00197B7A">
        <w:rPr>
          <w:rFonts w:hint="eastAsia"/>
        </w:rPr>
        <w:t>软件、</w:t>
      </w:r>
      <w:r w:rsidR="008B2DD3">
        <w:rPr>
          <w:rFonts w:hint="eastAsia"/>
        </w:rPr>
        <w:t>异步全彩控制器一张（</w:t>
      </w:r>
      <w:r w:rsidR="008B2DD3">
        <w:rPr>
          <w:rFonts w:hint="eastAsia"/>
        </w:rPr>
        <w:t>BX-YQ1</w:t>
      </w:r>
      <w:r w:rsidR="008B2DD3">
        <w:rPr>
          <w:rFonts w:hint="eastAsia"/>
        </w:rPr>
        <w:t>、</w:t>
      </w:r>
      <w:r w:rsidR="008B2DD3">
        <w:rPr>
          <w:rFonts w:hint="eastAsia"/>
        </w:rPr>
        <w:t>BX-YQ1_75</w:t>
      </w:r>
      <w:r w:rsidR="008B2DD3">
        <w:rPr>
          <w:rFonts w:hint="eastAsia"/>
        </w:rPr>
        <w:t>、</w:t>
      </w:r>
      <w:r w:rsidR="008B2DD3">
        <w:rPr>
          <w:rFonts w:hint="eastAsia"/>
        </w:rPr>
        <w:t>BX-YQ2</w:t>
      </w:r>
      <w:r w:rsidR="008B2DD3">
        <w:rPr>
          <w:rFonts w:hint="eastAsia"/>
        </w:rPr>
        <w:t>、</w:t>
      </w:r>
      <w:r w:rsidR="008B2DD3">
        <w:rPr>
          <w:rFonts w:hint="eastAsia"/>
        </w:rPr>
        <w:t>BX-YQ3</w:t>
      </w:r>
      <w:r w:rsidR="008B2DD3">
        <w:rPr>
          <w:rFonts w:hint="eastAsia"/>
        </w:rPr>
        <w:t>、</w:t>
      </w:r>
      <w:r w:rsidR="008B2DD3">
        <w:rPr>
          <w:rFonts w:hint="eastAsia"/>
        </w:rPr>
        <w:t>BX-YQ4</w:t>
      </w:r>
      <w:r w:rsidR="008B2DD3">
        <w:rPr>
          <w:rFonts w:hint="eastAsia"/>
        </w:rPr>
        <w:t>）、传感器（</w:t>
      </w:r>
      <w:r w:rsidR="00747C4D">
        <w:rPr>
          <w:rFonts w:hint="eastAsia"/>
        </w:rPr>
        <w:t>用户</w:t>
      </w:r>
      <w:r w:rsidR="008B2DD3">
        <w:rPr>
          <w:rFonts w:hint="eastAsia"/>
        </w:rPr>
        <w:t>根据自己需要选择</w:t>
      </w:r>
      <w:r w:rsidR="00747C4D">
        <w:rPr>
          <w:rFonts w:hint="eastAsia"/>
        </w:rPr>
        <w:t>不同的传感器</w:t>
      </w:r>
      <w:r w:rsidR="008B2DD3">
        <w:rPr>
          <w:rFonts w:hint="eastAsia"/>
        </w:rPr>
        <w:t>）、多功能卡</w:t>
      </w:r>
      <w:r w:rsidR="009846FC">
        <w:rPr>
          <w:rFonts w:hint="eastAsia"/>
        </w:rPr>
        <w:t>（</w:t>
      </w:r>
      <w:r w:rsidR="009846FC">
        <w:rPr>
          <w:rFonts w:hint="eastAsia"/>
        </w:rPr>
        <w:t>BX-MF</w:t>
      </w:r>
      <w:r w:rsidR="009846FC">
        <w:rPr>
          <w:rFonts w:hint="eastAsia"/>
        </w:rPr>
        <w:t>）</w:t>
      </w:r>
      <w:r w:rsidR="008B2DD3">
        <w:rPr>
          <w:rFonts w:hint="eastAsia"/>
        </w:rPr>
        <w:t>一张、</w:t>
      </w:r>
      <w:r w:rsidR="00A4203B">
        <w:rPr>
          <w:rFonts w:hint="eastAsia"/>
        </w:rPr>
        <w:t>电源、串口线等</w:t>
      </w:r>
    </w:p>
    <w:p w:rsidR="000D4969" w:rsidRPr="0043161F" w:rsidRDefault="0074721E" w:rsidP="00A4203B">
      <w:pPr>
        <w:pStyle w:val="1"/>
        <w:pageBreakBefore/>
        <w:rPr>
          <w:rFonts w:asciiTheme="minorHAnsi" w:eastAsia="黑体" w:hAnsiTheme="minorHAnsi"/>
          <w:b w:val="0"/>
          <w:sz w:val="22"/>
          <w:szCs w:val="22"/>
        </w:rPr>
      </w:pPr>
      <w:bookmarkStart w:id="3" w:name="_Toc434582961"/>
      <w:r>
        <w:rPr>
          <w:rFonts w:asciiTheme="minorHAnsi" w:eastAsia="黑体" w:hAnsiTheme="minorHAnsi" w:hint="eastAsia"/>
          <w:b w:val="0"/>
          <w:sz w:val="22"/>
          <w:szCs w:val="22"/>
        </w:rPr>
        <w:lastRenderedPageBreak/>
        <w:t>操作步骤</w:t>
      </w:r>
      <w:bookmarkEnd w:id="3"/>
    </w:p>
    <w:p w:rsidR="005A3A21" w:rsidRPr="00FB1DDF" w:rsidRDefault="0056048A" w:rsidP="005A3A21">
      <w:pPr>
        <w:pStyle w:val="2"/>
        <w:rPr>
          <w:rFonts w:ascii="黑体" w:eastAsia="黑体" w:hAnsi="黑体"/>
          <w:b w:val="0"/>
        </w:rPr>
      </w:pPr>
      <w:bookmarkStart w:id="4" w:name="_Toc434582962"/>
      <w:r w:rsidRPr="00FB1DDF">
        <w:rPr>
          <w:rFonts w:ascii="黑体" w:eastAsia="黑体" w:hAnsi="黑体" w:hint="eastAsia"/>
          <w:b w:val="0"/>
        </w:rPr>
        <w:t>温度传感器连接与使用</w:t>
      </w:r>
      <w:bookmarkEnd w:id="4"/>
    </w:p>
    <w:p w:rsidR="00197B7A" w:rsidRPr="00197B7A" w:rsidRDefault="00197B7A" w:rsidP="00197B7A">
      <w:r>
        <w:rPr>
          <w:rFonts w:hint="eastAsia"/>
        </w:rPr>
        <w:t xml:space="preserve">        </w:t>
      </w:r>
      <w:r>
        <w:rPr>
          <w:rFonts w:hint="eastAsia"/>
        </w:rPr>
        <w:t>前提：控制器与</w:t>
      </w:r>
      <w:proofErr w:type="spellStart"/>
      <w:r w:rsidRPr="00197B7A">
        <w:t>LedshowYQ</w:t>
      </w:r>
      <w:proofErr w:type="spellEnd"/>
      <w:r w:rsidRPr="00197B7A">
        <w:t xml:space="preserve"> 2015</w:t>
      </w:r>
      <w:r>
        <w:rPr>
          <w:rFonts w:hint="eastAsia"/>
        </w:rPr>
        <w:t>软件能正常通讯</w:t>
      </w:r>
    </w:p>
    <w:p w:rsidR="005A3A21" w:rsidRDefault="00CB1CBF" w:rsidP="005A3A21">
      <w:pPr>
        <w:rPr>
          <w:b/>
        </w:rPr>
      </w:pPr>
      <w:r>
        <w:rPr>
          <w:rFonts w:hint="eastAsia"/>
        </w:rPr>
        <w:t xml:space="preserve">       </w:t>
      </w:r>
      <w:r w:rsidRPr="00CB1CBF">
        <w:rPr>
          <w:rFonts w:hint="eastAsia"/>
          <w:b/>
        </w:rPr>
        <w:t xml:space="preserve"> </w:t>
      </w:r>
      <w:r w:rsidRPr="00CB1CBF">
        <w:rPr>
          <w:rFonts w:hint="eastAsia"/>
          <w:b/>
        </w:rPr>
        <w:t>第</w:t>
      </w:r>
      <w:r w:rsidRPr="00CB1CBF">
        <w:rPr>
          <w:rFonts w:hint="eastAsia"/>
          <w:b/>
        </w:rPr>
        <w:t>1</w:t>
      </w:r>
      <w:r w:rsidRPr="00CB1CBF">
        <w:rPr>
          <w:rFonts w:hint="eastAsia"/>
          <w:b/>
        </w:rPr>
        <w:t>步</w:t>
      </w:r>
    </w:p>
    <w:p w:rsidR="00CB1CBF" w:rsidRDefault="00CB1CBF" w:rsidP="005A3A21">
      <w:r>
        <w:rPr>
          <w:rFonts w:hint="eastAsia"/>
          <w:b/>
        </w:rPr>
        <w:t xml:space="preserve">         </w:t>
      </w:r>
      <w:r w:rsidR="003B6FA4">
        <w:rPr>
          <w:rFonts w:hint="eastAsia"/>
        </w:rPr>
        <w:t>将温度传感器按照对应的接口接入多功能卡</w:t>
      </w:r>
      <w:r w:rsidR="00331045">
        <w:rPr>
          <w:rFonts w:hint="eastAsia"/>
        </w:rPr>
        <w:t>，</w:t>
      </w:r>
      <w:r w:rsidR="00504153">
        <w:rPr>
          <w:rFonts w:hint="eastAsia"/>
        </w:rPr>
        <w:t>红色电源、黄色数据线、黑色</w:t>
      </w:r>
      <w:r w:rsidR="00D2595D">
        <w:rPr>
          <w:rFonts w:hint="eastAsia"/>
        </w:rPr>
        <w:t>地</w:t>
      </w:r>
      <w:r w:rsidR="00504153">
        <w:rPr>
          <w:rFonts w:hint="eastAsia"/>
        </w:rPr>
        <w:t>线</w:t>
      </w:r>
      <w:r w:rsidR="00D2595D">
        <w:rPr>
          <w:rFonts w:hint="eastAsia"/>
        </w:rPr>
        <w:t>连接方法</w:t>
      </w:r>
      <w:r w:rsidR="003B6FA4">
        <w:rPr>
          <w:rFonts w:hint="eastAsia"/>
        </w:rPr>
        <w:t>如下图所示：</w:t>
      </w:r>
    </w:p>
    <w:p w:rsidR="00331045" w:rsidRDefault="00331045" w:rsidP="00331045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667250" cy="6089650"/>
            <wp:effectExtent l="19050" t="0" r="0" b="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608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52A" w:rsidRDefault="00B9052A" w:rsidP="00B9052A">
      <w:pPr>
        <w:rPr>
          <w:b/>
        </w:rPr>
      </w:pPr>
      <w:r>
        <w:rPr>
          <w:rFonts w:hint="eastAsia"/>
        </w:rPr>
        <w:t xml:space="preserve">       </w:t>
      </w:r>
      <w:r w:rsidRPr="00CB1CBF">
        <w:rPr>
          <w:rFonts w:hint="eastAsia"/>
          <w:b/>
        </w:rPr>
        <w:t xml:space="preserve">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2</w:t>
      </w:r>
      <w:r w:rsidRPr="00CB1CBF">
        <w:rPr>
          <w:rFonts w:hint="eastAsia"/>
          <w:b/>
        </w:rPr>
        <w:t>步</w:t>
      </w:r>
    </w:p>
    <w:p w:rsidR="003B6FA4" w:rsidRDefault="00B9052A" w:rsidP="00B9052A">
      <w:r>
        <w:rPr>
          <w:rFonts w:hint="eastAsia"/>
          <w:b/>
        </w:rPr>
        <w:t xml:space="preserve">         </w:t>
      </w:r>
      <w:r w:rsidR="00897855">
        <w:rPr>
          <w:rFonts w:hint="eastAsia"/>
        </w:rPr>
        <w:t>用串口线将多功能卡与异步全彩控制器连接好，如下图所示：</w:t>
      </w:r>
    </w:p>
    <w:p w:rsidR="00331045" w:rsidRDefault="00331045" w:rsidP="00331045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5486400" cy="5151235"/>
            <wp:effectExtent l="19050" t="0" r="0" b="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151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7855" w:rsidRDefault="00897855" w:rsidP="00897855">
      <w:pPr>
        <w:rPr>
          <w:b/>
        </w:rPr>
      </w:pPr>
      <w:r>
        <w:rPr>
          <w:rFonts w:hint="eastAsia"/>
        </w:rPr>
        <w:t xml:space="preserve">       </w:t>
      </w:r>
      <w:r w:rsidRPr="00CB1CBF">
        <w:rPr>
          <w:rFonts w:hint="eastAsia"/>
          <w:b/>
        </w:rPr>
        <w:t xml:space="preserve">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3</w:t>
      </w:r>
      <w:r w:rsidRPr="00CB1CBF">
        <w:rPr>
          <w:rFonts w:hint="eastAsia"/>
          <w:b/>
        </w:rPr>
        <w:t>步</w:t>
      </w:r>
    </w:p>
    <w:p w:rsidR="00DC4DCE" w:rsidRPr="00DC4DCE" w:rsidRDefault="00897855" w:rsidP="00897855">
      <w:r>
        <w:rPr>
          <w:rFonts w:hint="eastAsia"/>
          <w:b/>
        </w:rPr>
        <w:t xml:space="preserve">         </w:t>
      </w:r>
      <w:r>
        <w:rPr>
          <w:rFonts w:hint="eastAsia"/>
        </w:rPr>
        <w:t>打开</w:t>
      </w:r>
      <w:proofErr w:type="spellStart"/>
      <w:r w:rsidR="00197B7A" w:rsidRPr="00197B7A">
        <w:t>LedshowYQ</w:t>
      </w:r>
      <w:proofErr w:type="spellEnd"/>
      <w:r w:rsidR="00197B7A" w:rsidRPr="00197B7A">
        <w:t xml:space="preserve"> 2015</w:t>
      </w:r>
      <w:r w:rsidR="00197B7A">
        <w:rPr>
          <w:rFonts w:hint="eastAsia"/>
        </w:rPr>
        <w:t>软件，</w:t>
      </w:r>
      <w:r w:rsidR="004C22B7">
        <w:rPr>
          <w:rFonts w:hint="eastAsia"/>
        </w:rPr>
        <w:t>于“高级设置”菜单</w:t>
      </w:r>
      <w:proofErr w:type="gramStart"/>
      <w:r w:rsidR="004C22B7">
        <w:rPr>
          <w:rFonts w:hint="eastAsia"/>
        </w:rPr>
        <w:t>栏选择</w:t>
      </w:r>
      <w:proofErr w:type="gramEnd"/>
      <w:r w:rsidR="004C22B7">
        <w:rPr>
          <w:rFonts w:hint="eastAsia"/>
        </w:rPr>
        <w:t>“</w:t>
      </w:r>
      <w:r w:rsidR="00DC4DCE">
        <w:rPr>
          <w:rFonts w:hint="eastAsia"/>
        </w:rPr>
        <w:t>传感器配置</w:t>
      </w:r>
      <w:r w:rsidR="004C22B7">
        <w:rPr>
          <w:rFonts w:hint="eastAsia"/>
        </w:rPr>
        <w:t>”</w:t>
      </w:r>
      <w:r w:rsidR="00DC4DCE">
        <w:rPr>
          <w:rFonts w:hint="eastAsia"/>
        </w:rPr>
        <w:t>，如下图所示：</w:t>
      </w:r>
    </w:p>
    <w:p w:rsidR="004C22B7" w:rsidRDefault="004C22B7" w:rsidP="00897855">
      <w:r>
        <w:rPr>
          <w:noProof/>
        </w:rPr>
        <w:lastRenderedPageBreak/>
        <w:drawing>
          <wp:inline distT="0" distB="0" distL="0" distR="0">
            <wp:extent cx="5486400" cy="2798064"/>
            <wp:effectExtent l="1905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798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4DCE" w:rsidRDefault="00DC4DCE" w:rsidP="00DC4DCE">
      <w:pPr>
        <w:rPr>
          <w:b/>
        </w:rPr>
      </w:pPr>
      <w:r>
        <w:rPr>
          <w:rFonts w:hint="eastAsia"/>
        </w:rPr>
        <w:t xml:space="preserve">       </w:t>
      </w:r>
      <w:r w:rsidRPr="00CB1CBF">
        <w:rPr>
          <w:rFonts w:hint="eastAsia"/>
          <w:b/>
        </w:rPr>
        <w:t xml:space="preserve">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4</w:t>
      </w:r>
      <w:r w:rsidRPr="00CB1CBF">
        <w:rPr>
          <w:rFonts w:hint="eastAsia"/>
          <w:b/>
        </w:rPr>
        <w:t>步</w:t>
      </w:r>
    </w:p>
    <w:p w:rsidR="00DC4DCE" w:rsidRDefault="00DC4DCE" w:rsidP="00DC4DCE">
      <w:r>
        <w:rPr>
          <w:rFonts w:hint="eastAsia"/>
          <w:b/>
        </w:rPr>
        <w:t xml:space="preserve">         </w:t>
      </w:r>
      <w:proofErr w:type="gramStart"/>
      <w:r>
        <w:rPr>
          <w:rFonts w:hint="eastAsia"/>
        </w:rPr>
        <w:t>勾选温度</w:t>
      </w:r>
      <w:proofErr w:type="gramEnd"/>
      <w:r>
        <w:rPr>
          <w:rFonts w:hint="eastAsia"/>
        </w:rPr>
        <w:t>选项，然后点击“确定”按钮，这样才可以在主界面添加温度区域，如图所示</w:t>
      </w:r>
    </w:p>
    <w:p w:rsidR="00DC4DCE" w:rsidRDefault="00DC4DCE" w:rsidP="00DC4DCE">
      <w:pPr>
        <w:jc w:val="center"/>
      </w:pPr>
      <w:r>
        <w:rPr>
          <w:noProof/>
        </w:rPr>
        <w:drawing>
          <wp:inline distT="0" distB="0" distL="0" distR="0">
            <wp:extent cx="2190750" cy="1485900"/>
            <wp:effectExtent l="1905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4DCE" w:rsidRDefault="00DC4DCE" w:rsidP="00DC4DCE">
      <w:pPr>
        <w:rPr>
          <w:b/>
        </w:rPr>
      </w:pPr>
      <w:r>
        <w:rPr>
          <w:rFonts w:hint="eastAsia"/>
        </w:rPr>
        <w:t xml:space="preserve">       </w:t>
      </w:r>
      <w:r w:rsidRPr="00CB1CBF">
        <w:rPr>
          <w:rFonts w:hint="eastAsia"/>
          <w:b/>
        </w:rPr>
        <w:t xml:space="preserve">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5</w:t>
      </w:r>
      <w:r w:rsidRPr="00CB1CBF">
        <w:rPr>
          <w:rFonts w:hint="eastAsia"/>
          <w:b/>
        </w:rPr>
        <w:t>步</w:t>
      </w:r>
    </w:p>
    <w:p w:rsidR="00DC4DCE" w:rsidRDefault="00DC4DCE" w:rsidP="00DC4DCE">
      <w:r>
        <w:rPr>
          <w:rFonts w:hint="eastAsia"/>
          <w:b/>
        </w:rPr>
        <w:t xml:space="preserve">         </w:t>
      </w:r>
      <w:r w:rsidR="003C791F">
        <w:rPr>
          <w:rFonts w:hint="eastAsia"/>
        </w:rPr>
        <w:t>于主界面点击</w:t>
      </w:r>
      <w:r w:rsidR="00FC1689">
        <w:rPr>
          <w:rFonts w:hint="eastAsia"/>
        </w:rPr>
        <w:t>添加</w:t>
      </w:r>
      <w:r w:rsidR="003C791F">
        <w:rPr>
          <w:rFonts w:hint="eastAsia"/>
        </w:rPr>
        <w:t>“温度”区域</w:t>
      </w:r>
      <w:r w:rsidR="00FC1689">
        <w:rPr>
          <w:rFonts w:hint="eastAsia"/>
        </w:rPr>
        <w:t>，如下图所示</w:t>
      </w:r>
    </w:p>
    <w:p w:rsidR="003C791F" w:rsidRDefault="003C791F" w:rsidP="00DC4DCE">
      <w:r>
        <w:rPr>
          <w:noProof/>
        </w:rPr>
        <w:drawing>
          <wp:inline distT="0" distB="0" distL="0" distR="0">
            <wp:extent cx="5486400" cy="3212709"/>
            <wp:effectExtent l="1905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212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1689" w:rsidRDefault="00FC1689" w:rsidP="00FC1689">
      <w:pPr>
        <w:rPr>
          <w:b/>
        </w:rPr>
      </w:pPr>
      <w:r>
        <w:rPr>
          <w:rFonts w:hint="eastAsia"/>
        </w:rPr>
        <w:lastRenderedPageBreak/>
        <w:t xml:space="preserve">       </w:t>
      </w:r>
      <w:r w:rsidRPr="00CB1CBF">
        <w:rPr>
          <w:rFonts w:hint="eastAsia"/>
          <w:b/>
        </w:rPr>
        <w:t xml:space="preserve">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6</w:t>
      </w:r>
      <w:r w:rsidRPr="00CB1CBF">
        <w:rPr>
          <w:rFonts w:hint="eastAsia"/>
          <w:b/>
        </w:rPr>
        <w:t>步</w:t>
      </w:r>
    </w:p>
    <w:p w:rsidR="00FC1689" w:rsidRDefault="00FC1689" w:rsidP="00FC1689">
      <w:r>
        <w:rPr>
          <w:rFonts w:hint="eastAsia"/>
          <w:b/>
        </w:rPr>
        <w:t xml:space="preserve">         </w:t>
      </w:r>
      <w:r w:rsidR="0070461C" w:rsidRPr="0070461C">
        <w:rPr>
          <w:rFonts w:hint="eastAsia"/>
        </w:rPr>
        <w:t>首先</w:t>
      </w:r>
      <w:r w:rsidR="0070461C">
        <w:rPr>
          <w:rFonts w:hint="eastAsia"/>
        </w:rPr>
        <w:t>选择传感器类型为温度，然后根据温度传感器焊接的地址选择传感器地址（多功能卡上有两个温度端口分别标识为温度</w:t>
      </w:r>
      <w:r w:rsidR="0070461C">
        <w:rPr>
          <w:rFonts w:hint="eastAsia"/>
        </w:rPr>
        <w:t>1</w:t>
      </w:r>
      <w:r w:rsidR="0070461C">
        <w:rPr>
          <w:rFonts w:hint="eastAsia"/>
        </w:rPr>
        <w:t>和温度</w:t>
      </w:r>
      <w:r w:rsidR="0070461C">
        <w:rPr>
          <w:rFonts w:hint="eastAsia"/>
        </w:rPr>
        <w:t>2</w:t>
      </w:r>
      <w:r w:rsidR="0070461C">
        <w:rPr>
          <w:rFonts w:hint="eastAsia"/>
        </w:rPr>
        <w:t>），如下图所示</w:t>
      </w:r>
    </w:p>
    <w:p w:rsidR="00EE58D0" w:rsidRDefault="00EE58D0" w:rsidP="00FC1689">
      <w:r>
        <w:rPr>
          <w:noProof/>
        </w:rPr>
        <w:drawing>
          <wp:inline distT="0" distB="0" distL="0" distR="0">
            <wp:extent cx="5486400" cy="1503123"/>
            <wp:effectExtent l="1905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503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461C" w:rsidRDefault="0070461C" w:rsidP="0070461C">
      <w:pPr>
        <w:rPr>
          <w:b/>
        </w:rPr>
      </w:pPr>
      <w:r>
        <w:rPr>
          <w:rFonts w:hint="eastAsia"/>
        </w:rPr>
        <w:t xml:space="preserve">       </w:t>
      </w:r>
      <w:r w:rsidRPr="00CB1CBF">
        <w:rPr>
          <w:rFonts w:hint="eastAsia"/>
          <w:b/>
        </w:rPr>
        <w:t xml:space="preserve">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7</w:t>
      </w:r>
      <w:r w:rsidRPr="00CB1CBF">
        <w:rPr>
          <w:rFonts w:hint="eastAsia"/>
          <w:b/>
        </w:rPr>
        <w:t>步</w:t>
      </w:r>
    </w:p>
    <w:p w:rsidR="0070461C" w:rsidRDefault="0070461C" w:rsidP="0070461C">
      <w:r>
        <w:rPr>
          <w:rFonts w:hint="eastAsia"/>
          <w:b/>
        </w:rPr>
        <w:t xml:space="preserve">         </w:t>
      </w:r>
      <w:r w:rsidRPr="0070461C">
        <w:rPr>
          <w:rFonts w:hint="eastAsia"/>
        </w:rPr>
        <w:t>最后只要点击“发送”</w:t>
      </w:r>
      <w:r>
        <w:rPr>
          <w:rFonts w:hint="eastAsia"/>
        </w:rPr>
        <w:t>按钮，便会把温度区下发到控制器，如下图所示：</w:t>
      </w:r>
    </w:p>
    <w:p w:rsidR="0070461C" w:rsidRDefault="0070461C" w:rsidP="0070461C">
      <w:r>
        <w:rPr>
          <w:noProof/>
        </w:rPr>
        <w:drawing>
          <wp:inline distT="0" distB="0" distL="0" distR="0">
            <wp:extent cx="5486400" cy="1751207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751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5F0D" w:rsidRDefault="001A5F0D" w:rsidP="0070461C">
      <w:r>
        <w:rPr>
          <w:rFonts w:hint="eastAsia"/>
        </w:rPr>
        <w:t>LED</w:t>
      </w:r>
      <w:r>
        <w:rPr>
          <w:rFonts w:hint="eastAsia"/>
        </w:rPr>
        <w:t>显示屏显示效果如下：</w:t>
      </w:r>
    </w:p>
    <w:p w:rsidR="001A5F0D" w:rsidRPr="001A5F0D" w:rsidRDefault="001A5F0D" w:rsidP="001A5F0D">
      <w:pPr>
        <w:jc w:val="center"/>
      </w:pPr>
      <w:r>
        <w:rPr>
          <w:noProof/>
        </w:rPr>
        <w:drawing>
          <wp:inline distT="0" distB="0" distL="0" distR="0">
            <wp:extent cx="5486400" cy="3809147"/>
            <wp:effectExtent l="1905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09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48A" w:rsidRDefault="0056048A" w:rsidP="005A3A21">
      <w:pPr>
        <w:pStyle w:val="2"/>
        <w:rPr>
          <w:rFonts w:ascii="黑体" w:eastAsia="黑体" w:hAnsi="黑体"/>
          <w:b w:val="0"/>
        </w:rPr>
      </w:pPr>
      <w:bookmarkStart w:id="5" w:name="_Toc434582963"/>
      <w:r w:rsidRPr="00FB1DDF">
        <w:rPr>
          <w:rFonts w:ascii="黑体" w:eastAsia="黑体" w:hAnsi="黑体" w:hint="eastAsia"/>
          <w:b w:val="0"/>
        </w:rPr>
        <w:lastRenderedPageBreak/>
        <w:t>湿度传感器连接与使用</w:t>
      </w:r>
      <w:bookmarkEnd w:id="5"/>
    </w:p>
    <w:p w:rsidR="00A548F3" w:rsidRPr="00A548F3" w:rsidRDefault="00A548F3" w:rsidP="00A548F3">
      <w:r>
        <w:rPr>
          <w:rFonts w:hint="eastAsia"/>
        </w:rPr>
        <w:t xml:space="preserve">        </w:t>
      </w:r>
      <w:r>
        <w:rPr>
          <w:rFonts w:hint="eastAsia"/>
        </w:rPr>
        <w:t>前提：控制器与</w:t>
      </w:r>
      <w:proofErr w:type="spellStart"/>
      <w:r w:rsidRPr="00197B7A">
        <w:t>LedshowYQ</w:t>
      </w:r>
      <w:proofErr w:type="spellEnd"/>
      <w:r w:rsidRPr="00197B7A">
        <w:t xml:space="preserve"> 2015</w:t>
      </w:r>
      <w:r>
        <w:rPr>
          <w:rFonts w:hint="eastAsia"/>
        </w:rPr>
        <w:t>软件能正常通讯</w:t>
      </w:r>
    </w:p>
    <w:p w:rsidR="00F9490C" w:rsidRDefault="00F9490C" w:rsidP="00F9490C">
      <w:pPr>
        <w:rPr>
          <w:b/>
        </w:rPr>
      </w:pPr>
      <w:r>
        <w:rPr>
          <w:rFonts w:hint="eastAsia"/>
        </w:rPr>
        <w:t xml:space="preserve">       </w:t>
      </w:r>
      <w:r w:rsidRPr="00CB1CBF">
        <w:rPr>
          <w:rFonts w:hint="eastAsia"/>
          <w:b/>
        </w:rPr>
        <w:t xml:space="preserve">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1</w:t>
      </w:r>
      <w:r w:rsidRPr="00CB1CBF">
        <w:rPr>
          <w:rFonts w:hint="eastAsia"/>
          <w:b/>
        </w:rPr>
        <w:t>步</w:t>
      </w:r>
    </w:p>
    <w:p w:rsidR="00F9490C" w:rsidRPr="00FB1DDF" w:rsidRDefault="00F9490C" w:rsidP="00F9490C">
      <w:r>
        <w:rPr>
          <w:rFonts w:hint="eastAsia"/>
          <w:b/>
        </w:rPr>
        <w:t xml:space="preserve">         </w:t>
      </w:r>
      <w:r w:rsidR="00FB1DDF" w:rsidRPr="00FB1DDF">
        <w:rPr>
          <w:rFonts w:hint="eastAsia"/>
        </w:rPr>
        <w:t>将</w:t>
      </w:r>
      <w:r w:rsidR="00FB1DDF">
        <w:rPr>
          <w:rFonts w:hint="eastAsia"/>
        </w:rPr>
        <w:t>温湿度传感器按正确的位置焊接到多功能卡上，如下图所示：</w:t>
      </w:r>
    </w:p>
    <w:p w:rsidR="00FB1DDF" w:rsidRDefault="00FB1DDF" w:rsidP="00A548F3">
      <w:pPr>
        <w:jc w:val="center"/>
        <w:rPr>
          <w:b/>
        </w:rPr>
      </w:pPr>
      <w:r>
        <w:rPr>
          <w:rFonts w:hint="eastAsia"/>
          <w:b/>
          <w:noProof/>
        </w:rPr>
        <w:drawing>
          <wp:inline distT="0" distB="0" distL="0" distR="0">
            <wp:extent cx="5010150" cy="6470650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647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48F3" w:rsidRDefault="00A548F3" w:rsidP="00A548F3">
      <w:pPr>
        <w:rPr>
          <w:b/>
        </w:rPr>
      </w:pPr>
      <w:r>
        <w:rPr>
          <w:rFonts w:hint="eastAsia"/>
        </w:rPr>
        <w:t xml:space="preserve">       </w:t>
      </w:r>
      <w:r w:rsidRPr="00CB1CBF">
        <w:rPr>
          <w:rFonts w:hint="eastAsia"/>
          <w:b/>
        </w:rPr>
        <w:t xml:space="preserve">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2</w:t>
      </w:r>
      <w:r w:rsidRPr="00CB1CBF">
        <w:rPr>
          <w:rFonts w:hint="eastAsia"/>
          <w:b/>
        </w:rPr>
        <w:t>步</w:t>
      </w:r>
    </w:p>
    <w:p w:rsidR="00A548F3" w:rsidRDefault="00A548F3" w:rsidP="00A548F3">
      <w:r>
        <w:rPr>
          <w:rFonts w:hint="eastAsia"/>
          <w:b/>
        </w:rPr>
        <w:t xml:space="preserve">      </w:t>
      </w:r>
      <w:r w:rsidRPr="00A548F3">
        <w:rPr>
          <w:rFonts w:hint="eastAsia"/>
        </w:rPr>
        <w:t xml:space="preserve">   </w:t>
      </w:r>
      <w:r w:rsidRPr="00A548F3">
        <w:rPr>
          <w:rFonts w:hint="eastAsia"/>
        </w:rPr>
        <w:t>用串口线</w:t>
      </w:r>
      <w:r w:rsidRPr="00FB1DDF">
        <w:rPr>
          <w:rFonts w:hint="eastAsia"/>
        </w:rPr>
        <w:t>将</w:t>
      </w:r>
      <w:r>
        <w:rPr>
          <w:rFonts w:hint="eastAsia"/>
        </w:rPr>
        <w:t>多功能卡和异步全彩控制器连接起来，如下图所示：</w:t>
      </w:r>
    </w:p>
    <w:p w:rsidR="00A548F3" w:rsidRDefault="00A548F3" w:rsidP="00A548F3">
      <w:pPr>
        <w:jc w:val="center"/>
        <w:rPr>
          <w:b/>
        </w:rPr>
      </w:pPr>
      <w:r>
        <w:rPr>
          <w:rFonts w:hint="eastAsia"/>
          <w:b/>
          <w:noProof/>
        </w:rPr>
        <w:lastRenderedPageBreak/>
        <w:drawing>
          <wp:inline distT="0" distB="0" distL="0" distR="0">
            <wp:extent cx="4991100" cy="5886450"/>
            <wp:effectExtent l="1905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588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142" w:rsidRDefault="00A548F3" w:rsidP="00150142">
      <w:pPr>
        <w:rPr>
          <w:b/>
        </w:rPr>
      </w:pPr>
      <w:r>
        <w:rPr>
          <w:rFonts w:hint="eastAsia"/>
        </w:rPr>
        <w:t xml:space="preserve">       </w:t>
      </w:r>
      <w:r w:rsidRPr="00CB1CBF">
        <w:rPr>
          <w:rFonts w:hint="eastAsia"/>
          <w:b/>
        </w:rPr>
        <w:t xml:space="preserve"> </w:t>
      </w:r>
      <w:r w:rsidR="00150142" w:rsidRPr="00CB1CBF">
        <w:rPr>
          <w:rFonts w:hint="eastAsia"/>
          <w:b/>
        </w:rPr>
        <w:t>第</w:t>
      </w:r>
      <w:r w:rsidR="00150142">
        <w:rPr>
          <w:rFonts w:hint="eastAsia"/>
          <w:b/>
        </w:rPr>
        <w:t>3</w:t>
      </w:r>
      <w:r w:rsidR="00150142" w:rsidRPr="00CB1CBF">
        <w:rPr>
          <w:rFonts w:hint="eastAsia"/>
          <w:b/>
        </w:rPr>
        <w:t>步</w:t>
      </w:r>
    </w:p>
    <w:p w:rsidR="00150142" w:rsidRPr="00DC4DCE" w:rsidRDefault="00150142" w:rsidP="00150142">
      <w:r>
        <w:rPr>
          <w:rFonts w:hint="eastAsia"/>
          <w:b/>
        </w:rPr>
        <w:t xml:space="preserve">         </w:t>
      </w:r>
      <w:r>
        <w:rPr>
          <w:rFonts w:hint="eastAsia"/>
        </w:rPr>
        <w:t>打开</w:t>
      </w:r>
      <w:proofErr w:type="spellStart"/>
      <w:r w:rsidRPr="00197B7A">
        <w:t>LedshowYQ</w:t>
      </w:r>
      <w:proofErr w:type="spellEnd"/>
      <w:r w:rsidRPr="00197B7A">
        <w:t xml:space="preserve"> 2015</w:t>
      </w:r>
      <w:r>
        <w:rPr>
          <w:rFonts w:hint="eastAsia"/>
        </w:rPr>
        <w:t>软件，于“高级设置”菜单</w:t>
      </w:r>
      <w:proofErr w:type="gramStart"/>
      <w:r>
        <w:rPr>
          <w:rFonts w:hint="eastAsia"/>
        </w:rPr>
        <w:t>栏选择</w:t>
      </w:r>
      <w:proofErr w:type="gramEnd"/>
      <w:r>
        <w:rPr>
          <w:rFonts w:hint="eastAsia"/>
        </w:rPr>
        <w:t>“传感器配置”，如下图所示：</w:t>
      </w:r>
    </w:p>
    <w:p w:rsidR="00150142" w:rsidRDefault="00150142" w:rsidP="00150142">
      <w:r>
        <w:rPr>
          <w:noProof/>
        </w:rPr>
        <w:lastRenderedPageBreak/>
        <w:drawing>
          <wp:inline distT="0" distB="0" distL="0" distR="0">
            <wp:extent cx="5486400" cy="2798064"/>
            <wp:effectExtent l="19050" t="0" r="0" b="0"/>
            <wp:docPr id="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798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142" w:rsidRDefault="00150142" w:rsidP="00150142">
      <w:pPr>
        <w:rPr>
          <w:b/>
        </w:rPr>
      </w:pPr>
      <w:r>
        <w:rPr>
          <w:rFonts w:hint="eastAsia"/>
        </w:rPr>
        <w:t xml:space="preserve">       </w:t>
      </w:r>
      <w:r w:rsidRPr="00CB1CBF">
        <w:rPr>
          <w:rFonts w:hint="eastAsia"/>
          <w:b/>
        </w:rPr>
        <w:t xml:space="preserve">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4</w:t>
      </w:r>
      <w:r w:rsidRPr="00CB1CBF">
        <w:rPr>
          <w:rFonts w:hint="eastAsia"/>
          <w:b/>
        </w:rPr>
        <w:t>步</w:t>
      </w:r>
    </w:p>
    <w:p w:rsidR="00150142" w:rsidRDefault="00150142" w:rsidP="00150142">
      <w:r>
        <w:rPr>
          <w:rFonts w:hint="eastAsia"/>
          <w:b/>
        </w:rPr>
        <w:t xml:space="preserve">         </w:t>
      </w:r>
      <w:proofErr w:type="gramStart"/>
      <w:r>
        <w:rPr>
          <w:rFonts w:hint="eastAsia"/>
        </w:rPr>
        <w:t>勾选温度</w:t>
      </w:r>
      <w:proofErr w:type="gramEnd"/>
      <w:r>
        <w:rPr>
          <w:rFonts w:hint="eastAsia"/>
        </w:rPr>
        <w:t>、湿度选项，然后点击“确定”按钮，这样才可以在主界面添加温度</w:t>
      </w:r>
      <w:r w:rsidR="00EC2793">
        <w:rPr>
          <w:rFonts w:hint="eastAsia"/>
        </w:rPr>
        <w:t>、湿度</w:t>
      </w:r>
      <w:r>
        <w:rPr>
          <w:rFonts w:hint="eastAsia"/>
        </w:rPr>
        <w:t>区域，如图所示</w:t>
      </w:r>
    </w:p>
    <w:p w:rsidR="00FB1DDF" w:rsidRDefault="00150142" w:rsidP="00150142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2190750" cy="1485900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793" w:rsidRDefault="00EC2793" w:rsidP="00EC2793">
      <w:pPr>
        <w:rPr>
          <w:b/>
        </w:rPr>
      </w:pPr>
      <w:r>
        <w:rPr>
          <w:rFonts w:hint="eastAsia"/>
        </w:rPr>
        <w:t xml:space="preserve">       </w:t>
      </w:r>
      <w:r w:rsidRPr="00CB1CBF">
        <w:rPr>
          <w:rFonts w:hint="eastAsia"/>
          <w:b/>
        </w:rPr>
        <w:t xml:space="preserve">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5</w:t>
      </w:r>
      <w:r w:rsidRPr="00CB1CBF">
        <w:rPr>
          <w:rFonts w:hint="eastAsia"/>
          <w:b/>
        </w:rPr>
        <w:t>步</w:t>
      </w:r>
    </w:p>
    <w:p w:rsidR="00EC2793" w:rsidRDefault="00EC2793" w:rsidP="00EC2793">
      <w:r>
        <w:rPr>
          <w:rFonts w:hint="eastAsia"/>
          <w:b/>
        </w:rPr>
        <w:t xml:space="preserve">         </w:t>
      </w:r>
      <w:r>
        <w:rPr>
          <w:rFonts w:hint="eastAsia"/>
        </w:rPr>
        <w:t>于</w:t>
      </w:r>
      <w:r w:rsidR="00A27CB2">
        <w:rPr>
          <w:rFonts w:hint="eastAsia"/>
        </w:rPr>
        <w:t>主界面点击添加温度区、湿度区，如下图所示：</w:t>
      </w:r>
    </w:p>
    <w:p w:rsidR="00A27CB2" w:rsidRDefault="00A27CB2" w:rsidP="00EC2793">
      <w:r>
        <w:rPr>
          <w:rFonts w:hint="eastAsia"/>
          <w:noProof/>
        </w:rPr>
        <w:lastRenderedPageBreak/>
        <w:drawing>
          <wp:inline distT="0" distB="0" distL="0" distR="0">
            <wp:extent cx="5486400" cy="3288678"/>
            <wp:effectExtent l="1905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288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7CB2" w:rsidRDefault="00A27CB2" w:rsidP="00A27CB2">
      <w:pPr>
        <w:rPr>
          <w:b/>
        </w:rPr>
      </w:pPr>
      <w:r>
        <w:rPr>
          <w:rFonts w:hint="eastAsia"/>
        </w:rPr>
        <w:t xml:space="preserve">       </w:t>
      </w:r>
      <w:r w:rsidRPr="00CB1CBF">
        <w:rPr>
          <w:rFonts w:hint="eastAsia"/>
          <w:b/>
        </w:rPr>
        <w:t xml:space="preserve">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6</w:t>
      </w:r>
      <w:r w:rsidRPr="00CB1CBF">
        <w:rPr>
          <w:rFonts w:hint="eastAsia"/>
          <w:b/>
        </w:rPr>
        <w:t>步</w:t>
      </w:r>
    </w:p>
    <w:p w:rsidR="00A27CB2" w:rsidRDefault="00A27CB2" w:rsidP="00A27CB2">
      <w:r>
        <w:rPr>
          <w:rFonts w:hint="eastAsia"/>
          <w:b/>
        </w:rPr>
        <w:t xml:space="preserve">         </w:t>
      </w:r>
      <w:r>
        <w:rPr>
          <w:rFonts w:hint="eastAsia"/>
        </w:rPr>
        <w:t>选中温度区，传感器类型选择“</w:t>
      </w:r>
      <w:r w:rsidRPr="00A27CB2">
        <w:rPr>
          <w:rFonts w:hint="eastAsia"/>
        </w:rPr>
        <w:t>Ⅱ</w:t>
      </w:r>
      <w:r>
        <w:rPr>
          <w:rFonts w:hint="eastAsia"/>
        </w:rPr>
        <w:t>-</w:t>
      </w:r>
      <w:r>
        <w:rPr>
          <w:rFonts w:hint="eastAsia"/>
        </w:rPr>
        <w:t>温湿度”，根据多功能卡上焊接的位置正确选择传感器地址</w:t>
      </w:r>
      <w:r w:rsidR="00B947FF">
        <w:rPr>
          <w:rFonts w:hint="eastAsia"/>
        </w:rPr>
        <w:t>（多功能卡上有两个温湿度接口分别是温湿度</w:t>
      </w:r>
      <w:r w:rsidR="00B947FF">
        <w:rPr>
          <w:rFonts w:hint="eastAsia"/>
        </w:rPr>
        <w:t>1</w:t>
      </w:r>
      <w:r w:rsidR="00B947FF">
        <w:rPr>
          <w:rFonts w:hint="eastAsia"/>
        </w:rPr>
        <w:t>和温湿度</w:t>
      </w:r>
      <w:r w:rsidR="00B947FF">
        <w:rPr>
          <w:rFonts w:hint="eastAsia"/>
        </w:rPr>
        <w:t>2</w:t>
      </w:r>
      <w:r w:rsidR="00B947FF">
        <w:rPr>
          <w:rFonts w:hint="eastAsia"/>
        </w:rPr>
        <w:t>）</w:t>
      </w:r>
      <w:r>
        <w:rPr>
          <w:rFonts w:hint="eastAsia"/>
        </w:rPr>
        <w:t>，如下图所示：</w:t>
      </w:r>
    </w:p>
    <w:p w:rsidR="00A27CB2" w:rsidRDefault="00A27CB2" w:rsidP="00A27CB2">
      <w:r>
        <w:rPr>
          <w:rFonts w:hint="eastAsia"/>
          <w:noProof/>
        </w:rPr>
        <w:drawing>
          <wp:inline distT="0" distB="0" distL="0" distR="0">
            <wp:extent cx="5486400" cy="1503123"/>
            <wp:effectExtent l="1905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503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7FF" w:rsidRDefault="00B947FF" w:rsidP="00B947FF">
      <w:pPr>
        <w:rPr>
          <w:b/>
        </w:rPr>
      </w:pPr>
      <w:r>
        <w:rPr>
          <w:rFonts w:hint="eastAsia"/>
        </w:rPr>
        <w:t xml:space="preserve">       </w:t>
      </w:r>
      <w:r w:rsidRPr="00CB1CBF">
        <w:rPr>
          <w:rFonts w:hint="eastAsia"/>
          <w:b/>
        </w:rPr>
        <w:t xml:space="preserve">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7</w:t>
      </w:r>
      <w:r w:rsidRPr="00CB1CBF">
        <w:rPr>
          <w:rFonts w:hint="eastAsia"/>
          <w:b/>
        </w:rPr>
        <w:t>步</w:t>
      </w:r>
    </w:p>
    <w:p w:rsidR="00B947FF" w:rsidRDefault="00B947FF" w:rsidP="00B947FF">
      <w:r>
        <w:rPr>
          <w:rFonts w:hint="eastAsia"/>
          <w:b/>
        </w:rPr>
        <w:t xml:space="preserve">         </w:t>
      </w:r>
      <w:r>
        <w:rPr>
          <w:rFonts w:hint="eastAsia"/>
        </w:rPr>
        <w:t>选中湿度区，同第</w:t>
      </w:r>
      <w:r>
        <w:rPr>
          <w:rFonts w:hint="eastAsia"/>
        </w:rPr>
        <w:t>6</w:t>
      </w:r>
      <w:r>
        <w:rPr>
          <w:rFonts w:hint="eastAsia"/>
        </w:rPr>
        <w:t>步传感器类型选择“</w:t>
      </w:r>
      <w:r w:rsidRPr="00A27CB2">
        <w:rPr>
          <w:rFonts w:hint="eastAsia"/>
        </w:rPr>
        <w:t>Ⅱ</w:t>
      </w:r>
      <w:r>
        <w:rPr>
          <w:rFonts w:hint="eastAsia"/>
        </w:rPr>
        <w:t>-</w:t>
      </w:r>
      <w:r>
        <w:rPr>
          <w:rFonts w:hint="eastAsia"/>
        </w:rPr>
        <w:t>温湿度”，根据多功能卡上焊接的位置正确选择传感器地址（多功能卡上有两个温湿度接口分别是温湿度</w:t>
      </w:r>
      <w:r>
        <w:rPr>
          <w:rFonts w:hint="eastAsia"/>
        </w:rPr>
        <w:t>1</w:t>
      </w:r>
      <w:r>
        <w:rPr>
          <w:rFonts w:hint="eastAsia"/>
        </w:rPr>
        <w:t>和温湿度</w:t>
      </w:r>
      <w:r>
        <w:rPr>
          <w:rFonts w:hint="eastAsia"/>
        </w:rPr>
        <w:t>2</w:t>
      </w:r>
      <w:r>
        <w:rPr>
          <w:rFonts w:hint="eastAsia"/>
        </w:rPr>
        <w:t>），如下图所示：</w:t>
      </w:r>
    </w:p>
    <w:p w:rsidR="00B947FF" w:rsidRDefault="00B947FF" w:rsidP="00B947FF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5486400" cy="1503123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503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123" w:rsidRDefault="00204123" w:rsidP="00204123">
      <w:pPr>
        <w:rPr>
          <w:b/>
        </w:rPr>
      </w:pPr>
      <w:r>
        <w:rPr>
          <w:rFonts w:hint="eastAsia"/>
        </w:rPr>
        <w:t xml:space="preserve">       </w:t>
      </w:r>
      <w:r w:rsidRPr="00CB1CBF">
        <w:rPr>
          <w:rFonts w:hint="eastAsia"/>
          <w:b/>
        </w:rPr>
        <w:t xml:space="preserve">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8</w:t>
      </w:r>
      <w:r w:rsidRPr="00CB1CBF">
        <w:rPr>
          <w:rFonts w:hint="eastAsia"/>
          <w:b/>
        </w:rPr>
        <w:t>步</w:t>
      </w:r>
    </w:p>
    <w:p w:rsidR="00204123" w:rsidRDefault="00204123" w:rsidP="00204123">
      <w:r>
        <w:rPr>
          <w:rFonts w:hint="eastAsia"/>
          <w:b/>
        </w:rPr>
        <w:t xml:space="preserve">         </w:t>
      </w:r>
      <w:r w:rsidRPr="0070461C">
        <w:rPr>
          <w:rFonts w:hint="eastAsia"/>
        </w:rPr>
        <w:t>最后只要点击“发送”</w:t>
      </w:r>
      <w:r>
        <w:rPr>
          <w:rFonts w:hint="eastAsia"/>
        </w:rPr>
        <w:t>按钮，便会把温度区</w:t>
      </w:r>
      <w:r w:rsidR="00044C68">
        <w:rPr>
          <w:rFonts w:hint="eastAsia"/>
        </w:rPr>
        <w:t>、湿度区</w:t>
      </w:r>
      <w:r>
        <w:rPr>
          <w:rFonts w:hint="eastAsia"/>
        </w:rPr>
        <w:t>下发到控制器，如下图所示：</w:t>
      </w:r>
    </w:p>
    <w:p w:rsidR="00044C68" w:rsidRPr="00044C68" w:rsidRDefault="00044C68" w:rsidP="00204123">
      <w:r>
        <w:rPr>
          <w:rFonts w:hint="eastAsia"/>
          <w:noProof/>
        </w:rPr>
        <w:lastRenderedPageBreak/>
        <w:drawing>
          <wp:inline distT="0" distB="0" distL="0" distR="0">
            <wp:extent cx="5486400" cy="1817783"/>
            <wp:effectExtent l="1905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817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123" w:rsidRDefault="00044C68" w:rsidP="00204123">
      <w:r>
        <w:rPr>
          <w:rFonts w:hint="eastAsia"/>
        </w:rPr>
        <w:t>LED</w:t>
      </w:r>
      <w:r>
        <w:rPr>
          <w:rFonts w:hint="eastAsia"/>
        </w:rPr>
        <w:t>显示屏显示效果如下：</w:t>
      </w:r>
    </w:p>
    <w:p w:rsidR="00044C68" w:rsidRPr="00044C68" w:rsidRDefault="00044C68" w:rsidP="00044C68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3727450" cy="2419350"/>
            <wp:effectExtent l="19050" t="0" r="635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45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90C" w:rsidRDefault="00F9490C" w:rsidP="00F9490C">
      <w:pPr>
        <w:pStyle w:val="2"/>
        <w:rPr>
          <w:rFonts w:ascii="黑体" w:eastAsia="黑体" w:hAnsi="黑体"/>
          <w:b w:val="0"/>
        </w:rPr>
      </w:pPr>
      <w:bookmarkStart w:id="6" w:name="_Toc434582964"/>
      <w:r w:rsidRPr="00FB1DDF">
        <w:rPr>
          <w:rFonts w:ascii="黑体" w:eastAsia="黑体" w:hAnsi="黑体" w:hint="eastAsia"/>
          <w:b w:val="0"/>
        </w:rPr>
        <w:t>亮度传感器连接与使用</w:t>
      </w:r>
      <w:bookmarkEnd w:id="6"/>
    </w:p>
    <w:p w:rsidR="00BD1083" w:rsidRPr="00BD1083" w:rsidRDefault="00BD1083" w:rsidP="00BD1083">
      <w:r>
        <w:rPr>
          <w:rFonts w:hint="eastAsia"/>
        </w:rPr>
        <w:t xml:space="preserve">        </w:t>
      </w:r>
      <w:r>
        <w:rPr>
          <w:rFonts w:hint="eastAsia"/>
        </w:rPr>
        <w:t>前提：控制器与</w:t>
      </w:r>
      <w:proofErr w:type="spellStart"/>
      <w:r w:rsidRPr="00197B7A">
        <w:t>LedshowYQ</w:t>
      </w:r>
      <w:proofErr w:type="spellEnd"/>
      <w:r w:rsidRPr="00197B7A">
        <w:t xml:space="preserve"> 2015</w:t>
      </w:r>
      <w:r>
        <w:rPr>
          <w:rFonts w:hint="eastAsia"/>
        </w:rPr>
        <w:t>软件能正常通讯</w:t>
      </w:r>
    </w:p>
    <w:p w:rsidR="00C82AF4" w:rsidRDefault="00C82AF4" w:rsidP="00C82AF4">
      <w:pPr>
        <w:rPr>
          <w:b/>
        </w:rPr>
      </w:pPr>
      <w:r>
        <w:rPr>
          <w:rFonts w:hint="eastAsia"/>
        </w:rPr>
        <w:t xml:space="preserve">        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1</w:t>
      </w:r>
      <w:r w:rsidRPr="00CB1CBF">
        <w:rPr>
          <w:rFonts w:hint="eastAsia"/>
          <w:b/>
        </w:rPr>
        <w:t>步</w:t>
      </w:r>
    </w:p>
    <w:p w:rsidR="00C82AF4" w:rsidRDefault="00C82AF4" w:rsidP="00C82AF4">
      <w:r>
        <w:rPr>
          <w:rFonts w:hint="eastAsia"/>
          <w:b/>
        </w:rPr>
        <w:t xml:space="preserve">        </w:t>
      </w:r>
      <w:r w:rsidR="00327FF2">
        <w:rPr>
          <w:rFonts w:hint="eastAsia"/>
        </w:rPr>
        <w:t xml:space="preserve"> </w:t>
      </w:r>
      <w:r w:rsidR="00327FF2">
        <w:rPr>
          <w:rFonts w:hint="eastAsia"/>
        </w:rPr>
        <w:t>将亮度传感器按正确的排线方式焊接到多功能卡上，红线、绿线、蓝线、黑色顺序如下图所示：</w:t>
      </w:r>
    </w:p>
    <w:p w:rsidR="00327FF2" w:rsidRDefault="00327FF2" w:rsidP="00327FF2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4953000" cy="6413500"/>
            <wp:effectExtent l="1905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641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7E1" w:rsidRDefault="00B207E1" w:rsidP="00B207E1">
      <w:pPr>
        <w:rPr>
          <w:b/>
        </w:rPr>
      </w:pPr>
      <w:r>
        <w:rPr>
          <w:rFonts w:hint="eastAsia"/>
        </w:rPr>
        <w:t xml:space="preserve">        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2</w:t>
      </w:r>
      <w:r w:rsidRPr="00CB1CBF">
        <w:rPr>
          <w:rFonts w:hint="eastAsia"/>
          <w:b/>
        </w:rPr>
        <w:t>步</w:t>
      </w:r>
    </w:p>
    <w:p w:rsidR="00B207E1" w:rsidRDefault="00B207E1" w:rsidP="00B207E1">
      <w:r>
        <w:rPr>
          <w:rFonts w:hint="eastAsia"/>
          <w:b/>
        </w:rPr>
        <w:t xml:space="preserve">        </w:t>
      </w:r>
      <w:r>
        <w:rPr>
          <w:rFonts w:hint="eastAsia"/>
        </w:rPr>
        <w:t xml:space="preserve"> </w:t>
      </w:r>
      <w:r>
        <w:rPr>
          <w:rFonts w:hint="eastAsia"/>
        </w:rPr>
        <w:t>用串口线将多功能卡与控制器连接起来，如下图所示：</w:t>
      </w:r>
    </w:p>
    <w:p w:rsidR="00B207E1" w:rsidRDefault="00B207E1" w:rsidP="00327FF2">
      <w:pPr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4965700" cy="5905500"/>
            <wp:effectExtent l="19050" t="0" r="635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700" cy="590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7E1" w:rsidRDefault="00B207E1" w:rsidP="00B207E1">
      <w:pPr>
        <w:rPr>
          <w:b/>
        </w:rPr>
      </w:pPr>
      <w:r>
        <w:rPr>
          <w:rFonts w:hint="eastAsia"/>
        </w:rPr>
        <w:t xml:space="preserve">        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3</w:t>
      </w:r>
      <w:r w:rsidRPr="00CB1CBF">
        <w:rPr>
          <w:rFonts w:hint="eastAsia"/>
          <w:b/>
        </w:rPr>
        <w:t>步</w:t>
      </w:r>
    </w:p>
    <w:p w:rsidR="00B207E1" w:rsidRDefault="00B207E1" w:rsidP="00B207E1">
      <w:r>
        <w:rPr>
          <w:rFonts w:hint="eastAsia"/>
          <w:b/>
        </w:rPr>
        <w:t xml:space="preserve">        </w:t>
      </w:r>
      <w:r>
        <w:rPr>
          <w:rFonts w:hint="eastAsia"/>
        </w:rPr>
        <w:t xml:space="preserve"> </w:t>
      </w:r>
      <w:r>
        <w:rPr>
          <w:rFonts w:hint="eastAsia"/>
        </w:rPr>
        <w:t>打开</w:t>
      </w:r>
      <w:proofErr w:type="spellStart"/>
      <w:r w:rsidRPr="00B207E1">
        <w:t>LedshowYQ</w:t>
      </w:r>
      <w:proofErr w:type="spellEnd"/>
      <w:r w:rsidRPr="00B207E1">
        <w:t xml:space="preserve"> 2015</w:t>
      </w:r>
      <w:r>
        <w:rPr>
          <w:rFonts w:hint="eastAsia"/>
        </w:rPr>
        <w:t>软件，于主界面点击“调亮”按钮，如下图所示</w:t>
      </w:r>
    </w:p>
    <w:p w:rsidR="00B207E1" w:rsidRDefault="00B207E1" w:rsidP="00B207E1">
      <w:r>
        <w:rPr>
          <w:rFonts w:hint="eastAsia"/>
          <w:noProof/>
        </w:rPr>
        <w:lastRenderedPageBreak/>
        <w:drawing>
          <wp:inline distT="0" distB="0" distL="0" distR="0">
            <wp:extent cx="5486400" cy="2158738"/>
            <wp:effectExtent l="1905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158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0E9F" w:rsidRDefault="006E0E9F" w:rsidP="006E0E9F">
      <w:pPr>
        <w:rPr>
          <w:b/>
        </w:rPr>
      </w:pPr>
      <w:r>
        <w:rPr>
          <w:rFonts w:hint="eastAsia"/>
        </w:rPr>
        <w:t xml:space="preserve">        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4</w:t>
      </w:r>
      <w:r w:rsidRPr="00CB1CBF">
        <w:rPr>
          <w:rFonts w:hint="eastAsia"/>
          <w:b/>
        </w:rPr>
        <w:t>步</w:t>
      </w:r>
    </w:p>
    <w:p w:rsidR="006E0E9F" w:rsidRPr="006E0E9F" w:rsidRDefault="006E0E9F" w:rsidP="006E0E9F">
      <w:r>
        <w:rPr>
          <w:rFonts w:hint="eastAsia"/>
          <w:b/>
        </w:rPr>
        <w:t xml:space="preserve">         </w:t>
      </w:r>
      <w:r w:rsidRPr="006E0E9F">
        <w:rPr>
          <w:rFonts w:hint="eastAsia"/>
        </w:rPr>
        <w:t>在调亮界面中</w:t>
      </w:r>
      <w:r>
        <w:rPr>
          <w:rFonts w:hint="eastAsia"/>
        </w:rPr>
        <w:t>首先选择自动调亮，然后点击“设置”按钮，这样亮度传感器就会根据环境的亮度值自行调节</w:t>
      </w:r>
      <w:r>
        <w:rPr>
          <w:rFonts w:hint="eastAsia"/>
        </w:rPr>
        <w:t>LED</w:t>
      </w:r>
      <w:r>
        <w:rPr>
          <w:rFonts w:hint="eastAsia"/>
        </w:rPr>
        <w:t>显示屏的亮度，如下图所示</w:t>
      </w:r>
    </w:p>
    <w:p w:rsidR="006E0E9F" w:rsidRPr="00C82AF4" w:rsidRDefault="006E0E9F" w:rsidP="006E0E9F">
      <w:r>
        <w:rPr>
          <w:rFonts w:hint="eastAsia"/>
          <w:b/>
        </w:rPr>
        <w:t xml:space="preserve">        </w:t>
      </w:r>
      <w:r>
        <w:rPr>
          <w:rFonts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>
            <wp:extent cx="4857750" cy="4451350"/>
            <wp:effectExtent l="1905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445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48A" w:rsidRDefault="0056048A" w:rsidP="005A3A21">
      <w:pPr>
        <w:pStyle w:val="2"/>
        <w:rPr>
          <w:rFonts w:ascii="黑体" w:eastAsia="黑体" w:hAnsi="黑体"/>
          <w:b w:val="0"/>
        </w:rPr>
      </w:pPr>
      <w:bookmarkStart w:id="7" w:name="_Toc434582965"/>
      <w:r w:rsidRPr="00FB1DDF">
        <w:rPr>
          <w:rFonts w:ascii="黑体" w:eastAsia="黑体" w:hAnsi="黑体" w:hint="eastAsia"/>
          <w:b w:val="0"/>
        </w:rPr>
        <w:t>噪音传感器连接与使用</w:t>
      </w:r>
      <w:bookmarkEnd w:id="7"/>
    </w:p>
    <w:p w:rsidR="00C40CAC" w:rsidRPr="00C40CAC" w:rsidRDefault="00C40CAC" w:rsidP="00C40CAC">
      <w:r>
        <w:rPr>
          <w:rFonts w:hint="eastAsia"/>
        </w:rPr>
        <w:t xml:space="preserve">        </w:t>
      </w:r>
      <w:r>
        <w:rPr>
          <w:rFonts w:hint="eastAsia"/>
        </w:rPr>
        <w:t>前提：控制器与</w:t>
      </w:r>
      <w:proofErr w:type="spellStart"/>
      <w:r w:rsidRPr="00197B7A">
        <w:t>LedshowYQ</w:t>
      </w:r>
      <w:proofErr w:type="spellEnd"/>
      <w:r w:rsidRPr="00197B7A">
        <w:t xml:space="preserve"> 2015</w:t>
      </w:r>
      <w:r>
        <w:rPr>
          <w:rFonts w:hint="eastAsia"/>
        </w:rPr>
        <w:t>软件能正常通讯</w:t>
      </w:r>
    </w:p>
    <w:p w:rsidR="00F437C0" w:rsidRDefault="00F437C0" w:rsidP="00F437C0">
      <w:pPr>
        <w:rPr>
          <w:b/>
        </w:rPr>
      </w:pPr>
      <w:r>
        <w:rPr>
          <w:rFonts w:hint="eastAsia"/>
        </w:rPr>
        <w:t xml:space="preserve">        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1</w:t>
      </w:r>
      <w:r w:rsidRPr="00CB1CBF">
        <w:rPr>
          <w:rFonts w:hint="eastAsia"/>
          <w:b/>
        </w:rPr>
        <w:t>步</w:t>
      </w:r>
    </w:p>
    <w:p w:rsidR="0056048A" w:rsidRPr="0056048A" w:rsidRDefault="00F437C0" w:rsidP="00F437C0">
      <w:pPr>
        <w:ind w:firstLine="400"/>
        <w:rPr>
          <w:rFonts w:asciiTheme="minorHAnsi" w:hAnsiTheme="minorHAnsi"/>
          <w:b/>
        </w:rPr>
      </w:pPr>
      <w:r>
        <w:rPr>
          <w:rFonts w:hint="eastAsia"/>
          <w:b/>
        </w:rPr>
        <w:t xml:space="preserve">  </w:t>
      </w:r>
      <w:r>
        <w:rPr>
          <w:rFonts w:hint="eastAsia"/>
        </w:rPr>
        <w:t>将噪音传感器连接到多功能卡串口上，</w:t>
      </w:r>
      <w:r w:rsidR="00B43490">
        <w:rPr>
          <w:rFonts w:hint="eastAsia"/>
        </w:rPr>
        <w:t>噪声仪接入电源，</w:t>
      </w:r>
      <w:r w:rsidR="00DB7626">
        <w:rPr>
          <w:rFonts w:hint="eastAsia"/>
        </w:rPr>
        <w:t>并打开噪声仪电源开关，</w:t>
      </w:r>
      <w:r>
        <w:rPr>
          <w:rFonts w:hint="eastAsia"/>
        </w:rPr>
        <w:t>如下图所示：</w:t>
      </w:r>
    </w:p>
    <w:p w:rsidR="00107230" w:rsidRDefault="00DB7626" w:rsidP="00DB7626">
      <w:pPr>
        <w:jc w:val="center"/>
        <w:rPr>
          <w:rFonts w:asciiTheme="minorHAnsi" w:hAnsiTheme="minorHAnsi"/>
        </w:rPr>
      </w:pPr>
      <w:r>
        <w:rPr>
          <w:rFonts w:asciiTheme="minorHAnsi" w:hAnsiTheme="minorHAnsi"/>
          <w:noProof/>
        </w:rPr>
        <w:lastRenderedPageBreak/>
        <w:drawing>
          <wp:inline distT="0" distB="0" distL="0" distR="0">
            <wp:extent cx="5003800" cy="6775450"/>
            <wp:effectExtent l="19050" t="0" r="6350" b="0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00" cy="677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449" w:rsidRDefault="00920449" w:rsidP="00920449">
      <w:pPr>
        <w:rPr>
          <w:b/>
        </w:rPr>
      </w:pPr>
      <w:r>
        <w:rPr>
          <w:rFonts w:hint="eastAsia"/>
        </w:rPr>
        <w:t xml:space="preserve">        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2</w:t>
      </w:r>
      <w:r w:rsidRPr="00CB1CBF">
        <w:rPr>
          <w:rFonts w:hint="eastAsia"/>
          <w:b/>
        </w:rPr>
        <w:t>步</w:t>
      </w:r>
    </w:p>
    <w:p w:rsidR="00896FE6" w:rsidRDefault="00920449" w:rsidP="00920449">
      <w:r>
        <w:rPr>
          <w:rFonts w:hint="eastAsia"/>
          <w:b/>
        </w:rPr>
        <w:t xml:space="preserve">         </w:t>
      </w:r>
      <w:r>
        <w:rPr>
          <w:rFonts w:hint="eastAsia"/>
        </w:rPr>
        <w:t>用串口线将多功能卡与控制器连接起来，如下图所示：</w:t>
      </w:r>
    </w:p>
    <w:p w:rsidR="00920449" w:rsidRDefault="00920449" w:rsidP="00DB7626">
      <w:pPr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5041900" cy="6267450"/>
            <wp:effectExtent l="19050" t="0" r="6350" b="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0" cy="626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449" w:rsidRDefault="00920449" w:rsidP="00920449">
      <w:pPr>
        <w:rPr>
          <w:b/>
        </w:rPr>
      </w:pPr>
      <w:r>
        <w:rPr>
          <w:rFonts w:hint="eastAsia"/>
        </w:rPr>
        <w:t xml:space="preserve">        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3</w:t>
      </w:r>
      <w:r w:rsidRPr="00CB1CBF">
        <w:rPr>
          <w:rFonts w:hint="eastAsia"/>
          <w:b/>
        </w:rPr>
        <w:t>步</w:t>
      </w:r>
    </w:p>
    <w:p w:rsidR="00471298" w:rsidRPr="00DC4DCE" w:rsidRDefault="00920449" w:rsidP="00471298">
      <w:r>
        <w:rPr>
          <w:rFonts w:hint="eastAsia"/>
          <w:b/>
        </w:rPr>
        <w:t xml:space="preserve">         </w:t>
      </w:r>
      <w:r w:rsidR="00471298">
        <w:rPr>
          <w:rFonts w:hint="eastAsia"/>
        </w:rPr>
        <w:t>打开</w:t>
      </w:r>
      <w:proofErr w:type="spellStart"/>
      <w:r w:rsidR="00471298" w:rsidRPr="00197B7A">
        <w:t>LedshowYQ</w:t>
      </w:r>
      <w:proofErr w:type="spellEnd"/>
      <w:r w:rsidR="00471298" w:rsidRPr="00197B7A">
        <w:t xml:space="preserve"> 2015</w:t>
      </w:r>
      <w:r w:rsidR="00471298">
        <w:rPr>
          <w:rFonts w:hint="eastAsia"/>
        </w:rPr>
        <w:t>软件，于“高级设置”菜单</w:t>
      </w:r>
      <w:proofErr w:type="gramStart"/>
      <w:r w:rsidR="00471298">
        <w:rPr>
          <w:rFonts w:hint="eastAsia"/>
        </w:rPr>
        <w:t>栏选择</w:t>
      </w:r>
      <w:proofErr w:type="gramEnd"/>
      <w:r w:rsidR="00471298">
        <w:rPr>
          <w:rFonts w:hint="eastAsia"/>
        </w:rPr>
        <w:t>“传感器配置”，如下图所示：</w:t>
      </w:r>
    </w:p>
    <w:p w:rsidR="00471298" w:rsidRDefault="00471298" w:rsidP="00471298">
      <w:r>
        <w:rPr>
          <w:noProof/>
        </w:rPr>
        <w:lastRenderedPageBreak/>
        <w:drawing>
          <wp:inline distT="0" distB="0" distL="0" distR="0">
            <wp:extent cx="5486400" cy="2798064"/>
            <wp:effectExtent l="19050" t="0" r="0" b="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798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1298" w:rsidRDefault="00471298" w:rsidP="00471298">
      <w:pPr>
        <w:rPr>
          <w:b/>
        </w:rPr>
      </w:pPr>
      <w:r>
        <w:rPr>
          <w:rFonts w:hint="eastAsia"/>
        </w:rPr>
        <w:t xml:space="preserve">       </w:t>
      </w:r>
      <w:r w:rsidRPr="00CB1CBF">
        <w:rPr>
          <w:rFonts w:hint="eastAsia"/>
          <w:b/>
        </w:rPr>
        <w:t xml:space="preserve">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4</w:t>
      </w:r>
      <w:r w:rsidRPr="00CB1CBF">
        <w:rPr>
          <w:rFonts w:hint="eastAsia"/>
          <w:b/>
        </w:rPr>
        <w:t>步</w:t>
      </w:r>
    </w:p>
    <w:p w:rsidR="00471298" w:rsidRDefault="00471298" w:rsidP="00471298">
      <w:r>
        <w:rPr>
          <w:rFonts w:hint="eastAsia"/>
          <w:b/>
        </w:rPr>
        <w:t xml:space="preserve">         </w:t>
      </w:r>
      <w:proofErr w:type="gramStart"/>
      <w:r>
        <w:rPr>
          <w:rFonts w:hint="eastAsia"/>
        </w:rPr>
        <w:t>勾选“噪声”</w:t>
      </w:r>
      <w:proofErr w:type="gramEnd"/>
      <w:r>
        <w:rPr>
          <w:rFonts w:hint="eastAsia"/>
        </w:rPr>
        <w:t>选项，然后点击“确定”按钮，这样才可以在主界面添加噪声区域，如图所示</w:t>
      </w:r>
    </w:p>
    <w:p w:rsidR="00920449" w:rsidRDefault="00471298" w:rsidP="00471298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2190750" cy="1485900"/>
            <wp:effectExtent l="19050" t="0" r="0" b="0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2C5" w:rsidRDefault="00B152C5" w:rsidP="00B152C5">
      <w:pPr>
        <w:rPr>
          <w:b/>
        </w:rPr>
      </w:pPr>
      <w:r>
        <w:rPr>
          <w:rFonts w:hint="eastAsia"/>
        </w:rPr>
        <w:t xml:space="preserve">       </w:t>
      </w:r>
      <w:r w:rsidRPr="00CB1CBF">
        <w:rPr>
          <w:rFonts w:hint="eastAsia"/>
          <w:b/>
        </w:rPr>
        <w:t xml:space="preserve">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5</w:t>
      </w:r>
      <w:r w:rsidRPr="00CB1CBF">
        <w:rPr>
          <w:rFonts w:hint="eastAsia"/>
          <w:b/>
        </w:rPr>
        <w:t>步</w:t>
      </w:r>
    </w:p>
    <w:p w:rsidR="00B152C5" w:rsidRDefault="00B152C5" w:rsidP="00B152C5">
      <w:r>
        <w:rPr>
          <w:rFonts w:hint="eastAsia"/>
          <w:b/>
        </w:rPr>
        <w:t xml:space="preserve">         </w:t>
      </w:r>
      <w:r>
        <w:rPr>
          <w:rFonts w:hint="eastAsia"/>
        </w:rPr>
        <w:t>于主界面点击添加“噪声”区域，如下图所示：</w:t>
      </w:r>
    </w:p>
    <w:p w:rsidR="00B152C5" w:rsidRDefault="00B152C5" w:rsidP="00B152C5">
      <w:pPr>
        <w:rPr>
          <w:b/>
        </w:rPr>
      </w:pPr>
      <w:r>
        <w:rPr>
          <w:b/>
          <w:noProof/>
        </w:rPr>
        <w:drawing>
          <wp:inline distT="0" distB="0" distL="0" distR="0">
            <wp:extent cx="5486400" cy="3120601"/>
            <wp:effectExtent l="19050" t="0" r="0" b="0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120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2C5" w:rsidRDefault="00B152C5" w:rsidP="00B152C5">
      <w:pPr>
        <w:rPr>
          <w:b/>
        </w:rPr>
      </w:pPr>
    </w:p>
    <w:p w:rsidR="00B152C5" w:rsidRDefault="00B152C5" w:rsidP="00B152C5">
      <w:pPr>
        <w:rPr>
          <w:b/>
        </w:rPr>
      </w:pPr>
      <w:r>
        <w:rPr>
          <w:rFonts w:hint="eastAsia"/>
        </w:rPr>
        <w:lastRenderedPageBreak/>
        <w:t xml:space="preserve">       </w:t>
      </w:r>
      <w:r w:rsidRPr="00CB1CBF">
        <w:rPr>
          <w:rFonts w:hint="eastAsia"/>
          <w:b/>
        </w:rPr>
        <w:t xml:space="preserve">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6</w:t>
      </w:r>
      <w:r w:rsidRPr="00CB1CBF">
        <w:rPr>
          <w:rFonts w:hint="eastAsia"/>
          <w:b/>
        </w:rPr>
        <w:t>步</w:t>
      </w:r>
    </w:p>
    <w:p w:rsidR="00B152C5" w:rsidRDefault="00B152C5" w:rsidP="00B152C5">
      <w:r>
        <w:rPr>
          <w:rFonts w:hint="eastAsia"/>
          <w:b/>
        </w:rPr>
        <w:t xml:space="preserve">         </w:t>
      </w:r>
      <w:r w:rsidR="00DB7626">
        <w:rPr>
          <w:rFonts w:hint="eastAsia"/>
        </w:rPr>
        <w:t>选中噪声区，根据噪声仪传感器的型号选择对应的传感器类型</w:t>
      </w:r>
      <w:r w:rsidR="00DF10BD">
        <w:rPr>
          <w:rFonts w:hint="eastAsia"/>
        </w:rPr>
        <w:t>，</w:t>
      </w:r>
      <w:r w:rsidR="00DF10BD" w:rsidRPr="00DF10BD">
        <w:rPr>
          <w:rFonts w:hint="eastAsia"/>
        </w:rPr>
        <w:t>Ⅰ</w:t>
      </w:r>
      <w:r w:rsidR="00DF10BD" w:rsidRPr="00DF10BD">
        <w:rPr>
          <w:rFonts w:hint="eastAsia"/>
        </w:rPr>
        <w:t xml:space="preserve">- </w:t>
      </w:r>
      <w:r w:rsidR="00DF10BD" w:rsidRPr="00DF10BD">
        <w:rPr>
          <w:rFonts w:hint="eastAsia"/>
        </w:rPr>
        <w:t>声级计</w:t>
      </w:r>
      <w:r w:rsidR="00DF10BD">
        <w:rPr>
          <w:rFonts w:hint="eastAsia"/>
        </w:rPr>
        <w:t>对应的型号是</w:t>
      </w:r>
      <w:r w:rsidR="00DF10BD" w:rsidRPr="00DF10BD">
        <w:rPr>
          <w:rFonts w:hint="eastAsia"/>
        </w:rPr>
        <w:t xml:space="preserve"> AWA5636-3</w:t>
      </w:r>
      <w:r w:rsidR="00DF10BD">
        <w:rPr>
          <w:rFonts w:hint="eastAsia"/>
        </w:rPr>
        <w:t>；</w:t>
      </w:r>
      <w:r w:rsidR="00DF10BD" w:rsidRPr="00DF10BD">
        <w:rPr>
          <w:rFonts w:hint="eastAsia"/>
        </w:rPr>
        <w:t>Ⅱ</w:t>
      </w:r>
      <w:r w:rsidR="00DF10BD" w:rsidRPr="00DF10BD">
        <w:rPr>
          <w:rFonts w:hint="eastAsia"/>
        </w:rPr>
        <w:t xml:space="preserve">- </w:t>
      </w:r>
      <w:r w:rsidR="00DF10BD" w:rsidRPr="00DF10BD">
        <w:rPr>
          <w:rFonts w:hint="eastAsia"/>
        </w:rPr>
        <w:t>声级计</w:t>
      </w:r>
      <w:r w:rsidR="00DF10BD">
        <w:rPr>
          <w:rFonts w:hint="eastAsia"/>
        </w:rPr>
        <w:t>对应的型号</w:t>
      </w:r>
      <w:r w:rsidR="00DF10BD" w:rsidRPr="00DF10BD">
        <w:rPr>
          <w:rFonts w:hint="eastAsia"/>
        </w:rPr>
        <w:t xml:space="preserve"> HS5633T</w:t>
      </w:r>
      <w:r w:rsidR="00DF10BD">
        <w:rPr>
          <w:rFonts w:hint="eastAsia"/>
        </w:rPr>
        <w:t>；</w:t>
      </w:r>
      <w:r w:rsidR="00DF10BD" w:rsidRPr="00DF10BD">
        <w:rPr>
          <w:rFonts w:hint="eastAsia"/>
        </w:rPr>
        <w:t>Ⅲ</w:t>
      </w:r>
      <w:r w:rsidR="00DF10BD" w:rsidRPr="00DF10BD">
        <w:rPr>
          <w:rFonts w:hint="eastAsia"/>
        </w:rPr>
        <w:t xml:space="preserve">- </w:t>
      </w:r>
      <w:r w:rsidR="00DF10BD" w:rsidRPr="00DF10BD">
        <w:rPr>
          <w:rFonts w:hint="eastAsia"/>
        </w:rPr>
        <w:t>声级计</w:t>
      </w:r>
      <w:r w:rsidR="00DF10BD" w:rsidRPr="00DF10BD">
        <w:rPr>
          <w:rFonts w:hint="eastAsia"/>
        </w:rPr>
        <w:t xml:space="preserve"> </w:t>
      </w:r>
      <w:r w:rsidR="00DF10BD">
        <w:rPr>
          <w:rFonts w:hint="eastAsia"/>
        </w:rPr>
        <w:t>对应的型号</w:t>
      </w:r>
      <w:r w:rsidR="00DF10BD" w:rsidRPr="00DF10BD">
        <w:rPr>
          <w:rFonts w:hint="eastAsia"/>
        </w:rPr>
        <w:t>AZ8921</w:t>
      </w:r>
    </w:p>
    <w:p w:rsidR="00DF10BD" w:rsidRDefault="00DF10BD" w:rsidP="00DF10BD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5486400" cy="1503123"/>
            <wp:effectExtent l="19050" t="0" r="0" b="0"/>
            <wp:docPr id="2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503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7626" w:rsidRDefault="00DB7626" w:rsidP="00DB7626">
      <w:pPr>
        <w:rPr>
          <w:b/>
        </w:rPr>
      </w:pPr>
      <w:r>
        <w:rPr>
          <w:rFonts w:hint="eastAsia"/>
        </w:rPr>
        <w:t xml:space="preserve">       </w:t>
      </w:r>
      <w:r w:rsidRPr="00CB1CBF">
        <w:rPr>
          <w:rFonts w:hint="eastAsia"/>
          <w:b/>
        </w:rPr>
        <w:t xml:space="preserve"> </w:t>
      </w:r>
      <w:r w:rsidRPr="00CB1CBF">
        <w:rPr>
          <w:rFonts w:hint="eastAsia"/>
          <w:b/>
        </w:rPr>
        <w:t>第</w:t>
      </w:r>
      <w:r>
        <w:rPr>
          <w:rFonts w:hint="eastAsia"/>
          <w:b/>
        </w:rPr>
        <w:t>7</w:t>
      </w:r>
      <w:r w:rsidRPr="00CB1CBF">
        <w:rPr>
          <w:rFonts w:hint="eastAsia"/>
          <w:b/>
        </w:rPr>
        <w:t>步</w:t>
      </w:r>
    </w:p>
    <w:p w:rsidR="00DB7626" w:rsidRDefault="00DB7626" w:rsidP="00B152C5">
      <w:r>
        <w:rPr>
          <w:rFonts w:hint="eastAsia"/>
          <w:b/>
        </w:rPr>
        <w:t xml:space="preserve">         </w:t>
      </w:r>
      <w:r w:rsidR="000A7D59">
        <w:rPr>
          <w:rFonts w:hint="eastAsia"/>
        </w:rPr>
        <w:t>最后只要点击“发送”按钮，就会把噪声区下发到控制器，如下图所示：</w:t>
      </w:r>
    </w:p>
    <w:p w:rsidR="00DB7626" w:rsidRDefault="00DB7626" w:rsidP="00DB7626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486400" cy="1678838"/>
            <wp:effectExtent l="19050" t="0" r="0" b="0"/>
            <wp:docPr id="2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678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D59" w:rsidRDefault="000A7D59" w:rsidP="000A7D59">
      <w:pPr>
        <w:rPr>
          <w:rFonts w:ascii="宋体" w:hAnsi="宋体"/>
        </w:rPr>
      </w:pPr>
      <w:r w:rsidRPr="000A7D59">
        <w:rPr>
          <w:rFonts w:ascii="宋体" w:hAnsi="宋体" w:hint="eastAsia"/>
        </w:rPr>
        <w:t>LED显示屏显示效果如下</w:t>
      </w:r>
    </w:p>
    <w:p w:rsidR="000A7D59" w:rsidRPr="000A7D59" w:rsidRDefault="002F625F" w:rsidP="002F625F">
      <w:pPr>
        <w:jc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4489450" cy="3067050"/>
            <wp:effectExtent l="19050" t="0" r="6350" b="0"/>
            <wp:docPr id="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945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FE6" w:rsidRDefault="00896FE6" w:rsidP="00A4203B">
      <w:pPr>
        <w:pStyle w:val="1"/>
        <w:pageBreakBefore/>
        <w:rPr>
          <w:rFonts w:asciiTheme="minorHAnsi" w:eastAsia="黑体" w:hAnsiTheme="minorHAnsi"/>
          <w:b w:val="0"/>
          <w:sz w:val="22"/>
          <w:szCs w:val="22"/>
        </w:rPr>
      </w:pPr>
      <w:bookmarkStart w:id="8" w:name="_Toc434582966"/>
      <w:r w:rsidRPr="00896FE6">
        <w:rPr>
          <w:rFonts w:asciiTheme="minorHAnsi" w:eastAsia="黑体" w:hAnsiTheme="minorHAnsi" w:hint="eastAsia"/>
          <w:b w:val="0"/>
          <w:sz w:val="22"/>
          <w:szCs w:val="22"/>
        </w:rPr>
        <w:lastRenderedPageBreak/>
        <w:t>联系我们</w:t>
      </w:r>
      <w:bookmarkEnd w:id="8"/>
    </w:p>
    <w:p w:rsidR="00896FE6" w:rsidRDefault="00896FE6" w:rsidP="00896FE6">
      <w:pPr>
        <w:rPr>
          <w:rStyle w:val="ad"/>
          <w:rFonts w:ascii="微软雅黑" w:eastAsia="微软雅黑" w:hAnsi="微软雅黑" w:cs="Arial"/>
          <w:color w:val="333333"/>
          <w:sz w:val="18"/>
          <w:szCs w:val="18"/>
        </w:rPr>
      </w:pPr>
    </w:p>
    <w:p w:rsidR="00896FE6" w:rsidRPr="00896FE6" w:rsidRDefault="00896FE6" w:rsidP="00896FE6">
      <w:pPr>
        <w:rPr>
          <w:rStyle w:val="ad"/>
          <w:rFonts w:ascii="微软雅黑" w:eastAsia="微软雅黑" w:hAnsi="微软雅黑" w:cs="Arial"/>
          <w:color w:val="333333"/>
          <w:sz w:val="18"/>
          <w:szCs w:val="18"/>
        </w:rPr>
      </w:pPr>
      <w:r w:rsidRPr="00896FE6">
        <w:rPr>
          <w:rStyle w:val="ad"/>
          <w:rFonts w:ascii="微软雅黑" w:eastAsia="微软雅黑" w:hAnsi="微软雅黑" w:cs="Arial"/>
          <w:color w:val="333333"/>
          <w:sz w:val="18"/>
          <w:szCs w:val="18"/>
        </w:rPr>
        <w:t>上海仰邦科技股份有限公司（总部）</w:t>
      </w:r>
    </w:p>
    <w:p w:rsidR="00896FE6" w:rsidRDefault="00896FE6" w:rsidP="00896FE6">
      <w:pPr>
        <w:rPr>
          <w:rStyle w:val="ad"/>
          <w:rFonts w:ascii="微软雅黑" w:eastAsia="微软雅黑" w:hAnsi="微软雅黑" w:cs="Arial"/>
          <w:color w:val="333333"/>
          <w:sz w:val="18"/>
          <w:szCs w:val="18"/>
        </w:rPr>
      </w:pPr>
      <w:r>
        <w:rPr>
          <w:rFonts w:cs="Arial"/>
          <w:b/>
          <w:bCs/>
          <w:color w:val="333333"/>
          <w:sz w:val="18"/>
          <w:szCs w:val="18"/>
        </w:rPr>
        <w:br/>
      </w:r>
      <w:r>
        <w:rPr>
          <w:rFonts w:cs="Arial"/>
          <w:color w:val="333333"/>
          <w:sz w:val="18"/>
          <w:szCs w:val="18"/>
          <w:shd w:val="clear" w:color="auto" w:fill="FFFFFF"/>
        </w:rPr>
        <w:t>地址：上海</w:t>
      </w:r>
      <w:r w:rsidR="00F672F9">
        <w:rPr>
          <w:rFonts w:cs="Arial" w:hint="eastAsia"/>
          <w:color w:val="333333"/>
          <w:sz w:val="18"/>
          <w:szCs w:val="18"/>
          <w:shd w:val="clear" w:color="auto" w:fill="FFFFFF"/>
        </w:rPr>
        <w:t>市</w:t>
      </w:r>
      <w:r>
        <w:rPr>
          <w:rFonts w:cs="Arial"/>
          <w:color w:val="333333"/>
          <w:sz w:val="18"/>
          <w:szCs w:val="18"/>
          <w:shd w:val="clear" w:color="auto" w:fill="FFFFFF"/>
        </w:rPr>
        <w:t>徐汇区钦州北路</w:t>
      </w:r>
      <w:r>
        <w:rPr>
          <w:rFonts w:cs="Arial"/>
          <w:color w:val="333333"/>
          <w:sz w:val="18"/>
          <w:szCs w:val="18"/>
          <w:shd w:val="clear" w:color="auto" w:fill="FFFFFF"/>
        </w:rPr>
        <w:t>1199</w:t>
      </w:r>
      <w:r>
        <w:rPr>
          <w:rFonts w:cs="Arial"/>
          <w:color w:val="333333"/>
          <w:sz w:val="18"/>
          <w:szCs w:val="18"/>
          <w:shd w:val="clear" w:color="auto" w:fill="FFFFFF"/>
        </w:rPr>
        <w:t>号</w:t>
      </w:r>
      <w:r>
        <w:rPr>
          <w:rFonts w:cs="Arial"/>
          <w:color w:val="333333"/>
          <w:sz w:val="18"/>
          <w:szCs w:val="18"/>
          <w:shd w:val="clear" w:color="auto" w:fill="FFFFFF"/>
        </w:rPr>
        <w:t>88</w:t>
      </w:r>
      <w:r>
        <w:rPr>
          <w:rFonts w:cs="Arial"/>
          <w:color w:val="333333"/>
          <w:sz w:val="18"/>
          <w:szCs w:val="18"/>
          <w:shd w:val="clear" w:color="auto" w:fill="FFFFFF"/>
        </w:rPr>
        <w:t>幢</w:t>
      </w:r>
      <w:r>
        <w:rPr>
          <w:rFonts w:cs="Arial"/>
          <w:color w:val="333333"/>
          <w:sz w:val="18"/>
          <w:szCs w:val="18"/>
          <w:shd w:val="clear" w:color="auto" w:fill="FFFFFF"/>
        </w:rPr>
        <w:t>7</w:t>
      </w:r>
      <w:r>
        <w:rPr>
          <w:rFonts w:cs="Arial"/>
          <w:color w:val="333333"/>
          <w:sz w:val="18"/>
          <w:szCs w:val="18"/>
          <w:shd w:val="clear" w:color="auto" w:fill="FFFFFF"/>
        </w:rPr>
        <w:t>楼</w:t>
      </w:r>
      <w:r>
        <w:rPr>
          <w:rFonts w:cs="Arial"/>
          <w:color w:val="333333"/>
          <w:sz w:val="18"/>
          <w:szCs w:val="18"/>
        </w:rPr>
        <w:br/>
      </w:r>
      <w:r>
        <w:rPr>
          <w:rFonts w:cs="Arial"/>
          <w:color w:val="333333"/>
          <w:sz w:val="18"/>
          <w:szCs w:val="18"/>
          <w:shd w:val="clear" w:color="auto" w:fill="FFFFFF"/>
        </w:rPr>
        <w:t>电话：</w:t>
      </w:r>
      <w:r>
        <w:rPr>
          <w:rFonts w:cs="Arial"/>
          <w:color w:val="333333"/>
          <w:sz w:val="18"/>
          <w:szCs w:val="18"/>
          <w:shd w:val="clear" w:color="auto" w:fill="FFFFFF"/>
        </w:rPr>
        <w:t>021-64554198 021-64554199</w:t>
      </w:r>
      <w:r>
        <w:rPr>
          <w:rFonts w:cs="Arial"/>
          <w:color w:val="333333"/>
          <w:sz w:val="18"/>
          <w:szCs w:val="18"/>
        </w:rPr>
        <w:br/>
      </w:r>
      <w:r>
        <w:rPr>
          <w:rFonts w:cs="Arial"/>
          <w:color w:val="333333"/>
          <w:sz w:val="18"/>
          <w:szCs w:val="18"/>
          <w:shd w:val="clear" w:color="auto" w:fill="FFFFFF"/>
        </w:rPr>
        <w:t>传真：</w:t>
      </w:r>
      <w:r>
        <w:rPr>
          <w:rFonts w:cs="Arial"/>
          <w:color w:val="333333"/>
          <w:sz w:val="18"/>
          <w:szCs w:val="18"/>
          <w:shd w:val="clear" w:color="auto" w:fill="FFFFFF"/>
        </w:rPr>
        <w:t>021-64955166</w:t>
      </w:r>
      <w:r>
        <w:rPr>
          <w:rStyle w:val="apple-converted-space"/>
          <w:rFonts w:cs="Arial"/>
          <w:color w:val="333333"/>
          <w:sz w:val="18"/>
          <w:szCs w:val="18"/>
          <w:shd w:val="clear" w:color="auto" w:fill="FFFFFF"/>
        </w:rPr>
        <w:t> </w:t>
      </w:r>
      <w:r>
        <w:rPr>
          <w:rFonts w:cs="Arial"/>
          <w:color w:val="333333"/>
          <w:sz w:val="18"/>
          <w:szCs w:val="18"/>
        </w:rPr>
        <w:br/>
      </w:r>
      <w:r>
        <w:rPr>
          <w:rFonts w:cs="Arial"/>
          <w:color w:val="333333"/>
          <w:sz w:val="18"/>
          <w:szCs w:val="18"/>
          <w:shd w:val="clear" w:color="auto" w:fill="FFFFFF"/>
        </w:rPr>
        <w:t>邮编：</w:t>
      </w:r>
      <w:r>
        <w:rPr>
          <w:rFonts w:cs="Arial"/>
          <w:color w:val="333333"/>
          <w:sz w:val="18"/>
          <w:szCs w:val="18"/>
          <w:shd w:val="clear" w:color="auto" w:fill="FFFFFF"/>
        </w:rPr>
        <w:t>200233</w:t>
      </w:r>
      <w:r>
        <w:rPr>
          <w:rFonts w:cs="Arial"/>
          <w:color w:val="333333"/>
          <w:sz w:val="18"/>
          <w:szCs w:val="18"/>
        </w:rPr>
        <w:br/>
      </w:r>
      <w:r>
        <w:rPr>
          <w:rFonts w:cs="Arial"/>
          <w:color w:val="333333"/>
          <w:sz w:val="18"/>
          <w:szCs w:val="18"/>
        </w:rPr>
        <w:br/>
      </w:r>
      <w:r>
        <w:rPr>
          <w:rFonts w:cs="Arial"/>
          <w:color w:val="333333"/>
          <w:sz w:val="18"/>
          <w:szCs w:val="18"/>
          <w:shd w:val="clear" w:color="auto" w:fill="FFFFFF"/>
        </w:rPr>
        <w:t>网址：</w:t>
      </w:r>
      <w:hyperlink r:id="rId39" w:history="1">
        <w:r>
          <w:rPr>
            <w:rStyle w:val="a9"/>
            <w:rFonts w:cs="Arial"/>
            <w:bdr w:val="none" w:sz="0" w:space="0" w:color="auto" w:frame="1"/>
            <w:shd w:val="clear" w:color="auto" w:fill="FFFFFF"/>
          </w:rPr>
          <w:t>http://www.onbonbx.com</w:t>
        </w:r>
      </w:hyperlink>
      <w:r>
        <w:rPr>
          <w:rStyle w:val="apple-converted-space"/>
          <w:rFonts w:cs="Arial"/>
          <w:color w:val="333333"/>
          <w:sz w:val="18"/>
          <w:szCs w:val="18"/>
          <w:shd w:val="clear" w:color="auto" w:fill="FFFFFF"/>
        </w:rPr>
        <w:t> </w:t>
      </w:r>
      <w:r>
        <w:rPr>
          <w:rFonts w:cs="Arial"/>
          <w:color w:val="333333"/>
          <w:sz w:val="18"/>
          <w:szCs w:val="18"/>
        </w:rPr>
        <w:br/>
      </w:r>
      <w:r>
        <w:rPr>
          <w:rFonts w:cs="Arial"/>
          <w:color w:val="333333"/>
          <w:sz w:val="18"/>
          <w:szCs w:val="18"/>
          <w:shd w:val="clear" w:color="auto" w:fill="FFFFFF"/>
        </w:rPr>
        <w:t>        </w:t>
      </w:r>
      <w:r>
        <w:rPr>
          <w:rFonts w:cs="Arial"/>
          <w:color w:val="333333"/>
          <w:sz w:val="18"/>
          <w:szCs w:val="18"/>
        </w:rPr>
        <w:br/>
      </w:r>
      <w:r>
        <w:rPr>
          <w:rFonts w:cs="Arial"/>
          <w:color w:val="333333"/>
          <w:sz w:val="18"/>
          <w:szCs w:val="18"/>
          <w:shd w:val="clear" w:color="auto" w:fill="FFFFFF"/>
        </w:rPr>
        <w:br/>
      </w:r>
      <w:r w:rsidRPr="00896FE6">
        <w:rPr>
          <w:rStyle w:val="ad"/>
          <w:rFonts w:ascii="微软雅黑" w:eastAsia="微软雅黑" w:hAnsi="微软雅黑" w:cs="Arial"/>
          <w:color w:val="333333"/>
          <w:sz w:val="18"/>
          <w:szCs w:val="18"/>
        </w:rPr>
        <w:t>仰</w:t>
      </w:r>
      <w:proofErr w:type="gramStart"/>
      <w:r w:rsidRPr="00896FE6">
        <w:rPr>
          <w:rStyle w:val="ad"/>
          <w:rFonts w:ascii="微软雅黑" w:eastAsia="微软雅黑" w:hAnsi="微软雅黑" w:cs="Arial"/>
          <w:color w:val="333333"/>
          <w:sz w:val="18"/>
          <w:szCs w:val="18"/>
        </w:rPr>
        <w:t>邦</w:t>
      </w:r>
      <w:proofErr w:type="gramEnd"/>
      <w:r w:rsidRPr="00896FE6">
        <w:rPr>
          <w:rStyle w:val="ad"/>
          <w:rFonts w:ascii="微软雅黑" w:eastAsia="微软雅黑" w:hAnsi="微软雅黑" w:cs="Arial"/>
          <w:color w:val="333333"/>
          <w:sz w:val="18"/>
          <w:szCs w:val="18"/>
        </w:rPr>
        <w:t>（江苏）光电实业有限公司（昆山光电产业基地）</w:t>
      </w:r>
    </w:p>
    <w:p w:rsidR="00F672F9" w:rsidRDefault="00896FE6" w:rsidP="00896FE6">
      <w:pPr>
        <w:rPr>
          <w:rFonts w:cs="Arial"/>
          <w:color w:val="333333"/>
          <w:sz w:val="18"/>
          <w:szCs w:val="18"/>
          <w:shd w:val="clear" w:color="auto" w:fill="FFFFFF"/>
        </w:rPr>
      </w:pPr>
      <w:r>
        <w:rPr>
          <w:rFonts w:cs="Arial"/>
          <w:b/>
          <w:bCs/>
          <w:color w:val="333333"/>
          <w:sz w:val="18"/>
          <w:szCs w:val="18"/>
          <w:shd w:val="clear" w:color="auto" w:fill="FFFFFF"/>
        </w:rPr>
        <w:br/>
      </w:r>
      <w:r>
        <w:rPr>
          <w:rFonts w:cs="Arial"/>
          <w:color w:val="333333"/>
          <w:sz w:val="18"/>
          <w:szCs w:val="18"/>
          <w:shd w:val="clear" w:color="auto" w:fill="FFFFFF"/>
        </w:rPr>
        <w:t>地址：江苏省昆山市开发区富春江路</w:t>
      </w:r>
      <w:r>
        <w:rPr>
          <w:rFonts w:cs="Arial"/>
          <w:color w:val="333333"/>
          <w:sz w:val="18"/>
          <w:szCs w:val="18"/>
          <w:shd w:val="clear" w:color="auto" w:fill="FFFFFF"/>
        </w:rPr>
        <w:t>1299</w:t>
      </w:r>
      <w:r>
        <w:rPr>
          <w:rFonts w:cs="Arial"/>
          <w:color w:val="333333"/>
          <w:sz w:val="18"/>
          <w:szCs w:val="18"/>
          <w:shd w:val="clear" w:color="auto" w:fill="FFFFFF"/>
        </w:rPr>
        <w:t>号</w:t>
      </w:r>
      <w:r>
        <w:rPr>
          <w:rFonts w:cs="Arial"/>
          <w:color w:val="333333"/>
          <w:sz w:val="18"/>
          <w:szCs w:val="18"/>
          <w:shd w:val="clear" w:color="auto" w:fill="FFFFFF"/>
        </w:rPr>
        <w:br/>
      </w:r>
      <w:r>
        <w:rPr>
          <w:rFonts w:cs="Arial"/>
          <w:color w:val="333333"/>
          <w:sz w:val="18"/>
          <w:szCs w:val="18"/>
          <w:shd w:val="clear" w:color="auto" w:fill="FFFFFF"/>
        </w:rPr>
        <w:t>电话：</w:t>
      </w:r>
      <w:r>
        <w:rPr>
          <w:rFonts w:cs="Arial"/>
          <w:color w:val="333333"/>
          <w:sz w:val="18"/>
          <w:szCs w:val="18"/>
          <w:shd w:val="clear" w:color="auto" w:fill="FFFFFF"/>
        </w:rPr>
        <w:t>0512-36912677  0512-36912688  0512-36912699</w:t>
      </w:r>
      <w:r>
        <w:rPr>
          <w:rFonts w:cs="Arial"/>
          <w:color w:val="333333"/>
          <w:sz w:val="18"/>
          <w:szCs w:val="18"/>
          <w:shd w:val="clear" w:color="auto" w:fill="FFFFFF"/>
        </w:rPr>
        <w:br/>
      </w:r>
      <w:r>
        <w:rPr>
          <w:rFonts w:cs="Arial"/>
          <w:color w:val="333333"/>
          <w:sz w:val="18"/>
          <w:szCs w:val="18"/>
          <w:shd w:val="clear" w:color="auto" w:fill="FFFFFF"/>
        </w:rPr>
        <w:t>传真：</w:t>
      </w:r>
      <w:r>
        <w:rPr>
          <w:rFonts w:cs="Arial"/>
          <w:color w:val="333333"/>
          <w:sz w:val="18"/>
          <w:szCs w:val="18"/>
          <w:shd w:val="clear" w:color="auto" w:fill="FFFFFF"/>
        </w:rPr>
        <w:t>0512-36912670</w:t>
      </w:r>
      <w:r>
        <w:rPr>
          <w:rFonts w:cs="Arial"/>
          <w:color w:val="333333"/>
          <w:sz w:val="18"/>
          <w:szCs w:val="18"/>
          <w:shd w:val="clear" w:color="auto" w:fill="FFFFFF"/>
        </w:rPr>
        <w:br/>
      </w:r>
      <w:r>
        <w:rPr>
          <w:rFonts w:cs="Arial"/>
          <w:color w:val="333333"/>
          <w:sz w:val="18"/>
          <w:szCs w:val="18"/>
          <w:shd w:val="clear" w:color="auto" w:fill="FFFFFF"/>
        </w:rPr>
        <w:t>邮编：</w:t>
      </w:r>
      <w:r>
        <w:rPr>
          <w:rFonts w:cs="Arial"/>
          <w:color w:val="333333"/>
          <w:sz w:val="18"/>
          <w:szCs w:val="18"/>
          <w:shd w:val="clear" w:color="auto" w:fill="FFFFFF"/>
        </w:rPr>
        <w:t>215300</w:t>
      </w:r>
      <w:r>
        <w:rPr>
          <w:rFonts w:cs="Arial"/>
          <w:color w:val="333333"/>
          <w:sz w:val="18"/>
          <w:szCs w:val="18"/>
          <w:shd w:val="clear" w:color="auto" w:fill="FFFFFF"/>
        </w:rPr>
        <w:br/>
      </w:r>
    </w:p>
    <w:p w:rsidR="00F672F9" w:rsidRPr="00F672F9" w:rsidRDefault="00F672F9" w:rsidP="00896FE6">
      <w:pPr>
        <w:rPr>
          <w:rStyle w:val="ad"/>
          <w:rFonts w:ascii="微软雅黑" w:eastAsia="微软雅黑" w:hAnsi="微软雅黑" w:cs="Arial"/>
          <w:color w:val="333333"/>
          <w:sz w:val="18"/>
          <w:szCs w:val="18"/>
        </w:rPr>
      </w:pPr>
      <w:r w:rsidRPr="00F672F9">
        <w:rPr>
          <w:rStyle w:val="ad"/>
          <w:rFonts w:ascii="微软雅黑" w:eastAsia="微软雅黑" w:hAnsi="微软雅黑" w:cs="Arial" w:hint="eastAsia"/>
          <w:color w:val="333333"/>
          <w:sz w:val="18"/>
          <w:szCs w:val="18"/>
        </w:rPr>
        <w:t>二次</w:t>
      </w:r>
      <w:r w:rsidRPr="00F672F9">
        <w:rPr>
          <w:rStyle w:val="ad"/>
          <w:rFonts w:ascii="微软雅黑" w:eastAsia="微软雅黑" w:hAnsi="微软雅黑" w:cs="Arial"/>
          <w:color w:val="333333"/>
          <w:sz w:val="18"/>
          <w:szCs w:val="18"/>
        </w:rPr>
        <w:t>开发支持</w:t>
      </w:r>
      <w:bookmarkStart w:id="9" w:name="_GoBack"/>
      <w:bookmarkEnd w:id="9"/>
    </w:p>
    <w:p w:rsidR="001733EF" w:rsidRPr="003154EA" w:rsidRDefault="00411E03" w:rsidP="001733EF">
      <w:pPr>
        <w:rPr>
          <w:rFonts w:asciiTheme="minorHAnsi" w:hAnsiTheme="minorHAnsi" w:cs="Arial"/>
          <w:color w:val="333333"/>
          <w:sz w:val="18"/>
          <w:szCs w:val="18"/>
          <w:shd w:val="clear" w:color="auto" w:fill="FFFFFF"/>
        </w:rPr>
      </w:pPr>
      <w:r>
        <w:rPr>
          <w:rFonts w:asciiTheme="minorHAnsi" w:hAnsiTheme="minorHAnsi" w:cs="Arial" w:hint="eastAsia"/>
          <w:color w:val="333333"/>
          <w:sz w:val="18"/>
          <w:szCs w:val="18"/>
          <w:shd w:val="clear" w:color="auto" w:fill="FFFFFF"/>
        </w:rPr>
        <w:t>邮箱</w:t>
      </w:r>
      <w:r>
        <w:rPr>
          <w:rFonts w:asciiTheme="minorHAnsi" w:hAnsiTheme="minorHAnsi" w:cs="Arial"/>
          <w:color w:val="333333"/>
          <w:sz w:val="18"/>
          <w:szCs w:val="18"/>
          <w:shd w:val="clear" w:color="auto" w:fill="FFFFFF"/>
        </w:rPr>
        <w:t>：</w:t>
      </w:r>
      <w:hyperlink r:id="rId40" w:history="1">
        <w:r w:rsidR="00F672F9" w:rsidRPr="00F672F9">
          <w:rPr>
            <w:rStyle w:val="a9"/>
            <w:rFonts w:asciiTheme="minorHAnsi" w:hAnsiTheme="minorHAnsi" w:cs="Arial"/>
            <w:sz w:val="18"/>
            <w:szCs w:val="18"/>
            <w:shd w:val="clear" w:color="auto" w:fill="FFFFFF"/>
          </w:rPr>
          <w:t>dev@onbonbx.com</w:t>
        </w:r>
      </w:hyperlink>
    </w:p>
    <w:sectPr w:rsidR="001733EF" w:rsidRPr="003154EA" w:rsidSect="00D93AA3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90CFA" w:rsidRDefault="00D90CFA" w:rsidP="00D26CB0">
      <w:r>
        <w:separator/>
      </w:r>
    </w:p>
  </w:endnote>
  <w:endnote w:type="continuationSeparator" w:id="0">
    <w:p w:rsidR="00D90CFA" w:rsidRDefault="00D90CFA" w:rsidP="00D26CB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7983"/>
      <w:gridCol w:w="887"/>
    </w:tblGrid>
    <w:tr w:rsidR="007B0F46" w:rsidTr="00B5052B">
      <w:tc>
        <w:tcPr>
          <w:tcW w:w="4500" w:type="pct"/>
          <w:tcBorders>
            <w:top w:val="single" w:sz="4" w:space="0" w:color="000000"/>
          </w:tcBorders>
        </w:tcPr>
        <w:p w:rsidR="007B0F46" w:rsidRDefault="00A877FC" w:rsidP="00A877FC">
          <w:pPr>
            <w:pStyle w:val="a6"/>
            <w:wordWrap w:val="0"/>
            <w:jc w:val="right"/>
          </w:pPr>
          <w:r>
            <w:rPr>
              <w:rFonts w:hint="eastAsia"/>
              <w:lang w:val="zh-CN"/>
            </w:rPr>
            <w:t>上</w:t>
          </w:r>
          <w:r w:rsidR="003271AB">
            <w:rPr>
              <w:lang w:val="zh-CN"/>
            </w:rPr>
            <w:t>海仰邦</w:t>
          </w:r>
          <w:r>
            <w:rPr>
              <w:lang w:val="zh-CN"/>
            </w:rPr>
            <w:t>科技</w:t>
          </w:r>
          <w:r w:rsidR="003271AB">
            <w:rPr>
              <w:rFonts w:hint="eastAsia"/>
              <w:lang w:val="zh-CN"/>
            </w:rPr>
            <w:t>股份</w:t>
          </w:r>
          <w:r>
            <w:rPr>
              <w:lang w:val="zh-CN"/>
            </w:rPr>
            <w:t>有限公司</w:t>
          </w:r>
          <w:r w:rsidR="00645576">
            <w:rPr>
              <w:rFonts w:hint="eastAsia"/>
              <w:lang w:val="zh-CN"/>
            </w:rPr>
            <w:t xml:space="preserve"> </w:t>
          </w:r>
          <w:r w:rsidR="007B0F46">
            <w:rPr>
              <w:lang w:val="zh-CN"/>
            </w:rPr>
            <w:t xml:space="preserve">| </w:t>
          </w:r>
          <w:sdt>
            <w:sdtPr>
              <w:rPr>
                <w:rFonts w:ascii="黑体" w:eastAsia="黑体" w:hAnsi="黑体"/>
                <w:lang w:val="zh-CN"/>
              </w:rPr>
              <w:alias w:val="标题"/>
              <w:id w:val="25573060"/>
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<w:text/>
            </w:sdtPr>
            <w:sdtEndPr>
              <w:rPr>
                <w:rFonts w:hint="eastAsia"/>
              </w:rPr>
            </w:sdtEndPr>
            <w:sdtContent>
              <w:r w:rsidR="009A4617">
                <w:rPr>
                  <w:rFonts w:ascii="黑体" w:eastAsia="黑体" w:hAnsi="黑体" w:hint="eastAsia"/>
                  <w:lang w:val="zh-CN"/>
                </w:rPr>
                <w:t>异步全彩控制器传感器使用说明</w:t>
              </w:r>
            </w:sdtContent>
          </w:sdt>
          <w:r w:rsidR="007B0F46">
            <w:rPr>
              <w:rFonts w:hint="eastAsia"/>
            </w:rPr>
            <w:t xml:space="preserve"> </w:t>
          </w:r>
        </w:p>
      </w:tc>
      <w:tc>
        <w:tcPr>
          <w:tcW w:w="500" w:type="pct"/>
          <w:tcBorders>
            <w:top w:val="single" w:sz="4" w:space="0" w:color="000000"/>
          </w:tcBorders>
          <w:shd w:val="clear" w:color="auto" w:fill="FFFFFF"/>
        </w:tcPr>
        <w:p w:rsidR="007B0F46" w:rsidRPr="003D1A5F" w:rsidRDefault="007B0F46" w:rsidP="00B5052B">
          <w:pPr>
            <w:pStyle w:val="a5"/>
            <w:rPr>
              <w:rFonts w:ascii="微软雅黑" w:eastAsia="微软雅黑" w:hAnsi="微软雅黑"/>
              <w:b/>
            </w:rPr>
          </w:pPr>
          <w:r w:rsidRPr="003D1A5F">
            <w:rPr>
              <w:rFonts w:ascii="微软雅黑" w:eastAsia="微软雅黑" w:hAnsi="微软雅黑" w:hint="eastAsia"/>
              <w:b/>
            </w:rPr>
            <w:t xml:space="preserve">- </w:t>
          </w:r>
          <w:r w:rsidR="006960AD" w:rsidRPr="003D1A5F">
            <w:rPr>
              <w:rFonts w:ascii="微软雅黑" w:eastAsia="微软雅黑" w:hAnsi="微软雅黑"/>
              <w:b/>
            </w:rPr>
            <w:fldChar w:fldCharType="begin"/>
          </w:r>
          <w:r w:rsidRPr="003D1A5F">
            <w:rPr>
              <w:rFonts w:ascii="微软雅黑" w:eastAsia="微软雅黑" w:hAnsi="微软雅黑"/>
              <w:b/>
            </w:rPr>
            <w:instrText xml:space="preserve"> PAGE   \* MERGEFORMAT </w:instrText>
          </w:r>
          <w:r w:rsidR="006960AD" w:rsidRPr="003D1A5F">
            <w:rPr>
              <w:rFonts w:ascii="微软雅黑" w:eastAsia="微软雅黑" w:hAnsi="微软雅黑"/>
              <w:b/>
            </w:rPr>
            <w:fldChar w:fldCharType="separate"/>
          </w:r>
          <w:r w:rsidR="002D0683" w:rsidRPr="002D0683">
            <w:rPr>
              <w:rFonts w:ascii="微软雅黑" w:eastAsia="微软雅黑" w:hAnsi="微软雅黑"/>
              <w:b/>
              <w:noProof/>
              <w:lang w:val="zh-CN"/>
            </w:rPr>
            <w:t>6</w:t>
          </w:r>
          <w:r w:rsidR="006960AD" w:rsidRPr="003D1A5F">
            <w:rPr>
              <w:rFonts w:ascii="微软雅黑" w:eastAsia="微软雅黑" w:hAnsi="微软雅黑"/>
              <w:b/>
            </w:rPr>
            <w:fldChar w:fldCharType="end"/>
          </w:r>
          <w:r w:rsidRPr="003D1A5F">
            <w:rPr>
              <w:rFonts w:ascii="微软雅黑" w:eastAsia="微软雅黑" w:hAnsi="微软雅黑" w:hint="eastAsia"/>
              <w:b/>
            </w:rPr>
            <w:t xml:space="preserve"> -</w:t>
          </w:r>
        </w:p>
      </w:tc>
    </w:tr>
  </w:tbl>
  <w:p w:rsidR="007B0F46" w:rsidRDefault="007B0F46" w:rsidP="007617C1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90CFA" w:rsidRDefault="00D90CFA" w:rsidP="00D26CB0">
      <w:r>
        <w:separator/>
      </w:r>
    </w:p>
  </w:footnote>
  <w:footnote w:type="continuationSeparator" w:id="0">
    <w:p w:rsidR="00D90CFA" w:rsidRDefault="00D90CFA" w:rsidP="00D26CB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0F46" w:rsidRDefault="007B0F46" w:rsidP="007617C1">
    <w:pPr>
      <w:pStyle w:val="a5"/>
      <w:tabs>
        <w:tab w:val="clear" w:pos="4153"/>
      </w:tabs>
      <w:jc w:val="both"/>
    </w:pPr>
    <w:r>
      <w:rPr>
        <w:rFonts w:hint="eastAsia"/>
      </w:rPr>
      <w:t>文档内部编号</w:t>
    </w:r>
    <w:r>
      <w:tab/>
    </w:r>
    <w:r>
      <w:rPr>
        <w:noProof/>
      </w:rPr>
      <w:drawing>
        <wp:inline distT="0" distB="0" distL="0" distR="0">
          <wp:extent cx="1209675" cy="314325"/>
          <wp:effectExtent l="19050" t="0" r="9525" b="0"/>
          <wp:docPr id="1" name="图片 0" descr="onbon_logo_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0" descr="onbon_logo_o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9675" cy="3143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B"/>
    <w:multiLevelType w:val="multilevel"/>
    <w:tmpl w:val="BCCEA784"/>
    <w:lvl w:ilvl="0">
      <w:start w:val="1"/>
      <w:numFmt w:val="decimal"/>
      <w:pStyle w:val="1"/>
      <w:lvlText w:val="%1."/>
      <w:legacy w:legacy="1" w:legacySpace="144" w:legacyIndent="113"/>
      <w:lvlJc w:val="left"/>
      <w:pPr>
        <w:ind w:left="113" w:hanging="113"/>
      </w:pPr>
    </w:lvl>
    <w:lvl w:ilvl="1">
      <w:start w:val="1"/>
      <w:numFmt w:val="decimal"/>
      <w:pStyle w:val="2"/>
      <w:lvlText w:val="%1.%2"/>
      <w:legacy w:legacy="1" w:legacySpace="144" w:legacyIndent="113"/>
      <w:lvlJc w:val="left"/>
    </w:lvl>
    <w:lvl w:ilvl="2">
      <w:start w:val="1"/>
      <w:numFmt w:val="decimal"/>
      <w:pStyle w:val="3"/>
      <w:lvlText w:val="%1.%2.%3"/>
      <w:legacy w:legacy="1" w:legacySpace="144" w:legacyIndent="113"/>
      <w:lvlJc w:val="left"/>
    </w:lvl>
    <w:lvl w:ilvl="3">
      <w:start w:val="1"/>
      <w:numFmt w:val="decimal"/>
      <w:pStyle w:val="4"/>
      <w:lvlText w:val="%1.%2.%3.%4"/>
      <w:legacy w:legacy="1" w:legacySpace="144" w:legacyIndent="113"/>
      <w:lvlJc w:val="left"/>
    </w:lvl>
    <w:lvl w:ilvl="4">
      <w:start w:val="1"/>
      <w:numFmt w:val="decimal"/>
      <w:pStyle w:val="5"/>
      <w:lvlText w:val="%1.%2.%3.%4.%5"/>
      <w:legacy w:legacy="1" w:legacySpace="144" w:legacyIndent="113"/>
      <w:lvlJc w:val="left"/>
    </w:lvl>
    <w:lvl w:ilvl="5">
      <w:start w:val="1"/>
      <w:numFmt w:val="decimal"/>
      <w:pStyle w:val="6"/>
      <w:lvlText w:val="%1.%2.%3.%4.%5.%6"/>
      <w:legacy w:legacy="1" w:legacySpace="144" w:legacyIndent="0"/>
      <w:lvlJc w:val="left"/>
    </w:lvl>
    <w:lvl w:ilvl="6">
      <w:start w:val="1"/>
      <w:numFmt w:val="decimal"/>
      <w:pStyle w:val="7"/>
      <w:lvlText w:val="%1.%2.%3.%4.%5.%6.%7"/>
      <w:legacy w:legacy="1" w:legacySpace="144" w:legacyIndent="0"/>
      <w:lvlJc w:val="left"/>
    </w:lvl>
    <w:lvl w:ilvl="7">
      <w:start w:val="1"/>
      <w:numFmt w:val="decimal"/>
      <w:pStyle w:val="8"/>
      <w:lvlText w:val="%1.%2.%3.%4.%5.%6.%7.%8"/>
      <w:legacy w:legacy="1" w:legacySpace="144" w:legacyIndent="0"/>
      <w:lvlJc w:val="left"/>
    </w:lvl>
    <w:lvl w:ilvl="8">
      <w:start w:val="1"/>
      <w:numFmt w:val="decimal"/>
      <w:lvlText w:val="%1.%2.%3.%4.%5.%6.%7.%8.%9"/>
      <w:legacy w:legacy="1" w:legacySpace="144" w:legacyIndent="0"/>
      <w:lvlJc w:val="left"/>
    </w:lvl>
  </w:abstractNum>
  <w:abstractNum w:abstractNumId="1">
    <w:nsid w:val="03D37485"/>
    <w:multiLevelType w:val="hybridMultilevel"/>
    <w:tmpl w:val="886E5AE6"/>
    <w:lvl w:ilvl="0" w:tplc="04090009">
      <w:start w:val="1"/>
      <w:numFmt w:val="bullet"/>
      <w:lvlText w:val=""/>
      <w:lvlJc w:val="left"/>
      <w:pPr>
        <w:ind w:left="8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80" w:hanging="420"/>
      </w:pPr>
      <w:rPr>
        <w:rFonts w:ascii="Wingdings" w:hAnsi="Wingdings" w:hint="default"/>
      </w:rPr>
    </w:lvl>
  </w:abstractNum>
  <w:abstractNum w:abstractNumId="2">
    <w:nsid w:val="10EB305D"/>
    <w:multiLevelType w:val="hybridMultilevel"/>
    <w:tmpl w:val="9AE82370"/>
    <w:lvl w:ilvl="0" w:tplc="DEE20C1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EBA0880"/>
    <w:multiLevelType w:val="hybridMultilevel"/>
    <w:tmpl w:val="A9C20A92"/>
    <w:lvl w:ilvl="0" w:tplc="651083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EFF564D"/>
    <w:multiLevelType w:val="hybridMultilevel"/>
    <w:tmpl w:val="779888D6"/>
    <w:lvl w:ilvl="0" w:tplc="2FF073B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4F441995"/>
    <w:multiLevelType w:val="hybridMultilevel"/>
    <w:tmpl w:val="9AE82370"/>
    <w:lvl w:ilvl="0" w:tplc="DEE20C1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50C31669"/>
    <w:multiLevelType w:val="hybridMultilevel"/>
    <w:tmpl w:val="D8EC59FA"/>
    <w:lvl w:ilvl="0" w:tplc="04090009">
      <w:start w:val="1"/>
      <w:numFmt w:val="bullet"/>
      <w:lvlText w:val=""/>
      <w:lvlJc w:val="left"/>
      <w:pPr>
        <w:ind w:left="83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5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7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9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1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3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5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7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92" w:hanging="420"/>
      </w:pPr>
      <w:rPr>
        <w:rFonts w:ascii="Wingdings" w:hAnsi="Wingdings" w:hint="default"/>
      </w:rPr>
    </w:lvl>
  </w:abstractNum>
  <w:abstractNum w:abstractNumId="7">
    <w:nsid w:val="531B7400"/>
    <w:multiLevelType w:val="hybridMultilevel"/>
    <w:tmpl w:val="5C466084"/>
    <w:lvl w:ilvl="0" w:tplc="651083B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8">
    <w:nsid w:val="5F5E5A22"/>
    <w:multiLevelType w:val="hybridMultilevel"/>
    <w:tmpl w:val="41769E6A"/>
    <w:lvl w:ilvl="0" w:tplc="5A28067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9">
    <w:nsid w:val="65C50428"/>
    <w:multiLevelType w:val="hybridMultilevel"/>
    <w:tmpl w:val="5A8ADA1A"/>
    <w:lvl w:ilvl="0" w:tplc="04090005">
      <w:start w:val="1"/>
      <w:numFmt w:val="bullet"/>
      <w:lvlText w:val=""/>
      <w:lvlJc w:val="left"/>
      <w:pPr>
        <w:ind w:left="83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5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7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9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1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3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5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7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92" w:hanging="42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2"/>
  </w:num>
  <w:num w:numId="7">
    <w:abstractNumId w:val="5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0"/>
  </w:num>
  <w:num w:numId="21">
    <w:abstractNumId w:val="0"/>
  </w:num>
  <w:num w:numId="22">
    <w:abstractNumId w:val="6"/>
  </w:num>
  <w:num w:numId="23">
    <w:abstractNumId w:val="9"/>
  </w:num>
  <w:num w:numId="24">
    <w:abstractNumId w:val="0"/>
  </w:num>
  <w:num w:numId="25">
    <w:abstractNumId w:val="0"/>
  </w:num>
  <w:num w:numId="26">
    <w:abstractNumId w:val="0"/>
  </w:num>
  <w:num w:numId="27">
    <w:abstractNumId w:val="0"/>
  </w:num>
  <w:num w:numId="28">
    <w:abstractNumId w:val="1"/>
  </w:num>
  <w:num w:numId="29">
    <w:abstractNumId w:val="0"/>
  </w:num>
  <w:num w:numId="30">
    <w:abstractNumId w:val="0"/>
  </w:num>
  <w:num w:numId="31">
    <w:abstractNumId w:val="0"/>
  </w:num>
  <w:num w:numId="32">
    <w:abstractNumId w:val="0"/>
  </w:num>
  <w:num w:numId="33">
    <w:abstractNumId w:val="0"/>
  </w:num>
  <w:num w:numId="34">
    <w:abstractNumId w:val="0"/>
  </w:num>
  <w:num w:numId="35">
    <w:abstractNumId w:val="0"/>
  </w:num>
  <w:num w:numId="36">
    <w:abstractNumId w:val="0"/>
  </w:num>
  <w:num w:numId="37">
    <w:abstractNumId w:val="0"/>
  </w:num>
  <w:num w:numId="38">
    <w:abstractNumId w:val="0"/>
  </w:num>
  <w:num w:numId="39">
    <w:abstractNumId w:val="0"/>
  </w:num>
  <w:num w:numId="40">
    <w:abstractNumId w:val="4"/>
  </w:num>
  <w:num w:numId="41">
    <w:abstractNumId w:val="7"/>
  </w:num>
  <w:num w:numId="42">
    <w:abstractNumId w:val="3"/>
  </w:num>
  <w:num w:numId="43">
    <w:abstractNumId w:val="0"/>
  </w:num>
  <w:num w:numId="44">
    <w:abstractNumId w:val="0"/>
  </w:num>
  <w:num w:numId="45">
    <w:abstractNumId w:val="0"/>
  </w:num>
  <w:num w:numId="46">
    <w:abstractNumId w:val="0"/>
  </w:num>
  <w:num w:numId="47">
    <w:abstractNumId w:val="0"/>
  </w:num>
  <w:num w:numId="48">
    <w:abstractNumId w:val="0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removePersonalInformation/>
  <w:removeDateAndTime/>
  <w:embedSystemFonts/>
  <w:bordersDoNotSurroundHeader/>
  <w:bordersDoNotSurroundFooter/>
  <w:proofState w:spelling="clean" w:grammar="clean"/>
  <w:attachedTemplate r:id="rId1"/>
  <w:stylePaneFormatFilter w:val="3F01"/>
  <w:defaultTabStop w:val="720"/>
  <w:drawingGridHorizontalSpacing w:val="100"/>
  <w:displayHorizontalDrawingGridEvery w:val="2"/>
  <w:characterSpacingControl w:val="doNotCompress"/>
  <w:hdrShapeDefaults>
    <o:shapedefaults v:ext="edit" spidmax="20482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EC7510"/>
    <w:rsid w:val="00000DAA"/>
    <w:rsid w:val="00001A2B"/>
    <w:rsid w:val="00001D43"/>
    <w:rsid w:val="00004B48"/>
    <w:rsid w:val="000141CD"/>
    <w:rsid w:val="00015812"/>
    <w:rsid w:val="0002019C"/>
    <w:rsid w:val="00020CE6"/>
    <w:rsid w:val="0002386F"/>
    <w:rsid w:val="000269B0"/>
    <w:rsid w:val="0003040C"/>
    <w:rsid w:val="00033909"/>
    <w:rsid w:val="000343D4"/>
    <w:rsid w:val="0003528C"/>
    <w:rsid w:val="00035983"/>
    <w:rsid w:val="0003676A"/>
    <w:rsid w:val="000413CC"/>
    <w:rsid w:val="000418E1"/>
    <w:rsid w:val="00042A01"/>
    <w:rsid w:val="00044C68"/>
    <w:rsid w:val="000463BB"/>
    <w:rsid w:val="000467A5"/>
    <w:rsid w:val="00047CBA"/>
    <w:rsid w:val="00047E06"/>
    <w:rsid w:val="00054566"/>
    <w:rsid w:val="00055D0F"/>
    <w:rsid w:val="00055F51"/>
    <w:rsid w:val="00060C90"/>
    <w:rsid w:val="000644D1"/>
    <w:rsid w:val="0007376A"/>
    <w:rsid w:val="00075F7D"/>
    <w:rsid w:val="000872F7"/>
    <w:rsid w:val="00087532"/>
    <w:rsid w:val="0009261E"/>
    <w:rsid w:val="00092F59"/>
    <w:rsid w:val="0009484C"/>
    <w:rsid w:val="000953A5"/>
    <w:rsid w:val="000A15A5"/>
    <w:rsid w:val="000A7CB5"/>
    <w:rsid w:val="000A7D59"/>
    <w:rsid w:val="000A7E39"/>
    <w:rsid w:val="000A7FE9"/>
    <w:rsid w:val="000B774F"/>
    <w:rsid w:val="000C0880"/>
    <w:rsid w:val="000C1D31"/>
    <w:rsid w:val="000C5F78"/>
    <w:rsid w:val="000C7C86"/>
    <w:rsid w:val="000D01F3"/>
    <w:rsid w:val="000D415B"/>
    <w:rsid w:val="000D4745"/>
    <w:rsid w:val="000D4969"/>
    <w:rsid w:val="000D6369"/>
    <w:rsid w:val="000E1E14"/>
    <w:rsid w:val="000E6EA4"/>
    <w:rsid w:val="000F376A"/>
    <w:rsid w:val="000F401A"/>
    <w:rsid w:val="000F52D4"/>
    <w:rsid w:val="000F6033"/>
    <w:rsid w:val="00100FF2"/>
    <w:rsid w:val="00103C0C"/>
    <w:rsid w:val="00104818"/>
    <w:rsid w:val="001049BD"/>
    <w:rsid w:val="00107230"/>
    <w:rsid w:val="001079B5"/>
    <w:rsid w:val="00107AEE"/>
    <w:rsid w:val="001178CD"/>
    <w:rsid w:val="00122BB5"/>
    <w:rsid w:val="00123E66"/>
    <w:rsid w:val="001245F3"/>
    <w:rsid w:val="00125E16"/>
    <w:rsid w:val="00130B49"/>
    <w:rsid w:val="001350F4"/>
    <w:rsid w:val="00150142"/>
    <w:rsid w:val="001544F3"/>
    <w:rsid w:val="00156BC6"/>
    <w:rsid w:val="00157568"/>
    <w:rsid w:val="001615F3"/>
    <w:rsid w:val="00163209"/>
    <w:rsid w:val="0016479C"/>
    <w:rsid w:val="00164F4D"/>
    <w:rsid w:val="00165BFC"/>
    <w:rsid w:val="00166EFB"/>
    <w:rsid w:val="00171F5E"/>
    <w:rsid w:val="001733EF"/>
    <w:rsid w:val="00176263"/>
    <w:rsid w:val="00177BE7"/>
    <w:rsid w:val="001851F9"/>
    <w:rsid w:val="00192215"/>
    <w:rsid w:val="00197B7A"/>
    <w:rsid w:val="001A3B8F"/>
    <w:rsid w:val="001A3E09"/>
    <w:rsid w:val="001A5DB3"/>
    <w:rsid w:val="001A5F0D"/>
    <w:rsid w:val="001A753A"/>
    <w:rsid w:val="001B5414"/>
    <w:rsid w:val="001B7DB1"/>
    <w:rsid w:val="001C1E4F"/>
    <w:rsid w:val="001C2DDA"/>
    <w:rsid w:val="001D074A"/>
    <w:rsid w:val="001D3DC8"/>
    <w:rsid w:val="001D5E48"/>
    <w:rsid w:val="001D62C7"/>
    <w:rsid w:val="001D6AD2"/>
    <w:rsid w:val="001F0773"/>
    <w:rsid w:val="001F206F"/>
    <w:rsid w:val="001F3F00"/>
    <w:rsid w:val="001F5D24"/>
    <w:rsid w:val="001F6613"/>
    <w:rsid w:val="001F6A6F"/>
    <w:rsid w:val="0020145C"/>
    <w:rsid w:val="00204123"/>
    <w:rsid w:val="00204B3B"/>
    <w:rsid w:val="00211158"/>
    <w:rsid w:val="0022094A"/>
    <w:rsid w:val="00220D97"/>
    <w:rsid w:val="002228DF"/>
    <w:rsid w:val="00231690"/>
    <w:rsid w:val="0023395D"/>
    <w:rsid w:val="00236D2E"/>
    <w:rsid w:val="00244674"/>
    <w:rsid w:val="00251E31"/>
    <w:rsid w:val="0025387B"/>
    <w:rsid w:val="00255D1D"/>
    <w:rsid w:val="00265762"/>
    <w:rsid w:val="00267692"/>
    <w:rsid w:val="002677BF"/>
    <w:rsid w:val="00274508"/>
    <w:rsid w:val="00276141"/>
    <w:rsid w:val="0028189B"/>
    <w:rsid w:val="00284A2C"/>
    <w:rsid w:val="00290D75"/>
    <w:rsid w:val="002966F2"/>
    <w:rsid w:val="0029677F"/>
    <w:rsid w:val="002A0EF2"/>
    <w:rsid w:val="002A39FD"/>
    <w:rsid w:val="002A59F3"/>
    <w:rsid w:val="002A7504"/>
    <w:rsid w:val="002B7717"/>
    <w:rsid w:val="002C087B"/>
    <w:rsid w:val="002C599C"/>
    <w:rsid w:val="002D0683"/>
    <w:rsid w:val="002D3054"/>
    <w:rsid w:val="002D4BA3"/>
    <w:rsid w:val="002D4EA9"/>
    <w:rsid w:val="002E03A4"/>
    <w:rsid w:val="002E2E1F"/>
    <w:rsid w:val="002E55BB"/>
    <w:rsid w:val="002F0516"/>
    <w:rsid w:val="002F1224"/>
    <w:rsid w:val="002F1258"/>
    <w:rsid w:val="002F3C3B"/>
    <w:rsid w:val="002F625F"/>
    <w:rsid w:val="00304634"/>
    <w:rsid w:val="003111A8"/>
    <w:rsid w:val="00311842"/>
    <w:rsid w:val="00315347"/>
    <w:rsid w:val="003154EA"/>
    <w:rsid w:val="00315A8E"/>
    <w:rsid w:val="003271AB"/>
    <w:rsid w:val="00327FF2"/>
    <w:rsid w:val="00331045"/>
    <w:rsid w:val="0034367D"/>
    <w:rsid w:val="00350B00"/>
    <w:rsid w:val="00351E95"/>
    <w:rsid w:val="00352AA7"/>
    <w:rsid w:val="00360744"/>
    <w:rsid w:val="00361280"/>
    <w:rsid w:val="00362644"/>
    <w:rsid w:val="0036720E"/>
    <w:rsid w:val="00380A6C"/>
    <w:rsid w:val="00382E38"/>
    <w:rsid w:val="0038339E"/>
    <w:rsid w:val="00384BF4"/>
    <w:rsid w:val="0039028B"/>
    <w:rsid w:val="003A1687"/>
    <w:rsid w:val="003A2C3D"/>
    <w:rsid w:val="003A5441"/>
    <w:rsid w:val="003B203C"/>
    <w:rsid w:val="003B48A2"/>
    <w:rsid w:val="003B4B6F"/>
    <w:rsid w:val="003B6C5E"/>
    <w:rsid w:val="003B6FA4"/>
    <w:rsid w:val="003C0305"/>
    <w:rsid w:val="003C0312"/>
    <w:rsid w:val="003C053D"/>
    <w:rsid w:val="003C3B30"/>
    <w:rsid w:val="003C4BDA"/>
    <w:rsid w:val="003C524F"/>
    <w:rsid w:val="003C791F"/>
    <w:rsid w:val="003C7C28"/>
    <w:rsid w:val="003D2F65"/>
    <w:rsid w:val="003E6978"/>
    <w:rsid w:val="004004D3"/>
    <w:rsid w:val="00400541"/>
    <w:rsid w:val="00401A17"/>
    <w:rsid w:val="00404CE5"/>
    <w:rsid w:val="004069B8"/>
    <w:rsid w:val="0041064D"/>
    <w:rsid w:val="00411AEF"/>
    <w:rsid w:val="00411E03"/>
    <w:rsid w:val="00413D1D"/>
    <w:rsid w:val="00413E1C"/>
    <w:rsid w:val="0041491D"/>
    <w:rsid w:val="00415A3E"/>
    <w:rsid w:val="00423204"/>
    <w:rsid w:val="00425EAC"/>
    <w:rsid w:val="00427A59"/>
    <w:rsid w:val="00430F3B"/>
    <w:rsid w:val="0043161F"/>
    <w:rsid w:val="00431A37"/>
    <w:rsid w:val="00442078"/>
    <w:rsid w:val="00442A45"/>
    <w:rsid w:val="00445206"/>
    <w:rsid w:val="00446A11"/>
    <w:rsid w:val="0044773E"/>
    <w:rsid w:val="00456BD3"/>
    <w:rsid w:val="00457A69"/>
    <w:rsid w:val="00466134"/>
    <w:rsid w:val="00471298"/>
    <w:rsid w:val="004802C8"/>
    <w:rsid w:val="00481839"/>
    <w:rsid w:val="00485D5F"/>
    <w:rsid w:val="004871E0"/>
    <w:rsid w:val="0049260B"/>
    <w:rsid w:val="004A0CC1"/>
    <w:rsid w:val="004A4F2A"/>
    <w:rsid w:val="004B1D32"/>
    <w:rsid w:val="004B2DF0"/>
    <w:rsid w:val="004B4317"/>
    <w:rsid w:val="004B4987"/>
    <w:rsid w:val="004B7399"/>
    <w:rsid w:val="004C1A6C"/>
    <w:rsid w:val="004C22B7"/>
    <w:rsid w:val="004C4511"/>
    <w:rsid w:val="004D32AB"/>
    <w:rsid w:val="004D3D77"/>
    <w:rsid w:val="004D59D6"/>
    <w:rsid w:val="004E0B1E"/>
    <w:rsid w:val="004E13DE"/>
    <w:rsid w:val="004E2723"/>
    <w:rsid w:val="004E3849"/>
    <w:rsid w:val="004E7499"/>
    <w:rsid w:val="004E75C9"/>
    <w:rsid w:val="004F7326"/>
    <w:rsid w:val="00502193"/>
    <w:rsid w:val="00504153"/>
    <w:rsid w:val="005065C2"/>
    <w:rsid w:val="005112FE"/>
    <w:rsid w:val="005144DD"/>
    <w:rsid w:val="00517DED"/>
    <w:rsid w:val="00525E74"/>
    <w:rsid w:val="00526630"/>
    <w:rsid w:val="00527981"/>
    <w:rsid w:val="005305E9"/>
    <w:rsid w:val="005306E8"/>
    <w:rsid w:val="005351A0"/>
    <w:rsid w:val="00536B6C"/>
    <w:rsid w:val="0054016A"/>
    <w:rsid w:val="00540A0C"/>
    <w:rsid w:val="00544047"/>
    <w:rsid w:val="00547C65"/>
    <w:rsid w:val="005528D8"/>
    <w:rsid w:val="0056048A"/>
    <w:rsid w:val="00567E0F"/>
    <w:rsid w:val="00571815"/>
    <w:rsid w:val="00573C94"/>
    <w:rsid w:val="00575AD1"/>
    <w:rsid w:val="005813F9"/>
    <w:rsid w:val="00587E88"/>
    <w:rsid w:val="00590035"/>
    <w:rsid w:val="00592543"/>
    <w:rsid w:val="005A3A21"/>
    <w:rsid w:val="005A5411"/>
    <w:rsid w:val="005A5FCE"/>
    <w:rsid w:val="005B0970"/>
    <w:rsid w:val="005B116B"/>
    <w:rsid w:val="005B3295"/>
    <w:rsid w:val="005C0C6F"/>
    <w:rsid w:val="005C5415"/>
    <w:rsid w:val="005D13C9"/>
    <w:rsid w:val="005D3E79"/>
    <w:rsid w:val="005D4646"/>
    <w:rsid w:val="005D6B82"/>
    <w:rsid w:val="005E1AD6"/>
    <w:rsid w:val="005E30F3"/>
    <w:rsid w:val="005F23B5"/>
    <w:rsid w:val="005F2A61"/>
    <w:rsid w:val="005F4A03"/>
    <w:rsid w:val="005F5AB5"/>
    <w:rsid w:val="005F7FBE"/>
    <w:rsid w:val="006033EC"/>
    <w:rsid w:val="00610648"/>
    <w:rsid w:val="00610ADD"/>
    <w:rsid w:val="0061353C"/>
    <w:rsid w:val="00614630"/>
    <w:rsid w:val="00615ECE"/>
    <w:rsid w:val="006224F6"/>
    <w:rsid w:val="00623D67"/>
    <w:rsid w:val="006258DE"/>
    <w:rsid w:val="00634561"/>
    <w:rsid w:val="006363B2"/>
    <w:rsid w:val="00640701"/>
    <w:rsid w:val="00641D5D"/>
    <w:rsid w:val="00641D9B"/>
    <w:rsid w:val="00645576"/>
    <w:rsid w:val="006501BA"/>
    <w:rsid w:val="00650428"/>
    <w:rsid w:val="00652672"/>
    <w:rsid w:val="006531C0"/>
    <w:rsid w:val="006559CB"/>
    <w:rsid w:val="00655DA5"/>
    <w:rsid w:val="0065742A"/>
    <w:rsid w:val="00657484"/>
    <w:rsid w:val="00661E06"/>
    <w:rsid w:val="00662668"/>
    <w:rsid w:val="00662EEF"/>
    <w:rsid w:val="0066441F"/>
    <w:rsid w:val="00670445"/>
    <w:rsid w:val="00670F21"/>
    <w:rsid w:val="00672151"/>
    <w:rsid w:val="0067341E"/>
    <w:rsid w:val="00673A57"/>
    <w:rsid w:val="00686A72"/>
    <w:rsid w:val="006927BF"/>
    <w:rsid w:val="00692E4E"/>
    <w:rsid w:val="006960AD"/>
    <w:rsid w:val="006A597F"/>
    <w:rsid w:val="006B5C4B"/>
    <w:rsid w:val="006B6676"/>
    <w:rsid w:val="006B79AE"/>
    <w:rsid w:val="006C0B62"/>
    <w:rsid w:val="006C0CC4"/>
    <w:rsid w:val="006C1495"/>
    <w:rsid w:val="006C6BB4"/>
    <w:rsid w:val="006D7D86"/>
    <w:rsid w:val="006E0303"/>
    <w:rsid w:val="006E0E9F"/>
    <w:rsid w:val="006E2B03"/>
    <w:rsid w:val="006E2E1C"/>
    <w:rsid w:val="006E3754"/>
    <w:rsid w:val="006E3DC4"/>
    <w:rsid w:val="006E681D"/>
    <w:rsid w:val="006F10EE"/>
    <w:rsid w:val="006F1765"/>
    <w:rsid w:val="006F376E"/>
    <w:rsid w:val="006F4480"/>
    <w:rsid w:val="006F4BAB"/>
    <w:rsid w:val="006F4D58"/>
    <w:rsid w:val="0070461C"/>
    <w:rsid w:val="0070565C"/>
    <w:rsid w:val="0071078C"/>
    <w:rsid w:val="007132B3"/>
    <w:rsid w:val="00713E0B"/>
    <w:rsid w:val="00716BEC"/>
    <w:rsid w:val="00720CAA"/>
    <w:rsid w:val="00721042"/>
    <w:rsid w:val="00723DD9"/>
    <w:rsid w:val="007312CC"/>
    <w:rsid w:val="007337D9"/>
    <w:rsid w:val="007369BA"/>
    <w:rsid w:val="00740747"/>
    <w:rsid w:val="0074488C"/>
    <w:rsid w:val="00745D9C"/>
    <w:rsid w:val="00746458"/>
    <w:rsid w:val="0074721E"/>
    <w:rsid w:val="00747444"/>
    <w:rsid w:val="00747C4D"/>
    <w:rsid w:val="00750E9A"/>
    <w:rsid w:val="007570DF"/>
    <w:rsid w:val="007617C1"/>
    <w:rsid w:val="00762EE7"/>
    <w:rsid w:val="00765DD5"/>
    <w:rsid w:val="00766D01"/>
    <w:rsid w:val="0076706A"/>
    <w:rsid w:val="007736A8"/>
    <w:rsid w:val="0077409F"/>
    <w:rsid w:val="00777B14"/>
    <w:rsid w:val="00785A7D"/>
    <w:rsid w:val="0078692E"/>
    <w:rsid w:val="007869E9"/>
    <w:rsid w:val="007905F9"/>
    <w:rsid w:val="007955CD"/>
    <w:rsid w:val="00796BDE"/>
    <w:rsid w:val="00796CA9"/>
    <w:rsid w:val="007A0328"/>
    <w:rsid w:val="007A26C2"/>
    <w:rsid w:val="007B0F46"/>
    <w:rsid w:val="007B4CC9"/>
    <w:rsid w:val="007B7CF4"/>
    <w:rsid w:val="007C3B41"/>
    <w:rsid w:val="007C4EE9"/>
    <w:rsid w:val="007D542B"/>
    <w:rsid w:val="007E6F45"/>
    <w:rsid w:val="007F00B1"/>
    <w:rsid w:val="007F5E14"/>
    <w:rsid w:val="007F7318"/>
    <w:rsid w:val="0080261D"/>
    <w:rsid w:val="00803FAA"/>
    <w:rsid w:val="0080549C"/>
    <w:rsid w:val="00805E08"/>
    <w:rsid w:val="00806526"/>
    <w:rsid w:val="008106FB"/>
    <w:rsid w:val="00814448"/>
    <w:rsid w:val="008152EC"/>
    <w:rsid w:val="008158AA"/>
    <w:rsid w:val="00827008"/>
    <w:rsid w:val="00831651"/>
    <w:rsid w:val="008334F9"/>
    <w:rsid w:val="00833B95"/>
    <w:rsid w:val="0083508D"/>
    <w:rsid w:val="00835C97"/>
    <w:rsid w:val="008419A5"/>
    <w:rsid w:val="00841FA6"/>
    <w:rsid w:val="008466CE"/>
    <w:rsid w:val="008471E4"/>
    <w:rsid w:val="00850FED"/>
    <w:rsid w:val="00856930"/>
    <w:rsid w:val="00873106"/>
    <w:rsid w:val="00873750"/>
    <w:rsid w:val="008756D1"/>
    <w:rsid w:val="00875D4C"/>
    <w:rsid w:val="0087639B"/>
    <w:rsid w:val="00876C3F"/>
    <w:rsid w:val="0087772B"/>
    <w:rsid w:val="0088533E"/>
    <w:rsid w:val="00885D7D"/>
    <w:rsid w:val="00886692"/>
    <w:rsid w:val="00886963"/>
    <w:rsid w:val="0088712E"/>
    <w:rsid w:val="00896FE6"/>
    <w:rsid w:val="00897855"/>
    <w:rsid w:val="008A3DFB"/>
    <w:rsid w:val="008A496B"/>
    <w:rsid w:val="008B2DD3"/>
    <w:rsid w:val="008C57A5"/>
    <w:rsid w:val="008D0353"/>
    <w:rsid w:val="008D1FDD"/>
    <w:rsid w:val="008D32C7"/>
    <w:rsid w:val="008D6B3E"/>
    <w:rsid w:val="008E13FB"/>
    <w:rsid w:val="008E2C5C"/>
    <w:rsid w:val="008E3CFD"/>
    <w:rsid w:val="008F11C9"/>
    <w:rsid w:val="008F6922"/>
    <w:rsid w:val="0090192B"/>
    <w:rsid w:val="009063D6"/>
    <w:rsid w:val="00911672"/>
    <w:rsid w:val="0091322A"/>
    <w:rsid w:val="0091712B"/>
    <w:rsid w:val="00920449"/>
    <w:rsid w:val="009237F8"/>
    <w:rsid w:val="00923B37"/>
    <w:rsid w:val="00924404"/>
    <w:rsid w:val="0093116F"/>
    <w:rsid w:val="00932B10"/>
    <w:rsid w:val="009331F0"/>
    <w:rsid w:val="009358A2"/>
    <w:rsid w:val="0093650E"/>
    <w:rsid w:val="00937963"/>
    <w:rsid w:val="0094003B"/>
    <w:rsid w:val="00940851"/>
    <w:rsid w:val="0094163A"/>
    <w:rsid w:val="009444B8"/>
    <w:rsid w:val="00944C45"/>
    <w:rsid w:val="00946660"/>
    <w:rsid w:val="009469A5"/>
    <w:rsid w:val="009504E9"/>
    <w:rsid w:val="00960779"/>
    <w:rsid w:val="009663DC"/>
    <w:rsid w:val="0097472A"/>
    <w:rsid w:val="00976583"/>
    <w:rsid w:val="00976AA5"/>
    <w:rsid w:val="009846FC"/>
    <w:rsid w:val="0098550C"/>
    <w:rsid w:val="009857A9"/>
    <w:rsid w:val="00986492"/>
    <w:rsid w:val="00987C1C"/>
    <w:rsid w:val="00990826"/>
    <w:rsid w:val="0099392D"/>
    <w:rsid w:val="0099436B"/>
    <w:rsid w:val="009955D8"/>
    <w:rsid w:val="009979B4"/>
    <w:rsid w:val="009A2423"/>
    <w:rsid w:val="009A4617"/>
    <w:rsid w:val="009B109F"/>
    <w:rsid w:val="009B36D7"/>
    <w:rsid w:val="009B3CC5"/>
    <w:rsid w:val="009B466B"/>
    <w:rsid w:val="009B4E57"/>
    <w:rsid w:val="009B5733"/>
    <w:rsid w:val="009C7E22"/>
    <w:rsid w:val="009E435D"/>
    <w:rsid w:val="009E6C90"/>
    <w:rsid w:val="009F643B"/>
    <w:rsid w:val="009F67EB"/>
    <w:rsid w:val="00A01EC0"/>
    <w:rsid w:val="00A02754"/>
    <w:rsid w:val="00A04204"/>
    <w:rsid w:val="00A04CD3"/>
    <w:rsid w:val="00A13A5F"/>
    <w:rsid w:val="00A15686"/>
    <w:rsid w:val="00A20CCE"/>
    <w:rsid w:val="00A214F5"/>
    <w:rsid w:val="00A21624"/>
    <w:rsid w:val="00A23C41"/>
    <w:rsid w:val="00A2626A"/>
    <w:rsid w:val="00A27CB2"/>
    <w:rsid w:val="00A27E53"/>
    <w:rsid w:val="00A346D5"/>
    <w:rsid w:val="00A35D05"/>
    <w:rsid w:val="00A4203B"/>
    <w:rsid w:val="00A4255D"/>
    <w:rsid w:val="00A43B6A"/>
    <w:rsid w:val="00A44431"/>
    <w:rsid w:val="00A45150"/>
    <w:rsid w:val="00A51C12"/>
    <w:rsid w:val="00A51C31"/>
    <w:rsid w:val="00A52338"/>
    <w:rsid w:val="00A548F3"/>
    <w:rsid w:val="00A64623"/>
    <w:rsid w:val="00A6582D"/>
    <w:rsid w:val="00A74E17"/>
    <w:rsid w:val="00A877FC"/>
    <w:rsid w:val="00A87FF0"/>
    <w:rsid w:val="00A901EC"/>
    <w:rsid w:val="00A9113A"/>
    <w:rsid w:val="00A92C64"/>
    <w:rsid w:val="00A96F26"/>
    <w:rsid w:val="00AA065F"/>
    <w:rsid w:val="00AA50F8"/>
    <w:rsid w:val="00AA5889"/>
    <w:rsid w:val="00AB1657"/>
    <w:rsid w:val="00AB554D"/>
    <w:rsid w:val="00AB6619"/>
    <w:rsid w:val="00AD04E9"/>
    <w:rsid w:val="00AD1260"/>
    <w:rsid w:val="00AD5026"/>
    <w:rsid w:val="00AE2DF5"/>
    <w:rsid w:val="00AE66AA"/>
    <w:rsid w:val="00AE7BBC"/>
    <w:rsid w:val="00AF456A"/>
    <w:rsid w:val="00AF4A0A"/>
    <w:rsid w:val="00AF5F05"/>
    <w:rsid w:val="00B004F8"/>
    <w:rsid w:val="00B015EA"/>
    <w:rsid w:val="00B01E0D"/>
    <w:rsid w:val="00B023EB"/>
    <w:rsid w:val="00B02543"/>
    <w:rsid w:val="00B077A0"/>
    <w:rsid w:val="00B14CD9"/>
    <w:rsid w:val="00B152C5"/>
    <w:rsid w:val="00B16F55"/>
    <w:rsid w:val="00B20783"/>
    <w:rsid w:val="00B207E1"/>
    <w:rsid w:val="00B302B8"/>
    <w:rsid w:val="00B308FE"/>
    <w:rsid w:val="00B32C01"/>
    <w:rsid w:val="00B32D91"/>
    <w:rsid w:val="00B34D08"/>
    <w:rsid w:val="00B37E7B"/>
    <w:rsid w:val="00B40241"/>
    <w:rsid w:val="00B43490"/>
    <w:rsid w:val="00B47808"/>
    <w:rsid w:val="00B5052B"/>
    <w:rsid w:val="00B57ADE"/>
    <w:rsid w:val="00B62865"/>
    <w:rsid w:val="00B76627"/>
    <w:rsid w:val="00B87498"/>
    <w:rsid w:val="00B9052A"/>
    <w:rsid w:val="00B947FF"/>
    <w:rsid w:val="00B94FE0"/>
    <w:rsid w:val="00BA0E71"/>
    <w:rsid w:val="00BA3CA0"/>
    <w:rsid w:val="00BA6E3F"/>
    <w:rsid w:val="00BB0BDE"/>
    <w:rsid w:val="00BB1646"/>
    <w:rsid w:val="00BB359B"/>
    <w:rsid w:val="00BB4CE2"/>
    <w:rsid w:val="00BC09AA"/>
    <w:rsid w:val="00BC4927"/>
    <w:rsid w:val="00BC7D24"/>
    <w:rsid w:val="00BD1083"/>
    <w:rsid w:val="00BD5FFB"/>
    <w:rsid w:val="00BE2B05"/>
    <w:rsid w:val="00BE6826"/>
    <w:rsid w:val="00BF53C5"/>
    <w:rsid w:val="00BF70CC"/>
    <w:rsid w:val="00BF7E6C"/>
    <w:rsid w:val="00C01B09"/>
    <w:rsid w:val="00C060B2"/>
    <w:rsid w:val="00C06E20"/>
    <w:rsid w:val="00C109A6"/>
    <w:rsid w:val="00C12E87"/>
    <w:rsid w:val="00C17316"/>
    <w:rsid w:val="00C17D4B"/>
    <w:rsid w:val="00C20819"/>
    <w:rsid w:val="00C2305F"/>
    <w:rsid w:val="00C265F4"/>
    <w:rsid w:val="00C36D58"/>
    <w:rsid w:val="00C37327"/>
    <w:rsid w:val="00C37E09"/>
    <w:rsid w:val="00C40CAC"/>
    <w:rsid w:val="00C42EE1"/>
    <w:rsid w:val="00C46379"/>
    <w:rsid w:val="00C469C1"/>
    <w:rsid w:val="00C511B3"/>
    <w:rsid w:val="00C515A9"/>
    <w:rsid w:val="00C53E87"/>
    <w:rsid w:val="00C551BB"/>
    <w:rsid w:val="00C56811"/>
    <w:rsid w:val="00C57183"/>
    <w:rsid w:val="00C65EEB"/>
    <w:rsid w:val="00C67DD0"/>
    <w:rsid w:val="00C7153D"/>
    <w:rsid w:val="00C731D7"/>
    <w:rsid w:val="00C74936"/>
    <w:rsid w:val="00C77B27"/>
    <w:rsid w:val="00C82129"/>
    <w:rsid w:val="00C82AF4"/>
    <w:rsid w:val="00C87DF0"/>
    <w:rsid w:val="00C94C05"/>
    <w:rsid w:val="00C96A4E"/>
    <w:rsid w:val="00C97510"/>
    <w:rsid w:val="00CA1C27"/>
    <w:rsid w:val="00CA1E4A"/>
    <w:rsid w:val="00CA2344"/>
    <w:rsid w:val="00CA3B95"/>
    <w:rsid w:val="00CA45C7"/>
    <w:rsid w:val="00CA61AE"/>
    <w:rsid w:val="00CB0A4C"/>
    <w:rsid w:val="00CB14E4"/>
    <w:rsid w:val="00CB1CBF"/>
    <w:rsid w:val="00CB3BB0"/>
    <w:rsid w:val="00CB492A"/>
    <w:rsid w:val="00CB5DE4"/>
    <w:rsid w:val="00CC1482"/>
    <w:rsid w:val="00CD0175"/>
    <w:rsid w:val="00CD3610"/>
    <w:rsid w:val="00CD3622"/>
    <w:rsid w:val="00CD4684"/>
    <w:rsid w:val="00CD4CA4"/>
    <w:rsid w:val="00CE324C"/>
    <w:rsid w:val="00CF2E96"/>
    <w:rsid w:val="00CF3387"/>
    <w:rsid w:val="00CF5D7D"/>
    <w:rsid w:val="00D07A6E"/>
    <w:rsid w:val="00D1022C"/>
    <w:rsid w:val="00D17A76"/>
    <w:rsid w:val="00D22854"/>
    <w:rsid w:val="00D23366"/>
    <w:rsid w:val="00D2569A"/>
    <w:rsid w:val="00D2595D"/>
    <w:rsid w:val="00D26CB0"/>
    <w:rsid w:val="00D271D0"/>
    <w:rsid w:val="00D323FA"/>
    <w:rsid w:val="00D33EEC"/>
    <w:rsid w:val="00D3511E"/>
    <w:rsid w:val="00D43561"/>
    <w:rsid w:val="00D449D4"/>
    <w:rsid w:val="00D47471"/>
    <w:rsid w:val="00D50223"/>
    <w:rsid w:val="00D503A8"/>
    <w:rsid w:val="00D52065"/>
    <w:rsid w:val="00D52779"/>
    <w:rsid w:val="00D5431F"/>
    <w:rsid w:val="00D56C39"/>
    <w:rsid w:val="00D6202D"/>
    <w:rsid w:val="00D647ED"/>
    <w:rsid w:val="00D65C5A"/>
    <w:rsid w:val="00D670CD"/>
    <w:rsid w:val="00D74DF6"/>
    <w:rsid w:val="00D752DE"/>
    <w:rsid w:val="00D8169F"/>
    <w:rsid w:val="00D8175C"/>
    <w:rsid w:val="00D83850"/>
    <w:rsid w:val="00D90CFA"/>
    <w:rsid w:val="00D92BD2"/>
    <w:rsid w:val="00D93AA3"/>
    <w:rsid w:val="00D9533B"/>
    <w:rsid w:val="00DA1F39"/>
    <w:rsid w:val="00DA39C5"/>
    <w:rsid w:val="00DA3E02"/>
    <w:rsid w:val="00DA431F"/>
    <w:rsid w:val="00DA6B6B"/>
    <w:rsid w:val="00DB0DCE"/>
    <w:rsid w:val="00DB0FD6"/>
    <w:rsid w:val="00DB2AAF"/>
    <w:rsid w:val="00DB3805"/>
    <w:rsid w:val="00DB60FA"/>
    <w:rsid w:val="00DB7626"/>
    <w:rsid w:val="00DC158A"/>
    <w:rsid w:val="00DC2567"/>
    <w:rsid w:val="00DC4DCE"/>
    <w:rsid w:val="00DC4EBB"/>
    <w:rsid w:val="00DC6AB2"/>
    <w:rsid w:val="00DD0041"/>
    <w:rsid w:val="00DE4446"/>
    <w:rsid w:val="00DE549B"/>
    <w:rsid w:val="00DE5989"/>
    <w:rsid w:val="00DF0FBA"/>
    <w:rsid w:val="00DF10BD"/>
    <w:rsid w:val="00DF6D09"/>
    <w:rsid w:val="00E04AA4"/>
    <w:rsid w:val="00E076D9"/>
    <w:rsid w:val="00E07A97"/>
    <w:rsid w:val="00E10F11"/>
    <w:rsid w:val="00E16CA4"/>
    <w:rsid w:val="00E20201"/>
    <w:rsid w:val="00E205C5"/>
    <w:rsid w:val="00E20B85"/>
    <w:rsid w:val="00E23396"/>
    <w:rsid w:val="00E30C0B"/>
    <w:rsid w:val="00E31C36"/>
    <w:rsid w:val="00E360FA"/>
    <w:rsid w:val="00E41DA1"/>
    <w:rsid w:val="00E429C7"/>
    <w:rsid w:val="00E42F5E"/>
    <w:rsid w:val="00E4344F"/>
    <w:rsid w:val="00E458A7"/>
    <w:rsid w:val="00E45F2A"/>
    <w:rsid w:val="00E46491"/>
    <w:rsid w:val="00E63278"/>
    <w:rsid w:val="00E646D5"/>
    <w:rsid w:val="00E66987"/>
    <w:rsid w:val="00E70232"/>
    <w:rsid w:val="00E71877"/>
    <w:rsid w:val="00E73B59"/>
    <w:rsid w:val="00E87161"/>
    <w:rsid w:val="00E918BE"/>
    <w:rsid w:val="00E94B81"/>
    <w:rsid w:val="00E955D2"/>
    <w:rsid w:val="00E960D2"/>
    <w:rsid w:val="00E96121"/>
    <w:rsid w:val="00E97A1B"/>
    <w:rsid w:val="00EA18B7"/>
    <w:rsid w:val="00EA6622"/>
    <w:rsid w:val="00EB257D"/>
    <w:rsid w:val="00EB6880"/>
    <w:rsid w:val="00EC2793"/>
    <w:rsid w:val="00EC59B1"/>
    <w:rsid w:val="00EC6605"/>
    <w:rsid w:val="00EC7510"/>
    <w:rsid w:val="00ED0F66"/>
    <w:rsid w:val="00ED2293"/>
    <w:rsid w:val="00ED7D9B"/>
    <w:rsid w:val="00EE388A"/>
    <w:rsid w:val="00EE58D0"/>
    <w:rsid w:val="00EE71EB"/>
    <w:rsid w:val="00EF1A99"/>
    <w:rsid w:val="00F00BF8"/>
    <w:rsid w:val="00F06D60"/>
    <w:rsid w:val="00F10660"/>
    <w:rsid w:val="00F108AC"/>
    <w:rsid w:val="00F11486"/>
    <w:rsid w:val="00F12142"/>
    <w:rsid w:val="00F1253E"/>
    <w:rsid w:val="00F15AD1"/>
    <w:rsid w:val="00F26209"/>
    <w:rsid w:val="00F355BE"/>
    <w:rsid w:val="00F36BA8"/>
    <w:rsid w:val="00F40D2A"/>
    <w:rsid w:val="00F417A9"/>
    <w:rsid w:val="00F437C0"/>
    <w:rsid w:val="00F46C5A"/>
    <w:rsid w:val="00F62830"/>
    <w:rsid w:val="00F66D5F"/>
    <w:rsid w:val="00F672F9"/>
    <w:rsid w:val="00F7264B"/>
    <w:rsid w:val="00F7576C"/>
    <w:rsid w:val="00F83574"/>
    <w:rsid w:val="00F8548A"/>
    <w:rsid w:val="00F86ABD"/>
    <w:rsid w:val="00F93D73"/>
    <w:rsid w:val="00F9490C"/>
    <w:rsid w:val="00F9705F"/>
    <w:rsid w:val="00FA19F9"/>
    <w:rsid w:val="00FA1E12"/>
    <w:rsid w:val="00FA3BB6"/>
    <w:rsid w:val="00FA5112"/>
    <w:rsid w:val="00FA772F"/>
    <w:rsid w:val="00FB1DDF"/>
    <w:rsid w:val="00FB3EA5"/>
    <w:rsid w:val="00FB7400"/>
    <w:rsid w:val="00FC1689"/>
    <w:rsid w:val="00FC4D5B"/>
    <w:rsid w:val="00FC58BD"/>
    <w:rsid w:val="00FC61CC"/>
    <w:rsid w:val="00FD6218"/>
    <w:rsid w:val="00FD7C15"/>
    <w:rsid w:val="00FE4E0D"/>
    <w:rsid w:val="00FF36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7BBC"/>
    <w:rPr>
      <w:rFonts w:ascii="Arial" w:hAnsi="Arial"/>
    </w:rPr>
  </w:style>
  <w:style w:type="paragraph" w:styleId="1">
    <w:name w:val="heading 1"/>
    <w:basedOn w:val="a"/>
    <w:next w:val="a"/>
    <w:link w:val="1Char"/>
    <w:qFormat/>
    <w:rsid w:val="00AE7BBC"/>
    <w:pPr>
      <w:keepNext/>
      <w:numPr>
        <w:numId w:val="16"/>
      </w:numPr>
      <w:overflowPunct w:val="0"/>
      <w:autoSpaceDE w:val="0"/>
      <w:autoSpaceDN w:val="0"/>
      <w:adjustRightInd w:val="0"/>
      <w:spacing w:before="120" w:after="60"/>
      <w:jc w:val="both"/>
      <w:textAlignment w:val="baseline"/>
      <w:outlineLvl w:val="0"/>
    </w:pPr>
    <w:rPr>
      <w:b/>
      <w:kern w:val="28"/>
      <w:sz w:val="28"/>
    </w:rPr>
  </w:style>
  <w:style w:type="paragraph" w:styleId="2">
    <w:name w:val="heading 2"/>
    <w:basedOn w:val="a"/>
    <w:next w:val="a"/>
    <w:link w:val="2Char"/>
    <w:qFormat/>
    <w:rsid w:val="00AE7BBC"/>
    <w:pPr>
      <w:keepNext/>
      <w:numPr>
        <w:ilvl w:val="1"/>
        <w:numId w:val="16"/>
      </w:numPr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1"/>
    </w:pPr>
    <w:rPr>
      <w:b/>
      <w:i/>
      <w:sz w:val="22"/>
    </w:rPr>
  </w:style>
  <w:style w:type="paragraph" w:styleId="3">
    <w:name w:val="heading 3"/>
    <w:basedOn w:val="a"/>
    <w:next w:val="a"/>
    <w:link w:val="3Char"/>
    <w:qFormat/>
    <w:rsid w:val="00AE7BBC"/>
    <w:pPr>
      <w:keepNext/>
      <w:numPr>
        <w:ilvl w:val="2"/>
        <w:numId w:val="16"/>
      </w:numPr>
      <w:overflowPunct w:val="0"/>
      <w:autoSpaceDE w:val="0"/>
      <w:autoSpaceDN w:val="0"/>
      <w:adjustRightInd w:val="0"/>
      <w:spacing w:before="240" w:after="60"/>
      <w:textAlignment w:val="baseline"/>
      <w:outlineLvl w:val="2"/>
    </w:pPr>
    <w:rPr>
      <w:b/>
      <w:sz w:val="22"/>
    </w:rPr>
  </w:style>
  <w:style w:type="paragraph" w:styleId="4">
    <w:name w:val="heading 4"/>
    <w:basedOn w:val="a"/>
    <w:next w:val="a"/>
    <w:link w:val="4Char"/>
    <w:qFormat/>
    <w:rsid w:val="00AE7BBC"/>
    <w:pPr>
      <w:keepNext/>
      <w:numPr>
        <w:ilvl w:val="3"/>
        <w:numId w:val="16"/>
      </w:numPr>
      <w:overflowPunct w:val="0"/>
      <w:autoSpaceDE w:val="0"/>
      <w:autoSpaceDN w:val="0"/>
      <w:adjustRightInd w:val="0"/>
      <w:spacing w:before="240" w:after="60"/>
      <w:textAlignment w:val="baseline"/>
      <w:outlineLvl w:val="3"/>
    </w:pPr>
    <w:rPr>
      <w:b/>
      <w:i/>
      <w:sz w:val="22"/>
    </w:rPr>
  </w:style>
  <w:style w:type="paragraph" w:styleId="5">
    <w:name w:val="heading 5"/>
    <w:basedOn w:val="a"/>
    <w:next w:val="a"/>
    <w:link w:val="5Char"/>
    <w:qFormat/>
    <w:rsid w:val="00AE7BBC"/>
    <w:pPr>
      <w:numPr>
        <w:ilvl w:val="4"/>
        <w:numId w:val="16"/>
      </w:numPr>
      <w:overflowPunct w:val="0"/>
      <w:autoSpaceDE w:val="0"/>
      <w:autoSpaceDN w:val="0"/>
      <w:adjustRightInd w:val="0"/>
      <w:spacing w:before="240" w:after="60"/>
      <w:textAlignment w:val="baseline"/>
      <w:outlineLvl w:val="4"/>
    </w:pPr>
  </w:style>
  <w:style w:type="paragraph" w:styleId="6">
    <w:name w:val="heading 6"/>
    <w:basedOn w:val="a"/>
    <w:next w:val="a"/>
    <w:link w:val="6Char"/>
    <w:qFormat/>
    <w:rsid w:val="00AE7BBC"/>
    <w:pPr>
      <w:numPr>
        <w:ilvl w:val="5"/>
        <w:numId w:val="16"/>
      </w:numPr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5"/>
    </w:pPr>
    <w:rPr>
      <w:i/>
      <w:sz w:val="22"/>
    </w:rPr>
  </w:style>
  <w:style w:type="paragraph" w:styleId="7">
    <w:name w:val="heading 7"/>
    <w:basedOn w:val="a"/>
    <w:next w:val="a"/>
    <w:link w:val="7Char"/>
    <w:qFormat/>
    <w:rsid w:val="00AE7BBC"/>
    <w:pPr>
      <w:numPr>
        <w:ilvl w:val="6"/>
        <w:numId w:val="16"/>
      </w:numPr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6"/>
    </w:pPr>
  </w:style>
  <w:style w:type="paragraph" w:styleId="8">
    <w:name w:val="heading 8"/>
    <w:basedOn w:val="a"/>
    <w:next w:val="a"/>
    <w:link w:val="8Char"/>
    <w:qFormat/>
    <w:rsid w:val="00AE7BBC"/>
    <w:pPr>
      <w:numPr>
        <w:ilvl w:val="7"/>
        <w:numId w:val="16"/>
      </w:numPr>
      <w:overflowPunct w:val="0"/>
      <w:autoSpaceDE w:val="0"/>
      <w:autoSpaceDN w:val="0"/>
      <w:adjustRightInd w:val="0"/>
      <w:spacing w:before="240" w:after="60"/>
      <w:ind w:left="565"/>
      <w:jc w:val="both"/>
      <w:textAlignment w:val="baseline"/>
      <w:outlineLvl w:val="7"/>
    </w:pPr>
    <w:rPr>
      <w:i/>
    </w:rPr>
  </w:style>
  <w:style w:type="paragraph" w:styleId="9">
    <w:name w:val="heading 9"/>
    <w:basedOn w:val="a"/>
    <w:next w:val="a"/>
    <w:link w:val="9Char"/>
    <w:qFormat/>
    <w:rsid w:val="00AE7BBC"/>
    <w:pPr>
      <w:overflowPunct w:val="0"/>
      <w:autoSpaceDE w:val="0"/>
      <w:autoSpaceDN w:val="0"/>
      <w:adjustRightInd w:val="0"/>
      <w:spacing w:before="240" w:after="60"/>
      <w:ind w:left="565"/>
      <w:jc w:val="both"/>
      <w:textAlignment w:val="baseline"/>
      <w:outlineLvl w:val="8"/>
    </w:pPr>
    <w:rPr>
      <w:i/>
      <w:sz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D93AA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Document Map"/>
    <w:basedOn w:val="a"/>
    <w:semiHidden/>
    <w:rsid w:val="00D93AA3"/>
    <w:pPr>
      <w:shd w:val="clear" w:color="auto" w:fill="000080"/>
    </w:pPr>
    <w:rPr>
      <w:rFonts w:ascii="Tahoma" w:hAnsi="Tahoma" w:cs="Tahoma"/>
    </w:rPr>
  </w:style>
  <w:style w:type="paragraph" w:styleId="a5">
    <w:name w:val="header"/>
    <w:basedOn w:val="a"/>
    <w:link w:val="Char"/>
    <w:uiPriority w:val="99"/>
    <w:rsid w:val="00D26CB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D26CB0"/>
    <w:rPr>
      <w:rFonts w:ascii="Arial" w:hAnsi="Arial"/>
      <w:sz w:val="18"/>
      <w:szCs w:val="18"/>
    </w:rPr>
  </w:style>
  <w:style w:type="paragraph" w:styleId="a6">
    <w:name w:val="footer"/>
    <w:basedOn w:val="a"/>
    <w:link w:val="Char0"/>
    <w:uiPriority w:val="99"/>
    <w:rsid w:val="00D26CB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D26CB0"/>
    <w:rPr>
      <w:rFonts w:ascii="Arial" w:hAnsi="Arial"/>
      <w:sz w:val="18"/>
      <w:szCs w:val="18"/>
    </w:rPr>
  </w:style>
  <w:style w:type="paragraph" w:styleId="a7">
    <w:name w:val="No Spacing"/>
    <w:link w:val="Char1"/>
    <w:uiPriority w:val="1"/>
    <w:qFormat/>
    <w:rsid w:val="00AE7BBC"/>
    <w:rPr>
      <w:rFonts w:ascii="Calibri" w:hAnsi="Calibri"/>
      <w:sz w:val="22"/>
      <w:szCs w:val="22"/>
    </w:rPr>
  </w:style>
  <w:style w:type="character" w:customStyle="1" w:styleId="Char1">
    <w:name w:val="无间隔 Char"/>
    <w:basedOn w:val="a0"/>
    <w:link w:val="a7"/>
    <w:uiPriority w:val="1"/>
    <w:rsid w:val="00AE7BBC"/>
    <w:rPr>
      <w:rFonts w:ascii="Calibri" w:hAnsi="Calibri"/>
      <w:sz w:val="22"/>
      <w:szCs w:val="22"/>
    </w:rPr>
  </w:style>
  <w:style w:type="paragraph" w:styleId="a8">
    <w:name w:val="Balloon Text"/>
    <w:basedOn w:val="a"/>
    <w:link w:val="Char2"/>
    <w:rsid w:val="00D5431F"/>
    <w:rPr>
      <w:sz w:val="18"/>
      <w:szCs w:val="18"/>
    </w:rPr>
  </w:style>
  <w:style w:type="character" w:customStyle="1" w:styleId="Char2">
    <w:name w:val="批注框文本 Char"/>
    <w:basedOn w:val="a0"/>
    <w:link w:val="a8"/>
    <w:rsid w:val="00D5431F"/>
    <w:rPr>
      <w:rFonts w:ascii="Arial" w:hAnsi="Arial"/>
      <w:sz w:val="18"/>
      <w:szCs w:val="18"/>
    </w:rPr>
  </w:style>
  <w:style w:type="character" w:customStyle="1" w:styleId="1Char">
    <w:name w:val="标题 1 Char"/>
    <w:basedOn w:val="a0"/>
    <w:link w:val="1"/>
    <w:rsid w:val="00AE7BBC"/>
    <w:rPr>
      <w:rFonts w:ascii="Arial" w:hAnsi="Arial"/>
      <w:b/>
      <w:kern w:val="28"/>
      <w:sz w:val="28"/>
    </w:rPr>
  </w:style>
  <w:style w:type="character" w:customStyle="1" w:styleId="2Char">
    <w:name w:val="标题 2 Char"/>
    <w:basedOn w:val="a0"/>
    <w:link w:val="2"/>
    <w:rsid w:val="00AE7BBC"/>
    <w:rPr>
      <w:rFonts w:ascii="Arial" w:hAnsi="Arial"/>
      <w:b/>
      <w:i/>
      <w:sz w:val="22"/>
    </w:rPr>
  </w:style>
  <w:style w:type="character" w:customStyle="1" w:styleId="3Char">
    <w:name w:val="标题 3 Char"/>
    <w:basedOn w:val="a0"/>
    <w:link w:val="3"/>
    <w:rsid w:val="00AE7BBC"/>
    <w:rPr>
      <w:rFonts w:ascii="Arial" w:hAnsi="Arial"/>
      <w:b/>
      <w:sz w:val="22"/>
    </w:rPr>
  </w:style>
  <w:style w:type="character" w:customStyle="1" w:styleId="4Char">
    <w:name w:val="标题 4 Char"/>
    <w:basedOn w:val="a0"/>
    <w:link w:val="4"/>
    <w:rsid w:val="00AE7BBC"/>
    <w:rPr>
      <w:rFonts w:ascii="Arial" w:hAnsi="Arial"/>
      <w:b/>
      <w:i/>
      <w:sz w:val="22"/>
    </w:rPr>
  </w:style>
  <w:style w:type="character" w:customStyle="1" w:styleId="5Char">
    <w:name w:val="标题 5 Char"/>
    <w:basedOn w:val="a0"/>
    <w:link w:val="5"/>
    <w:rsid w:val="00AE7BBC"/>
    <w:rPr>
      <w:rFonts w:ascii="Arial" w:hAnsi="Arial"/>
    </w:rPr>
  </w:style>
  <w:style w:type="character" w:customStyle="1" w:styleId="6Char">
    <w:name w:val="标题 6 Char"/>
    <w:basedOn w:val="a0"/>
    <w:link w:val="6"/>
    <w:rsid w:val="00AE7BBC"/>
    <w:rPr>
      <w:rFonts w:ascii="Arial" w:hAnsi="Arial"/>
      <w:i/>
      <w:sz w:val="22"/>
    </w:rPr>
  </w:style>
  <w:style w:type="character" w:customStyle="1" w:styleId="7Char">
    <w:name w:val="标题 7 Char"/>
    <w:basedOn w:val="a0"/>
    <w:link w:val="7"/>
    <w:rsid w:val="00AE7BBC"/>
    <w:rPr>
      <w:rFonts w:ascii="Arial" w:hAnsi="Arial"/>
    </w:rPr>
  </w:style>
  <w:style w:type="character" w:customStyle="1" w:styleId="8Char">
    <w:name w:val="标题 8 Char"/>
    <w:basedOn w:val="a0"/>
    <w:link w:val="8"/>
    <w:rsid w:val="00AE7BBC"/>
    <w:rPr>
      <w:rFonts w:ascii="Arial" w:hAnsi="Arial"/>
      <w:i/>
    </w:rPr>
  </w:style>
  <w:style w:type="character" w:customStyle="1" w:styleId="9Char">
    <w:name w:val="标题 9 Char"/>
    <w:basedOn w:val="a0"/>
    <w:link w:val="9"/>
    <w:rsid w:val="00AE7BBC"/>
    <w:rPr>
      <w:rFonts w:ascii="Arial" w:hAnsi="Arial"/>
      <w:i/>
      <w:sz w:val="18"/>
    </w:rPr>
  </w:style>
  <w:style w:type="paragraph" w:styleId="TOC">
    <w:name w:val="TOC Heading"/>
    <w:basedOn w:val="1"/>
    <w:next w:val="a"/>
    <w:uiPriority w:val="39"/>
    <w:unhideWhenUsed/>
    <w:qFormat/>
    <w:rsid w:val="00AE7BBC"/>
    <w:pPr>
      <w:keepLines/>
      <w:numPr>
        <w:numId w:val="0"/>
      </w:numPr>
      <w:overflowPunct/>
      <w:autoSpaceDE/>
      <w:autoSpaceDN/>
      <w:adjustRightInd/>
      <w:spacing w:before="480" w:after="0" w:line="276" w:lineRule="auto"/>
      <w:jc w:val="left"/>
      <w:textAlignment w:val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Cs w:val="28"/>
    </w:rPr>
  </w:style>
  <w:style w:type="paragraph" w:styleId="10">
    <w:name w:val="toc 1"/>
    <w:basedOn w:val="a"/>
    <w:next w:val="a"/>
    <w:autoRedefine/>
    <w:uiPriority w:val="39"/>
    <w:rsid w:val="00544047"/>
  </w:style>
  <w:style w:type="paragraph" w:styleId="20">
    <w:name w:val="toc 2"/>
    <w:basedOn w:val="a"/>
    <w:next w:val="a"/>
    <w:autoRedefine/>
    <w:uiPriority w:val="39"/>
    <w:rsid w:val="00544047"/>
    <w:pPr>
      <w:ind w:leftChars="200" w:left="420"/>
    </w:pPr>
  </w:style>
  <w:style w:type="character" w:styleId="a9">
    <w:name w:val="Hyperlink"/>
    <w:basedOn w:val="a0"/>
    <w:uiPriority w:val="99"/>
    <w:unhideWhenUsed/>
    <w:rsid w:val="00544047"/>
    <w:rPr>
      <w:color w:val="0000FF" w:themeColor="hyperlink"/>
      <w:u w:val="single"/>
    </w:rPr>
  </w:style>
  <w:style w:type="character" w:styleId="aa">
    <w:name w:val="Placeholder Text"/>
    <w:basedOn w:val="a0"/>
    <w:uiPriority w:val="99"/>
    <w:semiHidden/>
    <w:rsid w:val="009857A9"/>
    <w:rPr>
      <w:color w:val="808080"/>
    </w:rPr>
  </w:style>
  <w:style w:type="paragraph" w:styleId="30">
    <w:name w:val="toc 3"/>
    <w:basedOn w:val="a"/>
    <w:next w:val="a"/>
    <w:autoRedefine/>
    <w:uiPriority w:val="39"/>
    <w:rsid w:val="00F10660"/>
    <w:pPr>
      <w:ind w:leftChars="400" w:left="840"/>
    </w:pPr>
  </w:style>
  <w:style w:type="paragraph" w:customStyle="1" w:styleId="HD1">
    <w:name w:val="HD正文1"/>
    <w:basedOn w:val="a"/>
    <w:rsid w:val="00315A8E"/>
    <w:pPr>
      <w:widowControl w:val="0"/>
      <w:spacing w:line="440" w:lineRule="atLeast"/>
      <w:ind w:firstLine="540"/>
      <w:jc w:val="both"/>
    </w:pPr>
    <w:rPr>
      <w:rFonts w:ascii="Times New Roman" w:hAnsi="Times New Roman"/>
      <w:kern w:val="2"/>
      <w:sz w:val="24"/>
    </w:rPr>
  </w:style>
  <w:style w:type="paragraph" w:customStyle="1" w:styleId="HD3">
    <w:name w:val="HD标题3"/>
    <w:basedOn w:val="a"/>
    <w:rsid w:val="0078692E"/>
    <w:pPr>
      <w:widowControl w:val="0"/>
      <w:spacing w:before="360" w:line="480" w:lineRule="atLeast"/>
      <w:jc w:val="both"/>
    </w:pPr>
    <w:rPr>
      <w:rFonts w:ascii="Times New Roman" w:eastAsia="黑体" w:hAnsi="Times New Roman"/>
      <w:b/>
      <w:kern w:val="2"/>
      <w:sz w:val="28"/>
    </w:rPr>
  </w:style>
  <w:style w:type="paragraph" w:styleId="ab">
    <w:name w:val="List Paragraph"/>
    <w:basedOn w:val="a"/>
    <w:uiPriority w:val="34"/>
    <w:qFormat/>
    <w:rsid w:val="00AE7BBC"/>
    <w:pPr>
      <w:ind w:firstLineChars="200" w:firstLine="420"/>
    </w:pPr>
  </w:style>
  <w:style w:type="character" w:styleId="ac">
    <w:name w:val="Subtle Emphasis"/>
    <w:basedOn w:val="a0"/>
    <w:uiPriority w:val="19"/>
    <w:qFormat/>
    <w:rsid w:val="00AE7BBC"/>
    <w:rPr>
      <w:i/>
      <w:iCs/>
      <w:color w:val="808080" w:themeColor="text1" w:themeTint="7F"/>
    </w:rPr>
  </w:style>
  <w:style w:type="table" w:styleId="-5">
    <w:name w:val="Light Shading Accent 5"/>
    <w:basedOn w:val="a1"/>
    <w:uiPriority w:val="60"/>
    <w:rsid w:val="007B0F46"/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paragraph" w:customStyle="1" w:styleId="Copyright">
    <w:name w:val="Copyright"/>
    <w:basedOn w:val="a"/>
    <w:semiHidden/>
    <w:rsid w:val="0009484C"/>
    <w:pPr>
      <w:spacing w:line="220" w:lineRule="atLeast"/>
    </w:pPr>
    <w:rPr>
      <w:i/>
      <w:lang w:val="nl-NL" w:eastAsia="nl-NL"/>
    </w:rPr>
  </w:style>
  <w:style w:type="paragraph" w:customStyle="1" w:styleId="OpmaakprofielCopyrights20pt">
    <w:name w:val="Opmaakprofiel Copyrights + 20 pt"/>
    <w:basedOn w:val="a"/>
    <w:rsid w:val="0009484C"/>
    <w:pPr>
      <w:keepNext/>
      <w:spacing w:before="480" w:after="240" w:line="220" w:lineRule="atLeast"/>
    </w:pPr>
    <w:rPr>
      <w:rFonts w:cs="Arial"/>
      <w:b/>
      <w:bCs/>
      <w:kern w:val="16"/>
      <w:sz w:val="40"/>
      <w:szCs w:val="10"/>
      <w:lang w:val="nl-NL" w:eastAsia="nl-NL"/>
    </w:rPr>
  </w:style>
  <w:style w:type="character" w:styleId="ad">
    <w:name w:val="Strong"/>
    <w:basedOn w:val="a0"/>
    <w:uiPriority w:val="22"/>
    <w:qFormat/>
    <w:rsid w:val="00896FE6"/>
    <w:rPr>
      <w:b/>
      <w:bCs/>
    </w:rPr>
  </w:style>
  <w:style w:type="character" w:customStyle="1" w:styleId="apple-converted-space">
    <w:name w:val="apple-converted-space"/>
    <w:basedOn w:val="a0"/>
    <w:rsid w:val="00896FE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670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88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hyperlink" Target="http://www.onbonbx.com/" TargetMode="External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hyperlink" Target="mailto:dev@onbonbx.com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footer" Target="footer1.xm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space\protocol\space\trunk\onbon\template\onbon_word_2007_template\onbon_word_2007_template.dot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2015-10-09T00:00:00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C9400B4-8C5A-4106-9AA1-B2EFDD5120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onbon_word_2007_template</Template>
  <TotalTime>0</TotalTime>
  <Pages>1</Pages>
  <Words>530</Words>
  <Characters>3025</Characters>
  <Application>Microsoft Office Word</Application>
  <DocSecurity>0</DocSecurity>
  <Lines>25</Lines>
  <Paragraphs>7</Paragraphs>
  <ScaleCrop>false</ScaleCrop>
  <Manager/>
  <Company/>
  <LinksUpToDate>false</LinksUpToDate>
  <CharactersWithSpaces>3548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异步全彩控制器传感器使用说明</dc:title>
  <dc:subject>软件使用说明书</dc:subject>
  <dc:creator/>
  <cp:lastModifiedBy/>
  <cp:revision>1</cp:revision>
  <cp:lastPrinted>2008-04-16T01:50:00Z</cp:lastPrinted>
  <dcterms:created xsi:type="dcterms:W3CDTF">2011-08-30T07:00:00Z</dcterms:created>
  <dcterms:modified xsi:type="dcterms:W3CDTF">2015-11-06T06:23:00Z</dcterms:modified>
</cp:coreProperties>
</file>